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9" w:type="dxa"/>
        <w:jc w:val="center"/>
        <w:tblInd w:w="-847" w:type="dxa"/>
        <w:tblLayout w:type="fixed"/>
        <w:tblCellMar>
          <w:left w:w="56" w:type="dxa"/>
          <w:right w:w="56" w:type="dxa"/>
        </w:tblCellMar>
        <w:tblLook w:val="0000" w:firstRow="0" w:lastRow="0" w:firstColumn="0" w:lastColumn="0" w:noHBand="0" w:noVBand="0"/>
      </w:tblPr>
      <w:tblGrid>
        <w:gridCol w:w="11114"/>
        <w:gridCol w:w="175"/>
      </w:tblGrid>
      <w:tr w:rsidR="00750C7E" w:rsidRPr="00750C7E" w14:paraId="35C3818F" w14:textId="77777777" w:rsidTr="00386C23">
        <w:trPr>
          <w:cantSplit/>
          <w:trHeight w:val="93"/>
          <w:jc w:val="center"/>
        </w:trPr>
        <w:tc>
          <w:tcPr>
            <w:tcW w:w="11114" w:type="dxa"/>
            <w:tcBorders>
              <w:bottom w:val="single" w:sz="4" w:space="0" w:color="auto"/>
            </w:tcBorders>
            <w:shd w:val="clear" w:color="auto" w:fill="FFFFFF" w:themeFill="background1"/>
          </w:tcPr>
          <w:p w14:paraId="133DDD74" w14:textId="77777777" w:rsidR="001E620B" w:rsidRDefault="00386C23" w:rsidP="00BA0BFC">
            <w:pPr>
              <w:pStyle w:val="youthaf0part"/>
              <w:tabs>
                <w:tab w:val="clear" w:pos="284"/>
                <w:tab w:val="left" w:pos="6234"/>
              </w:tabs>
              <w:jc w:val="center"/>
              <w:rPr>
                <w:rFonts w:ascii="Times New Roman" w:hAnsi="Times New Roman"/>
                <w:noProof w:val="0"/>
                <w:sz w:val="20"/>
              </w:rPr>
            </w:pPr>
            <w:r>
              <w:rPr>
                <w:b w:val="0"/>
                <w:sz w:val="32"/>
                <w:szCs w:val="32"/>
                <w:lang w:val="fr-FR" w:eastAsia="fr-FR"/>
              </w:rPr>
              <w:drawing>
                <wp:inline distT="0" distB="0" distL="0" distR="0" wp14:anchorId="5329AA52" wp14:editId="0077F5D1">
                  <wp:extent cx="2766349" cy="670632"/>
                  <wp:effectExtent l="0" t="0" r="0" b="0"/>
                  <wp:docPr id="1" name="Picture 1" descr="\\s-eacea-fs01-p\EACEA.P7\04.03.08 Dialog. with the Cit\501 Mngment&amp; Admin\VALORISATION\LOGO_23\eu_flag_europe_for_citizen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ea-fs01-p\EACEA.P7\04.03.08 Dialog. with the Cit\501 Mngment&amp; Admin\VALORISATION\LOGO_23\eu_flag_europe_for_citizens_f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9588" cy="695660"/>
                          </a:xfrm>
                          <a:prstGeom prst="rect">
                            <a:avLst/>
                          </a:prstGeom>
                          <a:noFill/>
                          <a:ln>
                            <a:noFill/>
                          </a:ln>
                        </pic:spPr>
                      </pic:pic>
                    </a:graphicData>
                  </a:graphic>
                </wp:inline>
              </w:drawing>
            </w:r>
          </w:p>
          <w:p w14:paraId="47656669" w14:textId="77777777" w:rsidR="00BA0BFC" w:rsidRPr="00750C7E" w:rsidRDefault="00BA0BFC" w:rsidP="00BA0BFC">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181697A0" w14:textId="77777777" w:rsidR="001232BD" w:rsidRPr="00750C7E" w:rsidRDefault="001232BD" w:rsidP="00B15B82">
            <w:pPr>
              <w:pStyle w:val="youthaf0part"/>
              <w:rPr>
                <w:rFonts w:ascii="Times New Roman" w:hAnsi="Times New Roman"/>
                <w:noProof w:val="0"/>
                <w:sz w:val="20"/>
              </w:rPr>
            </w:pPr>
          </w:p>
        </w:tc>
      </w:tr>
      <w:tr w:rsidR="00750C7E" w:rsidRPr="00704AC2" w14:paraId="3E9FC38C" w14:textId="77777777" w:rsidTr="001E620B">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284E19C7" w14:textId="77777777" w:rsidR="00A923EF" w:rsidRPr="00750C7E" w:rsidRDefault="00082262" w:rsidP="000B1228">
            <w:pPr>
              <w:jc w:val="center"/>
              <w:rPr>
                <w:rFonts w:ascii="Arial" w:hAnsi="Arial" w:cs="Arial"/>
                <w:b/>
                <w:sz w:val="32"/>
                <w:szCs w:val="32"/>
                <w:lang w:val="fr-BE"/>
              </w:rPr>
            </w:pPr>
            <w:r w:rsidRPr="00750C7E">
              <w:rPr>
                <w:rFonts w:ascii="Arial" w:hAnsi="Arial" w:cs="Arial"/>
                <w:b/>
                <w:sz w:val="32"/>
                <w:szCs w:val="32"/>
                <w:lang w:val="fr-BE"/>
              </w:rPr>
              <w:t xml:space="preserve">Le projet </w:t>
            </w:r>
            <w:r w:rsidR="00B13CE9">
              <w:rPr>
                <w:rFonts w:ascii="Arial" w:hAnsi="Arial" w:cs="Arial"/>
                <w:b/>
                <w:sz w:val="32"/>
                <w:szCs w:val="32"/>
                <w:lang w:val="fr-BE"/>
              </w:rPr>
              <w:t>«</w:t>
            </w:r>
            <w:r w:rsidR="000B1228">
              <w:rPr>
                <w:rFonts w:ascii="Arial" w:hAnsi="Arial" w:cs="Arial"/>
                <w:b/>
                <w:sz w:val="32"/>
                <w:szCs w:val="32"/>
                <w:lang w:val="fr-BE"/>
              </w:rPr>
              <w:t>Mémoires Européennes des FROntières (MEFRO)</w:t>
            </w:r>
            <w:r w:rsidR="00B13CE9">
              <w:rPr>
                <w:rFonts w:ascii="Arial" w:hAnsi="Arial" w:cs="Arial"/>
                <w:b/>
                <w:sz w:val="32"/>
                <w:szCs w:val="32"/>
                <w:lang w:val="fr-BE"/>
              </w:rPr>
              <w:t>»</w:t>
            </w:r>
            <w:r w:rsidRPr="00750C7E">
              <w:rPr>
                <w:rFonts w:ascii="Arial" w:hAnsi="Arial" w:cs="Arial"/>
                <w:b/>
                <w:sz w:val="32"/>
                <w:szCs w:val="32"/>
                <w:lang w:val="fr-BE"/>
              </w:rPr>
              <w:t xml:space="preserve"> a été financé par l'Union européenne dans le cadre du program</w:t>
            </w:r>
            <w:r w:rsidR="00734904" w:rsidRPr="00750C7E">
              <w:rPr>
                <w:rFonts w:ascii="Arial" w:hAnsi="Arial" w:cs="Arial"/>
                <w:b/>
                <w:sz w:val="32"/>
                <w:szCs w:val="32"/>
                <w:lang w:val="fr-BE"/>
              </w:rPr>
              <w:t>me "L'Europe pour les citoyens"</w:t>
            </w:r>
          </w:p>
        </w:tc>
        <w:tc>
          <w:tcPr>
            <w:tcW w:w="175" w:type="dxa"/>
            <w:tcBorders>
              <w:top w:val="single" w:sz="4" w:space="0" w:color="auto"/>
              <w:bottom w:val="single" w:sz="4" w:space="0" w:color="auto"/>
              <w:right w:val="single" w:sz="4" w:space="0" w:color="auto"/>
            </w:tcBorders>
            <w:shd w:val="pct20" w:color="auto" w:fill="auto"/>
          </w:tcPr>
          <w:p w14:paraId="573F9E11" w14:textId="77777777" w:rsidR="008442A8" w:rsidRPr="00750C7E" w:rsidRDefault="008442A8" w:rsidP="00B15B82">
            <w:pPr>
              <w:pStyle w:val="youthaf0part"/>
              <w:rPr>
                <w:rFonts w:ascii="Times New Roman" w:hAnsi="Times New Roman"/>
                <w:noProof w:val="0"/>
                <w:sz w:val="32"/>
                <w:szCs w:val="32"/>
                <w:lang w:val="fr-BE"/>
              </w:rPr>
            </w:pPr>
          </w:p>
        </w:tc>
      </w:tr>
      <w:tr w:rsidR="00750C7E" w:rsidRPr="00704AC2" w14:paraId="18D1F25F"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121DB5BE" w14:textId="77777777" w:rsidR="005B2DC9" w:rsidRPr="00750C7E" w:rsidRDefault="00AC117D" w:rsidP="00B15B82">
            <w:pPr>
              <w:pStyle w:val="youthaf2subtopic"/>
              <w:spacing w:before="120" w:after="120"/>
              <w:ind w:left="227" w:right="227"/>
              <w:jc w:val="center"/>
              <w:rPr>
                <w:rFonts w:ascii="Times New Roman" w:hAnsi="Times New Roman"/>
                <w:i w:val="0"/>
                <w:noProof w:val="0"/>
                <w:spacing w:val="-4"/>
                <w:sz w:val="22"/>
                <w:szCs w:val="22"/>
                <w:lang w:val="fr-BE"/>
              </w:rPr>
            </w:pPr>
            <w:r w:rsidRPr="00AC117D">
              <w:rPr>
                <w:rFonts w:ascii="Times New Roman" w:hAnsi="Times New Roman"/>
                <w:bCs/>
                <w:i w:val="0"/>
                <w:noProof w:val="0"/>
                <w:spacing w:val="-4"/>
                <w:sz w:val="22"/>
                <w:szCs w:val="22"/>
                <w:lang w:val="fr-BE"/>
              </w:rPr>
              <w:t xml:space="preserve">Volet 1 – </w:t>
            </w:r>
            <w:r w:rsidRPr="00AC117D">
              <w:rPr>
                <w:rFonts w:ascii="Times New Roman" w:hAnsi="Times New Roman"/>
                <w:i w:val="0"/>
                <w:noProof w:val="0"/>
                <w:spacing w:val="-4"/>
                <w:sz w:val="22"/>
                <w:szCs w:val="22"/>
                <w:lang w:val="fr-BE"/>
              </w:rPr>
              <w:t>"M</w:t>
            </w:r>
            <w:r w:rsidRPr="00AC117D">
              <w:rPr>
                <w:rFonts w:ascii="Times New Roman" w:hAnsi="Times New Roman"/>
                <w:bCs/>
                <w:i w:val="0"/>
                <w:noProof w:val="0"/>
                <w:spacing w:val="-4"/>
                <w:sz w:val="22"/>
                <w:szCs w:val="22"/>
                <w:lang w:val="fr-BE"/>
              </w:rPr>
              <w:t>émoire européenne</w:t>
            </w:r>
            <w:r w:rsidRPr="00AC117D">
              <w:rPr>
                <w:rFonts w:ascii="Times New Roman" w:hAnsi="Times New Roman"/>
                <w:i w:val="0"/>
                <w:noProof w:val="0"/>
                <w:spacing w:val="-4"/>
                <w:sz w:val="22"/>
                <w:szCs w:val="22"/>
                <w:lang w:val="fr-BE"/>
              </w:rPr>
              <w:t>"</w:t>
            </w:r>
          </w:p>
        </w:tc>
      </w:tr>
    </w:tbl>
    <w:p w14:paraId="494BF0C4" w14:textId="77777777" w:rsidR="00A901D3" w:rsidRPr="00C108DB" w:rsidRDefault="00A901D3" w:rsidP="00A901D3">
      <w:pPr>
        <w:pStyle w:val="youthaf2subtopic"/>
        <w:ind w:right="227"/>
        <w:rPr>
          <w:rFonts w:cs="Arial"/>
          <w:i w:val="0"/>
          <w:sz w:val="22"/>
          <w:szCs w:val="22"/>
          <w:lang w:val="fr-BE" w:eastAsia="en-GB"/>
        </w:rPr>
      </w:pPr>
      <w:r>
        <w:rPr>
          <w:rFonts w:cs="Arial"/>
          <w:i w:val="0"/>
          <w:sz w:val="22"/>
          <w:szCs w:val="22"/>
          <w:lang w:val="fr-BE" w:eastAsia="en-GB"/>
        </w:rPr>
        <w:t>huit (8) événements ont été mis en œuvre dans le cadre de ce projet:</w:t>
      </w:r>
    </w:p>
    <w:p w14:paraId="01606945" w14:textId="77777777" w:rsidR="00A901D3" w:rsidRDefault="00A901D3" w:rsidP="00A901D3">
      <w:pPr>
        <w:pStyle w:val="youthaf2subtopic"/>
        <w:ind w:right="227"/>
        <w:rPr>
          <w:rFonts w:cs="Arial"/>
          <w:i w:val="0"/>
          <w:sz w:val="22"/>
          <w:szCs w:val="22"/>
          <w:u w:val="single"/>
          <w:lang w:val="fr-BE" w:eastAsia="en-GB"/>
        </w:rPr>
      </w:pPr>
    </w:p>
    <w:p w14:paraId="6AB33C47" w14:textId="77777777" w:rsidR="00A901D3" w:rsidRPr="00E336C8" w:rsidRDefault="00A901D3" w:rsidP="00A901D3">
      <w:pPr>
        <w:pStyle w:val="youthaf2subtopic"/>
        <w:ind w:right="227"/>
        <w:rPr>
          <w:rFonts w:cs="Arial"/>
          <w:i w:val="0"/>
          <w:sz w:val="22"/>
          <w:szCs w:val="22"/>
          <w:u w:val="single"/>
          <w:lang w:val="fr-BE" w:eastAsia="en-GB"/>
        </w:rPr>
      </w:pPr>
      <w:r>
        <w:rPr>
          <w:rFonts w:cs="Arial"/>
          <w:i w:val="0"/>
          <w:sz w:val="22"/>
          <w:szCs w:val="22"/>
          <w:u w:val="single"/>
          <w:lang w:val="fr-BE" w:eastAsia="en-GB"/>
        </w:rPr>
        <w:t>Evé</w:t>
      </w:r>
      <w:r w:rsidRPr="00E336C8">
        <w:rPr>
          <w:rFonts w:cs="Arial"/>
          <w:i w:val="0"/>
          <w:sz w:val="22"/>
          <w:szCs w:val="22"/>
          <w:u w:val="single"/>
          <w:lang w:val="fr-BE" w:eastAsia="en-GB"/>
        </w:rPr>
        <w:t>nement 1</w:t>
      </w:r>
      <w:r>
        <w:rPr>
          <w:rFonts w:cs="Arial"/>
          <w:i w:val="0"/>
          <w:sz w:val="22"/>
          <w:szCs w:val="22"/>
          <w:u w:val="single"/>
          <w:lang w:val="fr-BE" w:eastAsia="en-GB"/>
        </w:rPr>
        <w:t> : international Seminar : Fall and Rise : the Reconstruction of Heritage after War</w:t>
      </w:r>
    </w:p>
    <w:p w14:paraId="791C632E" w14:textId="77777777" w:rsidR="00A901D3" w:rsidRDefault="00A901D3" w:rsidP="00A901D3">
      <w:pPr>
        <w:jc w:val="both"/>
        <w:rPr>
          <w:rFonts w:ascii="Arial" w:hAnsi="Arial" w:cs="Arial"/>
          <w:sz w:val="22"/>
          <w:szCs w:val="22"/>
          <w:lang w:val="fr-BE"/>
        </w:rPr>
      </w:pPr>
      <w:r w:rsidRPr="00E336C8">
        <w:rPr>
          <w:rFonts w:ascii="Arial" w:hAnsi="Arial" w:cs="Arial"/>
          <w:b/>
          <w:sz w:val="22"/>
          <w:szCs w:val="22"/>
          <w:lang w:val="fr-BE"/>
        </w:rPr>
        <w:t>Participation:</w:t>
      </w:r>
      <w:r>
        <w:rPr>
          <w:rFonts w:ascii="Arial" w:hAnsi="Arial" w:cs="Arial"/>
          <w:sz w:val="22"/>
          <w:szCs w:val="22"/>
          <w:lang w:val="fr-BE"/>
        </w:rPr>
        <w:t xml:space="preserve"> </w:t>
      </w:r>
      <w:r w:rsidRPr="00B31E4C">
        <w:rPr>
          <w:rFonts w:ascii="Arial" w:hAnsi="Arial" w:cs="Arial"/>
          <w:sz w:val="22"/>
          <w:szCs w:val="22"/>
          <w:lang w:val="fr-BE"/>
        </w:rPr>
        <w:t xml:space="preserve">Il a permis de réunir </w:t>
      </w:r>
      <w:r>
        <w:rPr>
          <w:rFonts w:ascii="Arial" w:hAnsi="Arial" w:cs="Arial"/>
          <w:sz w:val="22"/>
          <w:szCs w:val="22"/>
          <w:lang w:val="fr-BE"/>
        </w:rPr>
        <w:t>54 citoyens</w:t>
      </w:r>
      <w:r w:rsidRPr="00B31E4C">
        <w:rPr>
          <w:rFonts w:ascii="Arial" w:hAnsi="Arial" w:cs="Arial"/>
          <w:sz w:val="22"/>
          <w:szCs w:val="22"/>
          <w:lang w:val="fr-BE"/>
        </w:rPr>
        <w:t xml:space="preserve"> </w:t>
      </w:r>
      <w:r>
        <w:rPr>
          <w:rFonts w:ascii="Arial" w:hAnsi="Arial" w:cs="Arial"/>
          <w:sz w:val="22"/>
          <w:szCs w:val="22"/>
          <w:lang w:val="fr-BE"/>
        </w:rPr>
        <w:t xml:space="preserve">de 7 pays différents (Espagne, France, Royaume-Uni, Allemagne, Autriche, Slovénie, Syrie)  </w:t>
      </w:r>
    </w:p>
    <w:p w14:paraId="5115DCE3" w14:textId="77777777" w:rsidR="00A901D3" w:rsidRPr="00BA0BFC" w:rsidRDefault="00A901D3" w:rsidP="00A901D3">
      <w:pPr>
        <w:pStyle w:val="youthaf2subtopic"/>
        <w:ind w:right="227"/>
        <w:rPr>
          <w:rFonts w:cs="Arial"/>
          <w:b w:val="0"/>
          <w:i w:val="0"/>
          <w:sz w:val="22"/>
          <w:szCs w:val="22"/>
          <w:lang w:val="fr-BE"/>
        </w:rPr>
      </w:pPr>
      <w:r>
        <w:rPr>
          <w:rFonts w:cs="Arial"/>
          <w:i w:val="0"/>
          <w:sz w:val="22"/>
          <w:szCs w:val="22"/>
          <w:lang w:val="fr-BE" w:eastAsia="en-GB"/>
        </w:rPr>
        <w:t>Lieu/Date:</w:t>
      </w:r>
      <w:r w:rsidRPr="00E336C8">
        <w:rPr>
          <w:rFonts w:cs="Arial"/>
          <w:b w:val="0"/>
          <w:i w:val="0"/>
          <w:sz w:val="22"/>
          <w:szCs w:val="22"/>
          <w:lang w:val="fr-BE" w:eastAsia="en-GB"/>
        </w:rPr>
        <w:t xml:space="preserve"> l’événement </w:t>
      </w:r>
      <w:r w:rsidRPr="00B31E4C">
        <w:rPr>
          <w:rFonts w:cs="Arial"/>
          <w:b w:val="0"/>
          <w:i w:val="0"/>
          <w:sz w:val="22"/>
          <w:szCs w:val="22"/>
          <w:lang w:val="fr-BE" w:eastAsia="en-GB"/>
        </w:rPr>
        <w:t xml:space="preserve">a eu lieu à </w:t>
      </w:r>
      <w:r>
        <w:rPr>
          <w:rFonts w:cs="Arial"/>
          <w:b w:val="0"/>
          <w:i w:val="0"/>
          <w:sz w:val="22"/>
          <w:szCs w:val="22"/>
          <w:lang w:val="fr-BE" w:eastAsia="en-GB"/>
        </w:rPr>
        <w:t xml:space="preserve">Gernika, Espagne </w:t>
      </w:r>
      <w:r w:rsidRPr="00BA0BFC">
        <w:rPr>
          <w:rFonts w:cs="Arial"/>
          <w:b w:val="0"/>
          <w:i w:val="0"/>
          <w:sz w:val="22"/>
          <w:szCs w:val="22"/>
          <w:lang w:val="fr-BE"/>
        </w:rPr>
        <w:t xml:space="preserve">du </w:t>
      </w:r>
      <w:r>
        <w:rPr>
          <w:rFonts w:cs="Arial"/>
          <w:b w:val="0"/>
          <w:i w:val="0"/>
          <w:sz w:val="22"/>
          <w:szCs w:val="22"/>
          <w:highlight w:val="lightGray"/>
          <w:lang w:val="fr-BE"/>
        </w:rPr>
        <w:t>01</w:t>
      </w:r>
      <w:r w:rsidRPr="007944B3">
        <w:rPr>
          <w:rFonts w:cs="Arial"/>
          <w:b w:val="0"/>
          <w:i w:val="0"/>
          <w:sz w:val="22"/>
          <w:szCs w:val="22"/>
          <w:highlight w:val="lightGray"/>
          <w:lang w:val="fr-BE"/>
        </w:rPr>
        <w:t>/</w:t>
      </w:r>
      <w:r>
        <w:rPr>
          <w:rFonts w:cs="Arial"/>
          <w:b w:val="0"/>
          <w:i w:val="0"/>
          <w:sz w:val="22"/>
          <w:szCs w:val="22"/>
          <w:highlight w:val="lightGray"/>
          <w:lang w:val="fr-BE"/>
        </w:rPr>
        <w:t>10</w:t>
      </w:r>
      <w:r w:rsidRPr="007944B3">
        <w:rPr>
          <w:rFonts w:cs="Arial"/>
          <w:b w:val="0"/>
          <w:i w:val="0"/>
          <w:sz w:val="22"/>
          <w:szCs w:val="22"/>
          <w:highlight w:val="lightGray"/>
          <w:lang w:val="fr-BE"/>
        </w:rPr>
        <w:t>/</w:t>
      </w:r>
      <w:r>
        <w:rPr>
          <w:rFonts w:cs="Arial"/>
          <w:b w:val="0"/>
          <w:i w:val="0"/>
          <w:sz w:val="22"/>
          <w:szCs w:val="22"/>
          <w:lang w:val="fr-BE"/>
        </w:rPr>
        <w:t>2015</w:t>
      </w:r>
      <w:r w:rsidRPr="00BA0BFC">
        <w:rPr>
          <w:rFonts w:cs="Arial"/>
          <w:b w:val="0"/>
          <w:i w:val="0"/>
          <w:sz w:val="22"/>
          <w:szCs w:val="22"/>
          <w:lang w:val="fr-BE"/>
        </w:rPr>
        <w:t xml:space="preserve">  au  </w:t>
      </w:r>
      <w:r>
        <w:rPr>
          <w:rFonts w:cs="Arial"/>
          <w:b w:val="0"/>
          <w:i w:val="0"/>
          <w:sz w:val="22"/>
          <w:szCs w:val="22"/>
          <w:highlight w:val="lightGray"/>
          <w:lang w:val="fr-BE"/>
        </w:rPr>
        <w:t>03</w:t>
      </w:r>
      <w:r w:rsidRPr="007944B3">
        <w:rPr>
          <w:rFonts w:cs="Arial"/>
          <w:b w:val="0"/>
          <w:i w:val="0"/>
          <w:sz w:val="22"/>
          <w:szCs w:val="22"/>
          <w:highlight w:val="lightGray"/>
          <w:lang w:val="fr-BE"/>
        </w:rPr>
        <w:t>/</w:t>
      </w:r>
      <w:r>
        <w:rPr>
          <w:rFonts w:cs="Arial"/>
          <w:b w:val="0"/>
          <w:i w:val="0"/>
          <w:sz w:val="22"/>
          <w:szCs w:val="22"/>
          <w:highlight w:val="lightGray"/>
          <w:lang w:val="fr-BE"/>
        </w:rPr>
        <w:t>10</w:t>
      </w:r>
      <w:r w:rsidRPr="007944B3">
        <w:rPr>
          <w:rFonts w:cs="Arial"/>
          <w:b w:val="0"/>
          <w:i w:val="0"/>
          <w:sz w:val="22"/>
          <w:szCs w:val="22"/>
          <w:highlight w:val="lightGray"/>
          <w:lang w:val="fr-BE"/>
        </w:rPr>
        <w:t>/</w:t>
      </w:r>
      <w:r>
        <w:rPr>
          <w:rFonts w:cs="Arial"/>
          <w:b w:val="0"/>
          <w:i w:val="0"/>
          <w:sz w:val="22"/>
          <w:szCs w:val="22"/>
          <w:lang w:val="fr-BE"/>
        </w:rPr>
        <w:t>2015</w:t>
      </w:r>
    </w:p>
    <w:p w14:paraId="4EC7CFFF" w14:textId="77777777" w:rsidR="00A901D3" w:rsidRPr="00AC117D" w:rsidRDefault="00A901D3" w:rsidP="00A901D3">
      <w:pPr>
        <w:jc w:val="both"/>
        <w:rPr>
          <w:rFonts w:ascii="Arial" w:hAnsi="Arial" w:cs="Arial"/>
          <w:sz w:val="22"/>
          <w:szCs w:val="22"/>
        </w:rPr>
      </w:pPr>
      <w:r w:rsidRPr="00AC117D">
        <w:rPr>
          <w:rFonts w:ascii="Arial" w:hAnsi="Arial" w:cs="Arial"/>
          <w:i/>
          <w:sz w:val="22"/>
          <w:szCs w:val="22"/>
          <w:lang w:val="fr-BE"/>
        </w:rPr>
        <w:t>Description succincte:</w:t>
      </w:r>
      <w:r w:rsidRPr="00AC117D">
        <w:rPr>
          <w:rFonts w:ascii="Arial" w:hAnsi="Arial" w:cs="Arial"/>
          <w:sz w:val="22"/>
          <w:szCs w:val="22"/>
          <w:lang w:val="fr-BE"/>
        </w:rPr>
        <w:t xml:space="preserve"> </w:t>
      </w:r>
      <w:r w:rsidRPr="00AC117D">
        <w:rPr>
          <w:rFonts w:ascii="Arial" w:hAnsi="Arial" w:cs="Arial"/>
          <w:sz w:val="22"/>
          <w:szCs w:val="22"/>
        </w:rPr>
        <w:t xml:space="preserve">Après </w:t>
      </w:r>
      <w:proofErr w:type="spellStart"/>
      <w:r w:rsidRPr="00AC117D">
        <w:rPr>
          <w:rFonts w:ascii="Arial" w:hAnsi="Arial" w:cs="Arial"/>
          <w:sz w:val="22"/>
          <w:szCs w:val="22"/>
        </w:rPr>
        <w:t>une</w:t>
      </w:r>
      <w:proofErr w:type="spellEnd"/>
      <w:r w:rsidRPr="00AC117D">
        <w:rPr>
          <w:rFonts w:ascii="Arial" w:hAnsi="Arial" w:cs="Arial"/>
          <w:sz w:val="22"/>
          <w:szCs w:val="22"/>
        </w:rPr>
        <w:t xml:space="preserve"> guerre, on a </w:t>
      </w:r>
      <w:proofErr w:type="spellStart"/>
      <w:r w:rsidRPr="00AC117D">
        <w:rPr>
          <w:rFonts w:ascii="Arial" w:hAnsi="Arial" w:cs="Arial"/>
          <w:sz w:val="22"/>
          <w:szCs w:val="22"/>
        </w:rPr>
        <w:t>recours</w:t>
      </w:r>
      <w:proofErr w:type="spellEnd"/>
      <w:r w:rsidRPr="00AC117D">
        <w:rPr>
          <w:rFonts w:ascii="Arial" w:hAnsi="Arial" w:cs="Arial"/>
          <w:sz w:val="22"/>
          <w:szCs w:val="22"/>
        </w:rPr>
        <w:t xml:space="preserve"> au </w:t>
      </w:r>
      <w:proofErr w:type="spellStart"/>
      <w:r w:rsidRPr="00AC117D">
        <w:rPr>
          <w:rFonts w:ascii="Arial" w:hAnsi="Arial" w:cs="Arial"/>
          <w:sz w:val="22"/>
          <w:szCs w:val="22"/>
        </w:rPr>
        <w:t>patrimoine</w:t>
      </w:r>
      <w:proofErr w:type="spellEnd"/>
      <w:r w:rsidRPr="00AC117D">
        <w:rPr>
          <w:rFonts w:ascii="Arial" w:hAnsi="Arial" w:cs="Arial"/>
          <w:sz w:val="22"/>
          <w:szCs w:val="22"/>
        </w:rPr>
        <w:t xml:space="preserve"> </w:t>
      </w:r>
      <w:proofErr w:type="spellStart"/>
      <w:r w:rsidRPr="00AC117D">
        <w:rPr>
          <w:rFonts w:ascii="Arial" w:hAnsi="Arial" w:cs="Arial"/>
          <w:sz w:val="22"/>
          <w:szCs w:val="22"/>
        </w:rPr>
        <w:t>culturel</w:t>
      </w:r>
      <w:proofErr w:type="spellEnd"/>
      <w:r w:rsidRPr="00AC117D">
        <w:rPr>
          <w:rFonts w:ascii="Arial" w:hAnsi="Arial" w:cs="Arial"/>
          <w:sz w:val="22"/>
          <w:szCs w:val="22"/>
        </w:rPr>
        <w:t xml:space="preserve"> pour </w:t>
      </w:r>
      <w:proofErr w:type="spellStart"/>
      <w:r w:rsidRPr="00AC117D">
        <w:rPr>
          <w:rFonts w:ascii="Arial" w:hAnsi="Arial" w:cs="Arial"/>
          <w:sz w:val="22"/>
          <w:szCs w:val="22"/>
        </w:rPr>
        <w:t>qu’il</w:t>
      </w:r>
      <w:proofErr w:type="spellEnd"/>
      <w:r w:rsidRPr="00AC117D">
        <w:rPr>
          <w:rFonts w:ascii="Arial" w:hAnsi="Arial" w:cs="Arial"/>
          <w:sz w:val="22"/>
          <w:szCs w:val="22"/>
        </w:rPr>
        <w:t xml:space="preserve"> guide le </w:t>
      </w:r>
      <w:proofErr w:type="spellStart"/>
      <w:r w:rsidRPr="00AC117D">
        <w:rPr>
          <w:rFonts w:ascii="Arial" w:hAnsi="Arial" w:cs="Arial"/>
          <w:sz w:val="22"/>
          <w:szCs w:val="22"/>
        </w:rPr>
        <w:t>processus</w:t>
      </w:r>
      <w:proofErr w:type="spellEnd"/>
      <w:r w:rsidRPr="00AC117D">
        <w:rPr>
          <w:rFonts w:ascii="Arial" w:hAnsi="Arial" w:cs="Arial"/>
          <w:sz w:val="22"/>
          <w:szCs w:val="22"/>
        </w:rPr>
        <w:t xml:space="preserve"> de reconstruction qui suit. Comment </w:t>
      </w:r>
      <w:proofErr w:type="spellStart"/>
      <w:r w:rsidRPr="00AC117D">
        <w:rPr>
          <w:rFonts w:ascii="Arial" w:hAnsi="Arial" w:cs="Arial"/>
          <w:sz w:val="22"/>
          <w:szCs w:val="22"/>
        </w:rPr>
        <w:t>peut</w:t>
      </w:r>
      <w:proofErr w:type="spellEnd"/>
      <w:r w:rsidRPr="00AC117D">
        <w:rPr>
          <w:rFonts w:ascii="Arial" w:hAnsi="Arial" w:cs="Arial"/>
          <w:sz w:val="22"/>
          <w:szCs w:val="22"/>
        </w:rPr>
        <w:t xml:space="preserve">-on </w:t>
      </w:r>
      <w:proofErr w:type="spellStart"/>
      <w:r w:rsidRPr="00AC117D">
        <w:rPr>
          <w:rFonts w:ascii="Arial" w:hAnsi="Arial" w:cs="Arial"/>
          <w:sz w:val="22"/>
          <w:szCs w:val="22"/>
        </w:rPr>
        <w:t>reconstruire</w:t>
      </w:r>
      <w:proofErr w:type="spellEnd"/>
      <w:r w:rsidRPr="00AC117D">
        <w:rPr>
          <w:rFonts w:ascii="Arial" w:hAnsi="Arial" w:cs="Arial"/>
          <w:sz w:val="22"/>
          <w:szCs w:val="22"/>
        </w:rPr>
        <w:t xml:space="preserve"> </w:t>
      </w:r>
      <w:proofErr w:type="spellStart"/>
      <w:r w:rsidRPr="00AC117D">
        <w:rPr>
          <w:rFonts w:ascii="Arial" w:hAnsi="Arial" w:cs="Arial"/>
          <w:sz w:val="22"/>
          <w:szCs w:val="22"/>
        </w:rPr>
        <w:t>une</w:t>
      </w:r>
      <w:proofErr w:type="spellEnd"/>
      <w:r w:rsidRPr="00AC117D">
        <w:rPr>
          <w:rFonts w:ascii="Arial" w:hAnsi="Arial" w:cs="Arial"/>
          <w:sz w:val="22"/>
          <w:szCs w:val="22"/>
        </w:rPr>
        <w:t xml:space="preserve"> nouvelle </w:t>
      </w:r>
      <w:proofErr w:type="spellStart"/>
      <w:r w:rsidRPr="00AC117D">
        <w:rPr>
          <w:rFonts w:ascii="Arial" w:hAnsi="Arial" w:cs="Arial"/>
          <w:sz w:val="22"/>
          <w:szCs w:val="22"/>
        </w:rPr>
        <w:t>société</w:t>
      </w:r>
      <w:proofErr w:type="spellEnd"/>
      <w:r w:rsidRPr="00AC117D">
        <w:rPr>
          <w:rFonts w:ascii="Arial" w:hAnsi="Arial" w:cs="Arial"/>
          <w:sz w:val="22"/>
          <w:szCs w:val="22"/>
        </w:rPr>
        <w:t xml:space="preserve"> qui a </w:t>
      </w:r>
      <w:proofErr w:type="spellStart"/>
      <w:r w:rsidRPr="00AC117D">
        <w:rPr>
          <w:rFonts w:ascii="Arial" w:hAnsi="Arial" w:cs="Arial"/>
          <w:sz w:val="22"/>
          <w:szCs w:val="22"/>
        </w:rPr>
        <w:t>été</w:t>
      </w:r>
      <w:proofErr w:type="spellEnd"/>
      <w:r w:rsidRPr="00AC117D">
        <w:rPr>
          <w:rFonts w:ascii="Arial" w:hAnsi="Arial" w:cs="Arial"/>
          <w:sz w:val="22"/>
          <w:szCs w:val="22"/>
        </w:rPr>
        <w:t xml:space="preserve"> </w:t>
      </w:r>
      <w:proofErr w:type="spellStart"/>
      <w:r w:rsidRPr="00AC117D">
        <w:rPr>
          <w:rFonts w:ascii="Arial" w:hAnsi="Arial" w:cs="Arial"/>
          <w:sz w:val="22"/>
          <w:szCs w:val="22"/>
        </w:rPr>
        <w:t>dévastée</w:t>
      </w:r>
      <w:proofErr w:type="spellEnd"/>
      <w:r w:rsidRPr="00AC117D">
        <w:rPr>
          <w:rFonts w:ascii="Arial" w:hAnsi="Arial" w:cs="Arial"/>
          <w:sz w:val="22"/>
          <w:szCs w:val="22"/>
        </w:rPr>
        <w:t xml:space="preserve"> par la guerre? Comment </w:t>
      </w:r>
      <w:proofErr w:type="gramStart"/>
      <w:r w:rsidRPr="00AC117D">
        <w:rPr>
          <w:rFonts w:ascii="Arial" w:hAnsi="Arial" w:cs="Arial"/>
          <w:sz w:val="22"/>
          <w:szCs w:val="22"/>
        </w:rPr>
        <w:t>un</w:t>
      </w:r>
      <w:proofErr w:type="gramEnd"/>
      <w:r w:rsidRPr="00AC117D">
        <w:rPr>
          <w:rFonts w:ascii="Arial" w:hAnsi="Arial" w:cs="Arial"/>
          <w:sz w:val="22"/>
          <w:szCs w:val="22"/>
        </w:rPr>
        <w:t xml:space="preserve"> </w:t>
      </w:r>
      <w:proofErr w:type="spellStart"/>
      <w:r w:rsidRPr="00AC117D">
        <w:rPr>
          <w:rFonts w:ascii="Arial" w:hAnsi="Arial" w:cs="Arial"/>
          <w:sz w:val="22"/>
          <w:szCs w:val="22"/>
        </w:rPr>
        <w:t>peuple</w:t>
      </w:r>
      <w:proofErr w:type="spellEnd"/>
      <w:r w:rsidRPr="00AC117D">
        <w:rPr>
          <w:rFonts w:ascii="Arial" w:hAnsi="Arial" w:cs="Arial"/>
          <w:sz w:val="22"/>
          <w:szCs w:val="22"/>
        </w:rPr>
        <w:t xml:space="preserve"> </w:t>
      </w:r>
      <w:proofErr w:type="spellStart"/>
      <w:r w:rsidRPr="00AC117D">
        <w:rPr>
          <w:rFonts w:ascii="Arial" w:hAnsi="Arial" w:cs="Arial"/>
          <w:sz w:val="22"/>
          <w:szCs w:val="22"/>
        </w:rPr>
        <w:t>est-il</w:t>
      </w:r>
      <w:proofErr w:type="spellEnd"/>
      <w:r w:rsidRPr="00AC117D">
        <w:rPr>
          <w:rFonts w:ascii="Arial" w:hAnsi="Arial" w:cs="Arial"/>
          <w:sz w:val="22"/>
          <w:szCs w:val="22"/>
        </w:rPr>
        <w:t xml:space="preserve"> capable de se </w:t>
      </w:r>
      <w:proofErr w:type="spellStart"/>
      <w:r w:rsidRPr="00AC117D">
        <w:rPr>
          <w:rFonts w:ascii="Arial" w:hAnsi="Arial" w:cs="Arial"/>
          <w:sz w:val="22"/>
          <w:szCs w:val="22"/>
        </w:rPr>
        <w:t>reconstruire</w:t>
      </w:r>
      <w:proofErr w:type="spellEnd"/>
      <w:r w:rsidRPr="00AC117D">
        <w:rPr>
          <w:rFonts w:ascii="Arial" w:hAnsi="Arial" w:cs="Arial"/>
          <w:sz w:val="22"/>
          <w:szCs w:val="22"/>
        </w:rPr>
        <w:t xml:space="preserve"> après la plus </w:t>
      </w:r>
      <w:proofErr w:type="spellStart"/>
      <w:r w:rsidRPr="00AC117D">
        <w:rPr>
          <w:rFonts w:ascii="Arial" w:hAnsi="Arial" w:cs="Arial"/>
          <w:sz w:val="22"/>
          <w:szCs w:val="22"/>
        </w:rPr>
        <w:t>grande</w:t>
      </w:r>
      <w:proofErr w:type="spellEnd"/>
      <w:r w:rsidRPr="00AC117D">
        <w:rPr>
          <w:rFonts w:ascii="Arial" w:hAnsi="Arial" w:cs="Arial"/>
          <w:sz w:val="22"/>
          <w:szCs w:val="22"/>
        </w:rPr>
        <w:t xml:space="preserve"> </w:t>
      </w:r>
      <w:proofErr w:type="spellStart"/>
      <w:r w:rsidRPr="00AC117D">
        <w:rPr>
          <w:rFonts w:ascii="Arial" w:hAnsi="Arial" w:cs="Arial"/>
          <w:sz w:val="22"/>
          <w:szCs w:val="22"/>
        </w:rPr>
        <w:t>déflagration</w:t>
      </w:r>
      <w:proofErr w:type="spellEnd"/>
      <w:r w:rsidRPr="00AC117D">
        <w:rPr>
          <w:rFonts w:ascii="Arial" w:hAnsi="Arial" w:cs="Arial"/>
          <w:sz w:val="22"/>
          <w:szCs w:val="22"/>
        </w:rPr>
        <w:t xml:space="preserve"> </w:t>
      </w:r>
      <w:proofErr w:type="spellStart"/>
      <w:r w:rsidRPr="00AC117D">
        <w:rPr>
          <w:rFonts w:ascii="Arial" w:hAnsi="Arial" w:cs="Arial"/>
          <w:sz w:val="22"/>
          <w:szCs w:val="22"/>
        </w:rPr>
        <w:t>qu’il</w:t>
      </w:r>
      <w:proofErr w:type="spellEnd"/>
      <w:r w:rsidRPr="00AC117D">
        <w:rPr>
          <w:rFonts w:ascii="Arial" w:hAnsi="Arial" w:cs="Arial"/>
          <w:sz w:val="22"/>
          <w:szCs w:val="22"/>
        </w:rPr>
        <w:t xml:space="preserve"> </w:t>
      </w:r>
      <w:proofErr w:type="spellStart"/>
      <w:r w:rsidRPr="00AC117D">
        <w:rPr>
          <w:rFonts w:ascii="Arial" w:hAnsi="Arial" w:cs="Arial"/>
          <w:sz w:val="22"/>
          <w:szCs w:val="22"/>
        </w:rPr>
        <w:t>n’est</w:t>
      </w:r>
      <w:proofErr w:type="spellEnd"/>
      <w:r w:rsidRPr="00AC117D">
        <w:rPr>
          <w:rFonts w:ascii="Arial" w:hAnsi="Arial" w:cs="Arial"/>
          <w:sz w:val="22"/>
          <w:szCs w:val="22"/>
        </w:rPr>
        <w:t xml:space="preserve"> </w:t>
      </w:r>
      <w:proofErr w:type="spellStart"/>
      <w:r w:rsidRPr="00AC117D">
        <w:rPr>
          <w:rFonts w:ascii="Arial" w:hAnsi="Arial" w:cs="Arial"/>
          <w:sz w:val="22"/>
          <w:szCs w:val="22"/>
        </w:rPr>
        <w:t>jamais</w:t>
      </w:r>
      <w:proofErr w:type="spellEnd"/>
      <w:r w:rsidRPr="00AC117D">
        <w:rPr>
          <w:rFonts w:ascii="Arial" w:hAnsi="Arial" w:cs="Arial"/>
          <w:sz w:val="22"/>
          <w:szCs w:val="22"/>
        </w:rPr>
        <w:t xml:space="preserve"> </w:t>
      </w:r>
      <w:proofErr w:type="spellStart"/>
      <w:r w:rsidRPr="00AC117D">
        <w:rPr>
          <w:rFonts w:ascii="Arial" w:hAnsi="Arial" w:cs="Arial"/>
          <w:sz w:val="22"/>
          <w:szCs w:val="22"/>
        </w:rPr>
        <w:t>vécu</w:t>
      </w:r>
      <w:proofErr w:type="spellEnd"/>
      <w:r w:rsidRPr="00AC117D">
        <w:rPr>
          <w:rFonts w:ascii="Arial" w:hAnsi="Arial" w:cs="Arial"/>
          <w:sz w:val="22"/>
          <w:szCs w:val="22"/>
        </w:rPr>
        <w:t xml:space="preserve">? Et </w:t>
      </w:r>
      <w:proofErr w:type="spellStart"/>
      <w:r w:rsidRPr="00AC117D">
        <w:rPr>
          <w:rFonts w:ascii="Arial" w:hAnsi="Arial" w:cs="Arial"/>
          <w:sz w:val="22"/>
          <w:szCs w:val="22"/>
        </w:rPr>
        <w:t>dans</w:t>
      </w:r>
      <w:proofErr w:type="spellEnd"/>
      <w:r w:rsidRPr="00AC117D">
        <w:rPr>
          <w:rFonts w:ascii="Arial" w:hAnsi="Arial" w:cs="Arial"/>
          <w:sz w:val="22"/>
          <w:szCs w:val="22"/>
        </w:rPr>
        <w:t xml:space="preserve"> </w:t>
      </w:r>
      <w:proofErr w:type="spellStart"/>
      <w:r w:rsidRPr="00AC117D">
        <w:rPr>
          <w:rFonts w:ascii="Arial" w:hAnsi="Arial" w:cs="Arial"/>
          <w:sz w:val="22"/>
          <w:szCs w:val="22"/>
        </w:rPr>
        <w:t>cette</w:t>
      </w:r>
      <w:proofErr w:type="spellEnd"/>
      <w:r w:rsidRPr="00AC117D">
        <w:rPr>
          <w:rFonts w:ascii="Arial" w:hAnsi="Arial" w:cs="Arial"/>
          <w:sz w:val="22"/>
          <w:szCs w:val="22"/>
        </w:rPr>
        <w:t xml:space="preserve"> reconstruction, </w:t>
      </w:r>
      <w:proofErr w:type="spellStart"/>
      <w:r w:rsidRPr="00AC117D">
        <w:rPr>
          <w:rFonts w:ascii="Arial" w:hAnsi="Arial" w:cs="Arial"/>
          <w:sz w:val="22"/>
          <w:szCs w:val="22"/>
        </w:rPr>
        <w:t>qu’y</w:t>
      </w:r>
      <w:proofErr w:type="spellEnd"/>
      <w:r w:rsidRPr="00AC117D">
        <w:rPr>
          <w:rFonts w:ascii="Arial" w:hAnsi="Arial" w:cs="Arial"/>
          <w:sz w:val="22"/>
          <w:szCs w:val="22"/>
        </w:rPr>
        <w:t xml:space="preserve"> a-t-</w:t>
      </w:r>
      <w:proofErr w:type="spellStart"/>
      <w:r w:rsidRPr="00AC117D">
        <w:rPr>
          <w:rFonts w:ascii="Arial" w:hAnsi="Arial" w:cs="Arial"/>
          <w:sz w:val="22"/>
          <w:szCs w:val="22"/>
        </w:rPr>
        <w:t>il</w:t>
      </w:r>
      <w:proofErr w:type="spellEnd"/>
      <w:r w:rsidRPr="00AC117D">
        <w:rPr>
          <w:rFonts w:ascii="Arial" w:hAnsi="Arial" w:cs="Arial"/>
          <w:sz w:val="22"/>
          <w:szCs w:val="22"/>
        </w:rPr>
        <w:t xml:space="preserve"> </w:t>
      </w:r>
      <w:proofErr w:type="spellStart"/>
      <w:r w:rsidRPr="00AC117D">
        <w:rPr>
          <w:rFonts w:ascii="Arial" w:hAnsi="Arial" w:cs="Arial"/>
          <w:sz w:val="22"/>
          <w:szCs w:val="22"/>
        </w:rPr>
        <w:t>d’ancien</w:t>
      </w:r>
      <w:proofErr w:type="spellEnd"/>
      <w:r w:rsidRPr="00AC117D">
        <w:rPr>
          <w:rFonts w:ascii="Arial" w:hAnsi="Arial" w:cs="Arial"/>
          <w:sz w:val="22"/>
          <w:szCs w:val="22"/>
        </w:rPr>
        <w:t xml:space="preserve"> </w:t>
      </w:r>
      <w:proofErr w:type="gramStart"/>
      <w:r w:rsidRPr="00AC117D">
        <w:rPr>
          <w:rFonts w:ascii="Arial" w:hAnsi="Arial" w:cs="Arial"/>
          <w:sz w:val="22"/>
          <w:szCs w:val="22"/>
        </w:rPr>
        <w:t>et</w:t>
      </w:r>
      <w:proofErr w:type="gramEnd"/>
      <w:r w:rsidRPr="00AC117D">
        <w:rPr>
          <w:rFonts w:ascii="Arial" w:hAnsi="Arial" w:cs="Arial"/>
          <w:sz w:val="22"/>
          <w:szCs w:val="22"/>
        </w:rPr>
        <w:t xml:space="preserve"> </w:t>
      </w:r>
      <w:proofErr w:type="spellStart"/>
      <w:r w:rsidRPr="00AC117D">
        <w:rPr>
          <w:rFonts w:ascii="Arial" w:hAnsi="Arial" w:cs="Arial"/>
          <w:sz w:val="22"/>
          <w:szCs w:val="22"/>
        </w:rPr>
        <w:t>qu’y</w:t>
      </w:r>
      <w:proofErr w:type="spellEnd"/>
      <w:r w:rsidRPr="00AC117D">
        <w:rPr>
          <w:rFonts w:ascii="Arial" w:hAnsi="Arial" w:cs="Arial"/>
          <w:sz w:val="22"/>
          <w:szCs w:val="22"/>
        </w:rPr>
        <w:t xml:space="preserve"> a-t-</w:t>
      </w:r>
      <w:proofErr w:type="spellStart"/>
      <w:r w:rsidRPr="00AC117D">
        <w:rPr>
          <w:rFonts w:ascii="Arial" w:hAnsi="Arial" w:cs="Arial"/>
          <w:sz w:val="22"/>
          <w:szCs w:val="22"/>
        </w:rPr>
        <w:t>il</w:t>
      </w:r>
      <w:proofErr w:type="spellEnd"/>
      <w:r w:rsidRPr="00AC117D">
        <w:rPr>
          <w:rFonts w:ascii="Arial" w:hAnsi="Arial" w:cs="Arial"/>
          <w:sz w:val="22"/>
          <w:szCs w:val="22"/>
        </w:rPr>
        <w:t xml:space="preserve"> de </w:t>
      </w:r>
      <w:proofErr w:type="spellStart"/>
      <w:r w:rsidRPr="00AC117D">
        <w:rPr>
          <w:rFonts w:ascii="Arial" w:hAnsi="Arial" w:cs="Arial"/>
          <w:sz w:val="22"/>
          <w:szCs w:val="22"/>
        </w:rPr>
        <w:t>neuf</w:t>
      </w:r>
      <w:proofErr w:type="spellEnd"/>
      <w:r w:rsidRPr="00AC117D">
        <w:rPr>
          <w:rFonts w:ascii="Arial" w:hAnsi="Arial" w:cs="Arial"/>
          <w:sz w:val="22"/>
          <w:szCs w:val="22"/>
        </w:rPr>
        <w:t xml:space="preserve">? </w:t>
      </w:r>
      <w:proofErr w:type="spellStart"/>
      <w:r w:rsidRPr="00AC117D">
        <w:rPr>
          <w:rFonts w:ascii="Arial" w:hAnsi="Arial" w:cs="Arial"/>
          <w:sz w:val="22"/>
          <w:szCs w:val="22"/>
        </w:rPr>
        <w:t>Qu’est-ce</w:t>
      </w:r>
      <w:proofErr w:type="spellEnd"/>
      <w:r w:rsidRPr="00AC117D">
        <w:rPr>
          <w:rFonts w:ascii="Arial" w:hAnsi="Arial" w:cs="Arial"/>
          <w:sz w:val="22"/>
          <w:szCs w:val="22"/>
        </w:rPr>
        <w:t xml:space="preserve"> </w:t>
      </w:r>
      <w:proofErr w:type="spellStart"/>
      <w:r w:rsidRPr="00AC117D">
        <w:rPr>
          <w:rFonts w:ascii="Arial" w:hAnsi="Arial" w:cs="Arial"/>
          <w:sz w:val="22"/>
          <w:szCs w:val="22"/>
        </w:rPr>
        <w:t>que</w:t>
      </w:r>
      <w:proofErr w:type="spellEnd"/>
      <w:r w:rsidRPr="00AC117D">
        <w:rPr>
          <w:rFonts w:ascii="Arial" w:hAnsi="Arial" w:cs="Arial"/>
          <w:sz w:val="22"/>
          <w:szCs w:val="22"/>
        </w:rPr>
        <w:t xml:space="preserve"> </w:t>
      </w:r>
      <w:proofErr w:type="spellStart"/>
      <w:r w:rsidRPr="00AC117D">
        <w:rPr>
          <w:rFonts w:ascii="Arial" w:hAnsi="Arial" w:cs="Arial"/>
          <w:sz w:val="22"/>
          <w:szCs w:val="22"/>
        </w:rPr>
        <w:t>l’on</w:t>
      </w:r>
      <w:proofErr w:type="spellEnd"/>
      <w:r w:rsidRPr="00AC117D">
        <w:rPr>
          <w:rFonts w:ascii="Arial" w:hAnsi="Arial" w:cs="Arial"/>
          <w:sz w:val="22"/>
          <w:szCs w:val="22"/>
        </w:rPr>
        <w:t xml:space="preserve"> </w:t>
      </w:r>
      <w:proofErr w:type="spellStart"/>
      <w:r w:rsidRPr="00AC117D">
        <w:rPr>
          <w:rFonts w:ascii="Arial" w:hAnsi="Arial" w:cs="Arial"/>
          <w:sz w:val="22"/>
          <w:szCs w:val="22"/>
        </w:rPr>
        <w:t>traîne</w:t>
      </w:r>
      <w:proofErr w:type="spellEnd"/>
      <w:r w:rsidRPr="00AC117D">
        <w:rPr>
          <w:rFonts w:ascii="Arial" w:hAnsi="Arial" w:cs="Arial"/>
          <w:sz w:val="22"/>
          <w:szCs w:val="22"/>
        </w:rPr>
        <w:t xml:space="preserve"> </w:t>
      </w:r>
      <w:proofErr w:type="gramStart"/>
      <w:r w:rsidRPr="00AC117D">
        <w:rPr>
          <w:rFonts w:ascii="Arial" w:hAnsi="Arial" w:cs="Arial"/>
          <w:sz w:val="22"/>
          <w:szCs w:val="22"/>
        </w:rPr>
        <w:t>et</w:t>
      </w:r>
      <w:proofErr w:type="gramEnd"/>
      <w:r w:rsidRPr="00AC117D">
        <w:rPr>
          <w:rFonts w:ascii="Arial" w:hAnsi="Arial" w:cs="Arial"/>
          <w:sz w:val="22"/>
          <w:szCs w:val="22"/>
        </w:rPr>
        <w:t xml:space="preserve"> comment </w:t>
      </w:r>
      <w:proofErr w:type="spellStart"/>
      <w:r w:rsidRPr="00AC117D">
        <w:rPr>
          <w:rFonts w:ascii="Arial" w:hAnsi="Arial" w:cs="Arial"/>
          <w:sz w:val="22"/>
          <w:szCs w:val="22"/>
        </w:rPr>
        <w:t>peut</w:t>
      </w:r>
      <w:proofErr w:type="spellEnd"/>
      <w:r w:rsidRPr="00AC117D">
        <w:rPr>
          <w:rFonts w:ascii="Arial" w:hAnsi="Arial" w:cs="Arial"/>
          <w:sz w:val="22"/>
          <w:szCs w:val="22"/>
        </w:rPr>
        <w:t xml:space="preserve">-on vivre avec </w:t>
      </w:r>
      <w:proofErr w:type="spellStart"/>
      <w:r w:rsidRPr="00AC117D">
        <w:rPr>
          <w:rFonts w:ascii="Arial" w:hAnsi="Arial" w:cs="Arial"/>
          <w:sz w:val="22"/>
          <w:szCs w:val="22"/>
        </w:rPr>
        <w:t>ce</w:t>
      </w:r>
      <w:proofErr w:type="spellEnd"/>
      <w:r w:rsidRPr="00AC117D">
        <w:rPr>
          <w:rFonts w:ascii="Arial" w:hAnsi="Arial" w:cs="Arial"/>
          <w:sz w:val="22"/>
          <w:szCs w:val="22"/>
        </w:rPr>
        <w:t xml:space="preserve"> </w:t>
      </w:r>
      <w:proofErr w:type="spellStart"/>
      <w:r w:rsidRPr="00AC117D">
        <w:rPr>
          <w:rFonts w:ascii="Arial" w:hAnsi="Arial" w:cs="Arial"/>
          <w:sz w:val="22"/>
          <w:szCs w:val="22"/>
        </w:rPr>
        <w:t>dur</w:t>
      </w:r>
      <w:proofErr w:type="spellEnd"/>
      <w:r w:rsidRPr="00AC117D">
        <w:rPr>
          <w:rFonts w:ascii="Arial" w:hAnsi="Arial" w:cs="Arial"/>
          <w:sz w:val="22"/>
          <w:szCs w:val="22"/>
        </w:rPr>
        <w:t xml:space="preserve"> souvenir? </w:t>
      </w:r>
      <w:proofErr w:type="spellStart"/>
      <w:r w:rsidRPr="00AC117D">
        <w:rPr>
          <w:rFonts w:ascii="Arial" w:hAnsi="Arial" w:cs="Arial"/>
          <w:sz w:val="22"/>
          <w:szCs w:val="22"/>
        </w:rPr>
        <w:t>L’affligeant</w:t>
      </w:r>
      <w:proofErr w:type="spellEnd"/>
      <w:r w:rsidRPr="00AC117D">
        <w:rPr>
          <w:rFonts w:ascii="Arial" w:hAnsi="Arial" w:cs="Arial"/>
          <w:sz w:val="22"/>
          <w:szCs w:val="22"/>
        </w:rPr>
        <w:t xml:space="preserve"> </w:t>
      </w:r>
      <w:proofErr w:type="spellStart"/>
      <w:r w:rsidRPr="00AC117D">
        <w:rPr>
          <w:rFonts w:ascii="Arial" w:hAnsi="Arial" w:cs="Arial"/>
          <w:sz w:val="22"/>
          <w:szCs w:val="22"/>
        </w:rPr>
        <w:t>paysage</w:t>
      </w:r>
      <w:proofErr w:type="spellEnd"/>
      <w:r w:rsidRPr="00AC117D">
        <w:rPr>
          <w:rFonts w:ascii="Arial" w:hAnsi="Arial" w:cs="Arial"/>
          <w:sz w:val="22"/>
          <w:szCs w:val="22"/>
        </w:rPr>
        <w:t xml:space="preserve"> après la Guerre </w:t>
      </w:r>
      <w:proofErr w:type="spellStart"/>
      <w:r w:rsidRPr="00AC117D">
        <w:rPr>
          <w:rFonts w:ascii="Arial" w:hAnsi="Arial" w:cs="Arial"/>
          <w:sz w:val="22"/>
          <w:szCs w:val="22"/>
        </w:rPr>
        <w:t>Civile</w:t>
      </w:r>
      <w:proofErr w:type="spellEnd"/>
      <w:r w:rsidRPr="00AC117D">
        <w:rPr>
          <w:rFonts w:ascii="Arial" w:hAnsi="Arial" w:cs="Arial"/>
          <w:sz w:val="22"/>
          <w:szCs w:val="22"/>
        </w:rPr>
        <w:t xml:space="preserve"> </w:t>
      </w:r>
      <w:proofErr w:type="spellStart"/>
      <w:r w:rsidRPr="00AC117D">
        <w:rPr>
          <w:rFonts w:ascii="Arial" w:hAnsi="Arial" w:cs="Arial"/>
          <w:sz w:val="22"/>
          <w:szCs w:val="22"/>
        </w:rPr>
        <w:t>espagnole</w:t>
      </w:r>
      <w:proofErr w:type="spellEnd"/>
      <w:r w:rsidRPr="00AC117D">
        <w:rPr>
          <w:rFonts w:ascii="Arial" w:hAnsi="Arial" w:cs="Arial"/>
          <w:sz w:val="22"/>
          <w:szCs w:val="22"/>
        </w:rPr>
        <w:t xml:space="preserve">, la </w:t>
      </w:r>
      <w:proofErr w:type="spellStart"/>
      <w:r w:rsidRPr="00AC117D">
        <w:rPr>
          <w:rFonts w:ascii="Arial" w:hAnsi="Arial" w:cs="Arial"/>
          <w:sz w:val="22"/>
          <w:szCs w:val="22"/>
        </w:rPr>
        <w:t>Seconde</w:t>
      </w:r>
      <w:proofErr w:type="spellEnd"/>
      <w:r w:rsidRPr="00AC117D">
        <w:rPr>
          <w:rFonts w:ascii="Arial" w:hAnsi="Arial" w:cs="Arial"/>
          <w:sz w:val="22"/>
          <w:szCs w:val="22"/>
        </w:rPr>
        <w:t xml:space="preserve"> Guerre </w:t>
      </w:r>
      <w:proofErr w:type="spellStart"/>
      <w:r w:rsidRPr="00AC117D">
        <w:rPr>
          <w:rFonts w:ascii="Arial" w:hAnsi="Arial" w:cs="Arial"/>
          <w:sz w:val="22"/>
          <w:szCs w:val="22"/>
        </w:rPr>
        <w:t>Mondiale</w:t>
      </w:r>
      <w:proofErr w:type="spellEnd"/>
      <w:r w:rsidRPr="00AC117D">
        <w:rPr>
          <w:rFonts w:ascii="Arial" w:hAnsi="Arial" w:cs="Arial"/>
          <w:sz w:val="22"/>
          <w:szCs w:val="22"/>
        </w:rPr>
        <w:t xml:space="preserve"> </w:t>
      </w:r>
      <w:proofErr w:type="gramStart"/>
      <w:r w:rsidRPr="00AC117D">
        <w:rPr>
          <w:rFonts w:ascii="Arial" w:hAnsi="Arial" w:cs="Arial"/>
          <w:sz w:val="22"/>
          <w:szCs w:val="22"/>
        </w:rPr>
        <w:t>et</w:t>
      </w:r>
      <w:proofErr w:type="gramEnd"/>
      <w:r w:rsidRPr="00AC117D">
        <w:rPr>
          <w:rFonts w:ascii="Arial" w:hAnsi="Arial" w:cs="Arial"/>
          <w:sz w:val="22"/>
          <w:szCs w:val="22"/>
        </w:rPr>
        <w:t xml:space="preserve"> </w:t>
      </w:r>
      <w:proofErr w:type="spellStart"/>
      <w:r w:rsidRPr="00AC117D">
        <w:rPr>
          <w:rFonts w:ascii="Arial" w:hAnsi="Arial" w:cs="Arial"/>
          <w:sz w:val="22"/>
          <w:szCs w:val="22"/>
        </w:rPr>
        <w:t>d’autres</w:t>
      </w:r>
      <w:proofErr w:type="spellEnd"/>
      <w:r w:rsidRPr="00AC117D">
        <w:rPr>
          <w:rFonts w:ascii="Arial" w:hAnsi="Arial" w:cs="Arial"/>
          <w:sz w:val="22"/>
          <w:szCs w:val="22"/>
        </w:rPr>
        <w:t xml:space="preserve"> </w:t>
      </w:r>
      <w:proofErr w:type="spellStart"/>
      <w:r w:rsidRPr="00AC117D">
        <w:rPr>
          <w:rFonts w:ascii="Arial" w:hAnsi="Arial" w:cs="Arial"/>
          <w:sz w:val="22"/>
          <w:szCs w:val="22"/>
        </w:rPr>
        <w:t>guerres</w:t>
      </w:r>
      <w:proofErr w:type="spellEnd"/>
      <w:r w:rsidRPr="00AC117D">
        <w:rPr>
          <w:rFonts w:ascii="Arial" w:hAnsi="Arial" w:cs="Arial"/>
          <w:sz w:val="22"/>
          <w:szCs w:val="22"/>
        </w:rPr>
        <w:t xml:space="preserve"> plus </w:t>
      </w:r>
      <w:proofErr w:type="spellStart"/>
      <w:r w:rsidRPr="00AC117D">
        <w:rPr>
          <w:rFonts w:ascii="Arial" w:hAnsi="Arial" w:cs="Arial"/>
          <w:sz w:val="22"/>
          <w:szCs w:val="22"/>
        </w:rPr>
        <w:t>actuelles</w:t>
      </w:r>
      <w:proofErr w:type="spellEnd"/>
      <w:r w:rsidRPr="00AC117D">
        <w:rPr>
          <w:rFonts w:ascii="Arial" w:hAnsi="Arial" w:cs="Arial"/>
          <w:sz w:val="22"/>
          <w:szCs w:val="22"/>
        </w:rPr>
        <w:t xml:space="preserve"> (</w:t>
      </w:r>
      <w:proofErr w:type="spellStart"/>
      <w:r w:rsidRPr="00AC117D">
        <w:rPr>
          <w:rFonts w:ascii="Arial" w:hAnsi="Arial" w:cs="Arial"/>
          <w:sz w:val="22"/>
          <w:szCs w:val="22"/>
        </w:rPr>
        <w:t>celle</w:t>
      </w:r>
      <w:proofErr w:type="spellEnd"/>
      <w:r w:rsidRPr="00AC117D">
        <w:rPr>
          <w:rFonts w:ascii="Arial" w:hAnsi="Arial" w:cs="Arial"/>
          <w:sz w:val="22"/>
          <w:szCs w:val="22"/>
        </w:rPr>
        <w:t xml:space="preserve"> des Balkans…) </w:t>
      </w:r>
      <w:proofErr w:type="spellStart"/>
      <w:r w:rsidRPr="00AC117D">
        <w:rPr>
          <w:rFonts w:ascii="Arial" w:hAnsi="Arial" w:cs="Arial"/>
          <w:sz w:val="22"/>
          <w:szCs w:val="22"/>
        </w:rPr>
        <w:t>ont</w:t>
      </w:r>
      <w:proofErr w:type="spellEnd"/>
      <w:r w:rsidRPr="00AC117D">
        <w:rPr>
          <w:rFonts w:ascii="Arial" w:hAnsi="Arial" w:cs="Arial"/>
          <w:sz w:val="22"/>
          <w:szCs w:val="22"/>
        </w:rPr>
        <w:t xml:space="preserve"> </w:t>
      </w:r>
      <w:proofErr w:type="spellStart"/>
      <w:r w:rsidRPr="00AC117D">
        <w:rPr>
          <w:rFonts w:ascii="Arial" w:hAnsi="Arial" w:cs="Arial"/>
          <w:sz w:val="22"/>
          <w:szCs w:val="22"/>
        </w:rPr>
        <w:t>laissé</w:t>
      </w:r>
      <w:proofErr w:type="spellEnd"/>
      <w:r w:rsidRPr="00AC117D">
        <w:rPr>
          <w:rFonts w:ascii="Arial" w:hAnsi="Arial" w:cs="Arial"/>
          <w:sz w:val="22"/>
          <w:szCs w:val="22"/>
        </w:rPr>
        <w:t xml:space="preserve"> non </w:t>
      </w:r>
      <w:proofErr w:type="spellStart"/>
      <w:r w:rsidRPr="00AC117D">
        <w:rPr>
          <w:rFonts w:ascii="Arial" w:hAnsi="Arial" w:cs="Arial"/>
          <w:sz w:val="22"/>
          <w:szCs w:val="22"/>
        </w:rPr>
        <w:t>seulement</w:t>
      </w:r>
      <w:proofErr w:type="spellEnd"/>
      <w:r w:rsidRPr="00AC117D">
        <w:rPr>
          <w:rFonts w:ascii="Arial" w:hAnsi="Arial" w:cs="Arial"/>
          <w:sz w:val="22"/>
          <w:szCs w:val="22"/>
        </w:rPr>
        <w:t xml:space="preserve"> des champs de mort et de misère, </w:t>
      </w:r>
      <w:proofErr w:type="spellStart"/>
      <w:r w:rsidRPr="00AC117D">
        <w:rPr>
          <w:rFonts w:ascii="Arial" w:hAnsi="Arial" w:cs="Arial"/>
          <w:sz w:val="22"/>
          <w:szCs w:val="22"/>
        </w:rPr>
        <w:t>mais</w:t>
      </w:r>
      <w:proofErr w:type="spellEnd"/>
      <w:r w:rsidRPr="00AC117D">
        <w:rPr>
          <w:rFonts w:ascii="Arial" w:hAnsi="Arial" w:cs="Arial"/>
          <w:sz w:val="22"/>
          <w:szCs w:val="22"/>
        </w:rPr>
        <w:t xml:space="preserve"> </w:t>
      </w:r>
      <w:proofErr w:type="spellStart"/>
      <w:r w:rsidRPr="00AC117D">
        <w:rPr>
          <w:rFonts w:ascii="Arial" w:hAnsi="Arial" w:cs="Arial"/>
          <w:sz w:val="22"/>
          <w:szCs w:val="22"/>
        </w:rPr>
        <w:t>également</w:t>
      </w:r>
      <w:proofErr w:type="spellEnd"/>
      <w:r w:rsidRPr="00AC117D">
        <w:rPr>
          <w:rFonts w:ascii="Arial" w:hAnsi="Arial" w:cs="Arial"/>
          <w:sz w:val="22"/>
          <w:szCs w:val="22"/>
        </w:rPr>
        <w:t xml:space="preserve"> un </w:t>
      </w:r>
      <w:proofErr w:type="spellStart"/>
      <w:r w:rsidRPr="00AC117D">
        <w:rPr>
          <w:rFonts w:ascii="Arial" w:hAnsi="Arial" w:cs="Arial"/>
          <w:sz w:val="22"/>
          <w:szCs w:val="22"/>
        </w:rPr>
        <w:t>avenir</w:t>
      </w:r>
      <w:proofErr w:type="spellEnd"/>
      <w:r w:rsidRPr="00AC117D">
        <w:rPr>
          <w:rFonts w:ascii="Arial" w:hAnsi="Arial" w:cs="Arial"/>
          <w:sz w:val="22"/>
          <w:szCs w:val="22"/>
        </w:rPr>
        <w:t xml:space="preserve"> </w:t>
      </w:r>
      <w:proofErr w:type="spellStart"/>
      <w:r w:rsidRPr="00AC117D">
        <w:rPr>
          <w:rFonts w:ascii="Arial" w:hAnsi="Arial" w:cs="Arial"/>
          <w:sz w:val="22"/>
          <w:szCs w:val="22"/>
        </w:rPr>
        <w:t>d’effort</w:t>
      </w:r>
      <w:proofErr w:type="spellEnd"/>
      <w:r w:rsidRPr="00AC117D">
        <w:rPr>
          <w:rFonts w:ascii="Arial" w:hAnsi="Arial" w:cs="Arial"/>
          <w:sz w:val="22"/>
          <w:szCs w:val="22"/>
        </w:rPr>
        <w:t xml:space="preserve"> </w:t>
      </w:r>
      <w:proofErr w:type="spellStart"/>
      <w:r w:rsidRPr="00AC117D">
        <w:rPr>
          <w:rFonts w:ascii="Arial" w:hAnsi="Arial" w:cs="Arial"/>
          <w:sz w:val="22"/>
          <w:szCs w:val="22"/>
        </w:rPr>
        <w:t>surhumain</w:t>
      </w:r>
      <w:proofErr w:type="spellEnd"/>
      <w:r w:rsidRPr="00AC117D">
        <w:rPr>
          <w:rFonts w:ascii="Arial" w:hAnsi="Arial" w:cs="Arial"/>
          <w:sz w:val="22"/>
          <w:szCs w:val="22"/>
        </w:rPr>
        <w:t xml:space="preserve"> pour </w:t>
      </w:r>
      <w:proofErr w:type="spellStart"/>
      <w:r w:rsidRPr="00AC117D">
        <w:rPr>
          <w:rFonts w:ascii="Arial" w:hAnsi="Arial" w:cs="Arial"/>
          <w:sz w:val="22"/>
          <w:szCs w:val="22"/>
        </w:rPr>
        <w:t>reconstruire</w:t>
      </w:r>
      <w:proofErr w:type="spellEnd"/>
      <w:r w:rsidRPr="00AC117D">
        <w:rPr>
          <w:rFonts w:ascii="Arial" w:hAnsi="Arial" w:cs="Arial"/>
          <w:sz w:val="22"/>
          <w:szCs w:val="22"/>
        </w:rPr>
        <w:t xml:space="preserve"> </w:t>
      </w:r>
      <w:proofErr w:type="spellStart"/>
      <w:r w:rsidRPr="00AC117D">
        <w:rPr>
          <w:rFonts w:ascii="Arial" w:hAnsi="Arial" w:cs="Arial"/>
          <w:sz w:val="22"/>
          <w:szCs w:val="22"/>
        </w:rPr>
        <w:t>ce</w:t>
      </w:r>
      <w:proofErr w:type="spellEnd"/>
      <w:r w:rsidRPr="00AC117D">
        <w:rPr>
          <w:rFonts w:ascii="Arial" w:hAnsi="Arial" w:cs="Arial"/>
          <w:sz w:val="22"/>
          <w:szCs w:val="22"/>
        </w:rPr>
        <w:t xml:space="preserve"> qui a </w:t>
      </w:r>
      <w:proofErr w:type="spellStart"/>
      <w:r w:rsidRPr="00AC117D">
        <w:rPr>
          <w:rFonts w:ascii="Arial" w:hAnsi="Arial" w:cs="Arial"/>
          <w:sz w:val="22"/>
          <w:szCs w:val="22"/>
        </w:rPr>
        <w:t>été</w:t>
      </w:r>
      <w:proofErr w:type="spellEnd"/>
      <w:r w:rsidRPr="00AC117D">
        <w:rPr>
          <w:rFonts w:ascii="Arial" w:hAnsi="Arial" w:cs="Arial"/>
          <w:sz w:val="22"/>
          <w:szCs w:val="22"/>
        </w:rPr>
        <w:t xml:space="preserve"> </w:t>
      </w:r>
      <w:proofErr w:type="spellStart"/>
      <w:r w:rsidRPr="00AC117D">
        <w:rPr>
          <w:rFonts w:ascii="Arial" w:hAnsi="Arial" w:cs="Arial"/>
          <w:sz w:val="22"/>
          <w:szCs w:val="22"/>
        </w:rPr>
        <w:t>détruit</w:t>
      </w:r>
      <w:proofErr w:type="spellEnd"/>
      <w:r w:rsidRPr="00AC117D">
        <w:rPr>
          <w:rFonts w:ascii="Arial" w:hAnsi="Arial" w:cs="Arial"/>
          <w:sz w:val="22"/>
          <w:szCs w:val="22"/>
        </w:rPr>
        <w:t xml:space="preserve">. Guernica </w:t>
      </w:r>
      <w:proofErr w:type="spellStart"/>
      <w:r w:rsidRPr="00AC117D">
        <w:rPr>
          <w:rFonts w:ascii="Arial" w:hAnsi="Arial" w:cs="Arial"/>
          <w:sz w:val="22"/>
          <w:szCs w:val="22"/>
        </w:rPr>
        <w:t>fut</w:t>
      </w:r>
      <w:proofErr w:type="spellEnd"/>
      <w:r w:rsidRPr="00AC117D">
        <w:rPr>
          <w:rFonts w:ascii="Arial" w:hAnsi="Arial" w:cs="Arial"/>
          <w:sz w:val="22"/>
          <w:szCs w:val="22"/>
        </w:rPr>
        <w:t xml:space="preserve"> </w:t>
      </w:r>
      <w:proofErr w:type="spellStart"/>
      <w:r w:rsidRPr="00AC117D">
        <w:rPr>
          <w:rFonts w:ascii="Arial" w:hAnsi="Arial" w:cs="Arial"/>
          <w:sz w:val="22"/>
          <w:szCs w:val="22"/>
        </w:rPr>
        <w:t>bombardée</w:t>
      </w:r>
      <w:proofErr w:type="spellEnd"/>
      <w:r w:rsidRPr="00AC117D">
        <w:rPr>
          <w:rFonts w:ascii="Arial" w:hAnsi="Arial" w:cs="Arial"/>
          <w:sz w:val="22"/>
          <w:szCs w:val="22"/>
        </w:rPr>
        <w:t xml:space="preserve"> et </w:t>
      </w:r>
      <w:proofErr w:type="spellStart"/>
      <w:r w:rsidRPr="00AC117D">
        <w:rPr>
          <w:rFonts w:ascii="Arial" w:hAnsi="Arial" w:cs="Arial"/>
          <w:sz w:val="22"/>
          <w:szCs w:val="22"/>
        </w:rPr>
        <w:t>détruite</w:t>
      </w:r>
      <w:proofErr w:type="spellEnd"/>
      <w:r w:rsidRPr="00AC117D">
        <w:rPr>
          <w:rFonts w:ascii="Arial" w:hAnsi="Arial" w:cs="Arial"/>
          <w:sz w:val="22"/>
          <w:szCs w:val="22"/>
        </w:rPr>
        <w:t xml:space="preserve"> à plus de 80</w:t>
      </w:r>
      <w:proofErr w:type="gramStart"/>
      <w:r w:rsidRPr="00AC117D">
        <w:rPr>
          <w:rFonts w:ascii="Arial" w:hAnsi="Arial" w:cs="Arial"/>
          <w:sz w:val="22"/>
          <w:szCs w:val="22"/>
        </w:rPr>
        <w:t>% ;</w:t>
      </w:r>
      <w:proofErr w:type="gramEnd"/>
      <w:r w:rsidRPr="00AC117D">
        <w:rPr>
          <w:rFonts w:ascii="Arial" w:hAnsi="Arial" w:cs="Arial"/>
          <w:sz w:val="22"/>
          <w:szCs w:val="22"/>
        </w:rPr>
        <w:t xml:space="preserve"> 90% des foyers de </w:t>
      </w:r>
      <w:proofErr w:type="spellStart"/>
      <w:r w:rsidRPr="00AC117D">
        <w:rPr>
          <w:rFonts w:ascii="Arial" w:hAnsi="Arial" w:cs="Arial"/>
          <w:sz w:val="22"/>
          <w:szCs w:val="22"/>
        </w:rPr>
        <w:t>Varsovie</w:t>
      </w:r>
      <w:proofErr w:type="spellEnd"/>
      <w:r w:rsidRPr="00AC117D">
        <w:rPr>
          <w:rFonts w:ascii="Arial" w:hAnsi="Arial" w:cs="Arial"/>
          <w:sz w:val="22"/>
          <w:szCs w:val="22"/>
        </w:rPr>
        <w:t xml:space="preserve"> </w:t>
      </w:r>
      <w:proofErr w:type="spellStart"/>
      <w:r w:rsidRPr="00AC117D">
        <w:rPr>
          <w:rFonts w:ascii="Arial" w:hAnsi="Arial" w:cs="Arial"/>
          <w:sz w:val="22"/>
          <w:szCs w:val="22"/>
        </w:rPr>
        <w:t>ont</w:t>
      </w:r>
      <w:proofErr w:type="spellEnd"/>
      <w:r w:rsidRPr="00AC117D">
        <w:rPr>
          <w:rFonts w:ascii="Arial" w:hAnsi="Arial" w:cs="Arial"/>
          <w:sz w:val="22"/>
          <w:szCs w:val="22"/>
        </w:rPr>
        <w:t xml:space="preserve"> </w:t>
      </w:r>
      <w:proofErr w:type="spellStart"/>
      <w:r w:rsidRPr="00AC117D">
        <w:rPr>
          <w:rFonts w:ascii="Arial" w:hAnsi="Arial" w:cs="Arial"/>
          <w:sz w:val="22"/>
          <w:szCs w:val="22"/>
        </w:rPr>
        <w:t>été</w:t>
      </w:r>
      <w:proofErr w:type="spellEnd"/>
      <w:r w:rsidRPr="00AC117D">
        <w:rPr>
          <w:rFonts w:ascii="Arial" w:hAnsi="Arial" w:cs="Arial"/>
          <w:sz w:val="22"/>
          <w:szCs w:val="22"/>
        </w:rPr>
        <w:t xml:space="preserve"> </w:t>
      </w:r>
      <w:proofErr w:type="spellStart"/>
      <w:r w:rsidRPr="00AC117D">
        <w:rPr>
          <w:rFonts w:ascii="Arial" w:hAnsi="Arial" w:cs="Arial"/>
          <w:sz w:val="22"/>
          <w:szCs w:val="22"/>
        </w:rPr>
        <w:t>détruits</w:t>
      </w:r>
      <w:proofErr w:type="spellEnd"/>
      <w:r w:rsidRPr="00AC117D">
        <w:rPr>
          <w:rFonts w:ascii="Arial" w:hAnsi="Arial" w:cs="Arial"/>
          <w:sz w:val="22"/>
          <w:szCs w:val="22"/>
        </w:rPr>
        <w:t xml:space="preserve"> ; </w:t>
      </w:r>
      <w:proofErr w:type="spellStart"/>
      <w:r w:rsidRPr="00AC117D">
        <w:rPr>
          <w:rFonts w:ascii="Arial" w:hAnsi="Arial" w:cs="Arial"/>
          <w:sz w:val="22"/>
          <w:szCs w:val="22"/>
        </w:rPr>
        <w:t>seulement</w:t>
      </w:r>
      <w:proofErr w:type="spellEnd"/>
      <w:r w:rsidRPr="00AC117D">
        <w:rPr>
          <w:rFonts w:ascii="Arial" w:hAnsi="Arial" w:cs="Arial"/>
          <w:sz w:val="22"/>
          <w:szCs w:val="22"/>
        </w:rPr>
        <w:t xml:space="preserve"> 27% des </w:t>
      </w:r>
      <w:proofErr w:type="spellStart"/>
      <w:r w:rsidRPr="00AC117D">
        <w:rPr>
          <w:rFonts w:ascii="Arial" w:hAnsi="Arial" w:cs="Arial"/>
          <w:sz w:val="22"/>
          <w:szCs w:val="22"/>
        </w:rPr>
        <w:t>logements</w:t>
      </w:r>
      <w:proofErr w:type="spellEnd"/>
      <w:r w:rsidRPr="00AC117D">
        <w:rPr>
          <w:rFonts w:ascii="Arial" w:hAnsi="Arial" w:cs="Arial"/>
          <w:sz w:val="22"/>
          <w:szCs w:val="22"/>
        </w:rPr>
        <w:t xml:space="preserve"> de Budapest </w:t>
      </w:r>
      <w:proofErr w:type="spellStart"/>
      <w:r w:rsidRPr="00AC117D">
        <w:rPr>
          <w:rFonts w:ascii="Arial" w:hAnsi="Arial" w:cs="Arial"/>
          <w:sz w:val="22"/>
          <w:szCs w:val="22"/>
        </w:rPr>
        <w:t>étaient</w:t>
      </w:r>
      <w:proofErr w:type="spellEnd"/>
      <w:r w:rsidRPr="00AC117D">
        <w:rPr>
          <w:rFonts w:ascii="Arial" w:hAnsi="Arial" w:cs="Arial"/>
          <w:sz w:val="22"/>
          <w:szCs w:val="22"/>
        </w:rPr>
        <w:t xml:space="preserve"> </w:t>
      </w:r>
      <w:proofErr w:type="spellStart"/>
      <w:r w:rsidRPr="00AC117D">
        <w:rPr>
          <w:rFonts w:ascii="Arial" w:hAnsi="Arial" w:cs="Arial"/>
          <w:sz w:val="22"/>
          <w:szCs w:val="22"/>
        </w:rPr>
        <w:t>habitables</w:t>
      </w:r>
      <w:proofErr w:type="spellEnd"/>
      <w:r w:rsidRPr="00AC117D">
        <w:rPr>
          <w:rFonts w:ascii="Arial" w:hAnsi="Arial" w:cs="Arial"/>
          <w:sz w:val="22"/>
          <w:szCs w:val="22"/>
        </w:rPr>
        <w:t xml:space="preserve"> en 1945 ; 40% des </w:t>
      </w:r>
      <w:proofErr w:type="spellStart"/>
      <w:r w:rsidRPr="00AC117D">
        <w:rPr>
          <w:rFonts w:ascii="Arial" w:hAnsi="Arial" w:cs="Arial"/>
          <w:sz w:val="22"/>
          <w:szCs w:val="22"/>
        </w:rPr>
        <w:t>logements</w:t>
      </w:r>
      <w:proofErr w:type="spellEnd"/>
      <w:r w:rsidRPr="00AC117D">
        <w:rPr>
          <w:rFonts w:ascii="Arial" w:hAnsi="Arial" w:cs="Arial"/>
          <w:sz w:val="22"/>
          <w:szCs w:val="22"/>
        </w:rPr>
        <w:t xml:space="preserve"> </w:t>
      </w:r>
      <w:proofErr w:type="spellStart"/>
      <w:r w:rsidRPr="00AC117D">
        <w:rPr>
          <w:rFonts w:ascii="Arial" w:hAnsi="Arial" w:cs="Arial"/>
          <w:sz w:val="22"/>
          <w:szCs w:val="22"/>
        </w:rPr>
        <w:t>allemands</w:t>
      </w:r>
      <w:proofErr w:type="spellEnd"/>
      <w:r w:rsidRPr="00AC117D">
        <w:rPr>
          <w:rFonts w:ascii="Arial" w:hAnsi="Arial" w:cs="Arial"/>
          <w:sz w:val="22"/>
          <w:szCs w:val="22"/>
        </w:rPr>
        <w:t xml:space="preserve"> </w:t>
      </w:r>
      <w:proofErr w:type="spellStart"/>
      <w:r w:rsidRPr="00AC117D">
        <w:rPr>
          <w:rFonts w:ascii="Arial" w:hAnsi="Arial" w:cs="Arial"/>
          <w:sz w:val="22"/>
          <w:szCs w:val="22"/>
        </w:rPr>
        <w:t>avaient</w:t>
      </w:r>
      <w:proofErr w:type="spellEnd"/>
      <w:r w:rsidRPr="00AC117D">
        <w:rPr>
          <w:rFonts w:ascii="Arial" w:hAnsi="Arial" w:cs="Arial"/>
          <w:sz w:val="22"/>
          <w:szCs w:val="22"/>
        </w:rPr>
        <w:t xml:space="preserve"> </w:t>
      </w:r>
      <w:proofErr w:type="spellStart"/>
      <w:r w:rsidRPr="00AC117D">
        <w:rPr>
          <w:rFonts w:ascii="Arial" w:hAnsi="Arial" w:cs="Arial"/>
          <w:sz w:val="22"/>
          <w:szCs w:val="22"/>
        </w:rPr>
        <w:t>disparu</w:t>
      </w:r>
      <w:proofErr w:type="spellEnd"/>
      <w:r w:rsidRPr="00AC117D">
        <w:rPr>
          <w:rFonts w:ascii="Arial" w:hAnsi="Arial" w:cs="Arial"/>
          <w:sz w:val="22"/>
          <w:szCs w:val="22"/>
        </w:rPr>
        <w:t xml:space="preserve">, </w:t>
      </w:r>
      <w:proofErr w:type="spellStart"/>
      <w:r w:rsidRPr="00AC117D">
        <w:rPr>
          <w:rFonts w:ascii="Arial" w:hAnsi="Arial" w:cs="Arial"/>
          <w:sz w:val="22"/>
          <w:szCs w:val="22"/>
        </w:rPr>
        <w:t>ainsi</w:t>
      </w:r>
      <w:proofErr w:type="spellEnd"/>
      <w:r w:rsidRPr="00AC117D">
        <w:rPr>
          <w:rFonts w:ascii="Arial" w:hAnsi="Arial" w:cs="Arial"/>
          <w:sz w:val="22"/>
          <w:szCs w:val="22"/>
        </w:rPr>
        <w:t xml:space="preserve"> </w:t>
      </w:r>
      <w:proofErr w:type="spellStart"/>
      <w:r w:rsidRPr="00AC117D">
        <w:rPr>
          <w:rFonts w:ascii="Arial" w:hAnsi="Arial" w:cs="Arial"/>
          <w:sz w:val="22"/>
          <w:szCs w:val="22"/>
        </w:rPr>
        <w:t>que</w:t>
      </w:r>
      <w:proofErr w:type="spellEnd"/>
      <w:r w:rsidRPr="00AC117D">
        <w:rPr>
          <w:rFonts w:ascii="Arial" w:hAnsi="Arial" w:cs="Arial"/>
          <w:sz w:val="22"/>
          <w:szCs w:val="22"/>
        </w:rPr>
        <w:t xml:space="preserve"> 30% de </w:t>
      </w:r>
      <w:proofErr w:type="spellStart"/>
      <w:r w:rsidRPr="00AC117D">
        <w:rPr>
          <w:rFonts w:ascii="Arial" w:hAnsi="Arial" w:cs="Arial"/>
          <w:sz w:val="22"/>
          <w:szCs w:val="22"/>
        </w:rPr>
        <w:t>ceux</w:t>
      </w:r>
      <w:proofErr w:type="spellEnd"/>
      <w:r w:rsidRPr="00AC117D">
        <w:rPr>
          <w:rFonts w:ascii="Arial" w:hAnsi="Arial" w:cs="Arial"/>
          <w:sz w:val="22"/>
          <w:szCs w:val="22"/>
        </w:rPr>
        <w:t xml:space="preserve"> </w:t>
      </w:r>
      <w:proofErr w:type="spellStart"/>
      <w:r w:rsidRPr="00AC117D">
        <w:rPr>
          <w:rFonts w:ascii="Arial" w:hAnsi="Arial" w:cs="Arial"/>
          <w:sz w:val="22"/>
          <w:szCs w:val="22"/>
        </w:rPr>
        <w:t>britanniques</w:t>
      </w:r>
      <w:proofErr w:type="spellEnd"/>
      <w:r w:rsidRPr="00AC117D">
        <w:rPr>
          <w:rFonts w:ascii="Arial" w:hAnsi="Arial" w:cs="Arial"/>
          <w:sz w:val="22"/>
          <w:szCs w:val="22"/>
        </w:rPr>
        <w:t xml:space="preserve"> et 20% de </w:t>
      </w:r>
      <w:proofErr w:type="spellStart"/>
      <w:r w:rsidRPr="00AC117D">
        <w:rPr>
          <w:rFonts w:ascii="Arial" w:hAnsi="Arial" w:cs="Arial"/>
          <w:sz w:val="22"/>
          <w:szCs w:val="22"/>
        </w:rPr>
        <w:t>ceux</w:t>
      </w:r>
      <w:proofErr w:type="spellEnd"/>
      <w:r w:rsidRPr="00AC117D">
        <w:rPr>
          <w:rFonts w:ascii="Arial" w:hAnsi="Arial" w:cs="Arial"/>
          <w:sz w:val="22"/>
          <w:szCs w:val="22"/>
        </w:rPr>
        <w:t xml:space="preserve"> </w:t>
      </w:r>
      <w:proofErr w:type="spellStart"/>
      <w:r w:rsidRPr="00AC117D">
        <w:rPr>
          <w:rFonts w:ascii="Arial" w:hAnsi="Arial" w:cs="Arial"/>
          <w:sz w:val="22"/>
          <w:szCs w:val="22"/>
        </w:rPr>
        <w:t>français</w:t>
      </w:r>
      <w:proofErr w:type="spellEnd"/>
      <w:r w:rsidRPr="00AC117D">
        <w:rPr>
          <w:rFonts w:ascii="Arial" w:hAnsi="Arial" w:cs="Arial"/>
          <w:sz w:val="22"/>
          <w:szCs w:val="22"/>
        </w:rPr>
        <w:t xml:space="preserve">. Entre Paris </w:t>
      </w:r>
      <w:proofErr w:type="gramStart"/>
      <w:r w:rsidRPr="00AC117D">
        <w:rPr>
          <w:rFonts w:ascii="Arial" w:hAnsi="Arial" w:cs="Arial"/>
          <w:sz w:val="22"/>
          <w:szCs w:val="22"/>
        </w:rPr>
        <w:t>et</w:t>
      </w:r>
      <w:proofErr w:type="gramEnd"/>
      <w:r w:rsidRPr="00AC117D">
        <w:rPr>
          <w:rFonts w:ascii="Arial" w:hAnsi="Arial" w:cs="Arial"/>
          <w:sz w:val="22"/>
          <w:szCs w:val="22"/>
        </w:rPr>
        <w:t xml:space="preserve"> la </w:t>
      </w:r>
      <w:proofErr w:type="spellStart"/>
      <w:r w:rsidRPr="00AC117D">
        <w:rPr>
          <w:rFonts w:ascii="Arial" w:hAnsi="Arial" w:cs="Arial"/>
          <w:sz w:val="22"/>
          <w:szCs w:val="22"/>
        </w:rPr>
        <w:t>mer</w:t>
      </w:r>
      <w:proofErr w:type="spellEnd"/>
      <w:r w:rsidRPr="00AC117D">
        <w:rPr>
          <w:rFonts w:ascii="Arial" w:hAnsi="Arial" w:cs="Arial"/>
          <w:sz w:val="22"/>
          <w:szCs w:val="22"/>
        </w:rPr>
        <w:t xml:space="preserve">, </w:t>
      </w:r>
      <w:proofErr w:type="spellStart"/>
      <w:r w:rsidRPr="00AC117D">
        <w:rPr>
          <w:rFonts w:ascii="Arial" w:hAnsi="Arial" w:cs="Arial"/>
          <w:sz w:val="22"/>
          <w:szCs w:val="22"/>
        </w:rPr>
        <w:t>il</w:t>
      </w:r>
      <w:proofErr w:type="spellEnd"/>
      <w:r w:rsidRPr="00AC117D">
        <w:rPr>
          <w:rFonts w:ascii="Arial" w:hAnsi="Arial" w:cs="Arial"/>
          <w:sz w:val="22"/>
          <w:szCs w:val="22"/>
        </w:rPr>
        <w:t xml:space="preserve"> </w:t>
      </w:r>
      <w:proofErr w:type="spellStart"/>
      <w:r w:rsidRPr="00AC117D">
        <w:rPr>
          <w:rFonts w:ascii="Arial" w:hAnsi="Arial" w:cs="Arial"/>
          <w:sz w:val="22"/>
          <w:szCs w:val="22"/>
        </w:rPr>
        <w:t>n’est</w:t>
      </w:r>
      <w:proofErr w:type="spellEnd"/>
      <w:r w:rsidRPr="00AC117D">
        <w:rPr>
          <w:rFonts w:ascii="Arial" w:hAnsi="Arial" w:cs="Arial"/>
          <w:sz w:val="22"/>
          <w:szCs w:val="22"/>
        </w:rPr>
        <w:t xml:space="preserve"> </w:t>
      </w:r>
      <w:proofErr w:type="spellStart"/>
      <w:r w:rsidRPr="00AC117D">
        <w:rPr>
          <w:rFonts w:ascii="Arial" w:hAnsi="Arial" w:cs="Arial"/>
          <w:sz w:val="22"/>
          <w:szCs w:val="22"/>
        </w:rPr>
        <w:t>resté</w:t>
      </w:r>
      <w:proofErr w:type="spellEnd"/>
      <w:r w:rsidRPr="00AC117D">
        <w:rPr>
          <w:rFonts w:ascii="Arial" w:hAnsi="Arial" w:cs="Arial"/>
          <w:sz w:val="22"/>
          <w:szCs w:val="22"/>
        </w:rPr>
        <w:t xml:space="preserve"> </w:t>
      </w:r>
      <w:proofErr w:type="spellStart"/>
      <w:r w:rsidRPr="00AC117D">
        <w:rPr>
          <w:rFonts w:ascii="Arial" w:hAnsi="Arial" w:cs="Arial"/>
          <w:sz w:val="22"/>
          <w:szCs w:val="22"/>
        </w:rPr>
        <w:t>aucun</w:t>
      </w:r>
      <w:proofErr w:type="spellEnd"/>
      <w:r w:rsidRPr="00AC117D">
        <w:rPr>
          <w:rFonts w:ascii="Arial" w:hAnsi="Arial" w:cs="Arial"/>
          <w:sz w:val="22"/>
          <w:szCs w:val="22"/>
        </w:rPr>
        <w:t xml:space="preserve"> </w:t>
      </w:r>
      <w:proofErr w:type="spellStart"/>
      <w:r w:rsidRPr="00AC117D">
        <w:rPr>
          <w:rFonts w:ascii="Arial" w:hAnsi="Arial" w:cs="Arial"/>
          <w:sz w:val="22"/>
          <w:szCs w:val="22"/>
        </w:rPr>
        <w:t>pont</w:t>
      </w:r>
      <w:proofErr w:type="spellEnd"/>
      <w:r w:rsidRPr="00AC117D">
        <w:rPr>
          <w:rFonts w:ascii="Arial" w:hAnsi="Arial" w:cs="Arial"/>
          <w:sz w:val="22"/>
          <w:szCs w:val="22"/>
        </w:rPr>
        <w:t xml:space="preserve"> </w:t>
      </w:r>
      <w:proofErr w:type="spellStart"/>
      <w:r w:rsidRPr="00AC117D">
        <w:rPr>
          <w:rFonts w:ascii="Arial" w:hAnsi="Arial" w:cs="Arial"/>
          <w:sz w:val="22"/>
          <w:szCs w:val="22"/>
        </w:rPr>
        <w:t>sur</w:t>
      </w:r>
      <w:proofErr w:type="spellEnd"/>
      <w:r w:rsidRPr="00AC117D">
        <w:rPr>
          <w:rFonts w:ascii="Arial" w:hAnsi="Arial" w:cs="Arial"/>
          <w:sz w:val="22"/>
          <w:szCs w:val="22"/>
        </w:rPr>
        <w:t xml:space="preserve"> la Seine, et </w:t>
      </w:r>
      <w:proofErr w:type="spellStart"/>
      <w:r w:rsidRPr="00AC117D">
        <w:rPr>
          <w:rFonts w:ascii="Arial" w:hAnsi="Arial" w:cs="Arial"/>
          <w:sz w:val="22"/>
          <w:szCs w:val="22"/>
        </w:rPr>
        <w:t>seul</w:t>
      </w:r>
      <w:proofErr w:type="spellEnd"/>
      <w:r w:rsidRPr="00AC117D">
        <w:rPr>
          <w:rFonts w:ascii="Arial" w:hAnsi="Arial" w:cs="Arial"/>
          <w:sz w:val="22"/>
          <w:szCs w:val="22"/>
        </w:rPr>
        <w:t xml:space="preserve"> un </w:t>
      </w:r>
      <w:proofErr w:type="spellStart"/>
      <w:r w:rsidRPr="00AC117D">
        <w:rPr>
          <w:rFonts w:ascii="Arial" w:hAnsi="Arial" w:cs="Arial"/>
          <w:sz w:val="22"/>
          <w:szCs w:val="22"/>
        </w:rPr>
        <w:t>pont</w:t>
      </w:r>
      <w:proofErr w:type="spellEnd"/>
      <w:r w:rsidRPr="00AC117D">
        <w:rPr>
          <w:rFonts w:ascii="Arial" w:hAnsi="Arial" w:cs="Arial"/>
          <w:sz w:val="22"/>
          <w:szCs w:val="22"/>
        </w:rPr>
        <w:t xml:space="preserve"> </w:t>
      </w:r>
      <w:proofErr w:type="spellStart"/>
      <w:r w:rsidRPr="00AC117D">
        <w:rPr>
          <w:rFonts w:ascii="Arial" w:hAnsi="Arial" w:cs="Arial"/>
          <w:sz w:val="22"/>
          <w:szCs w:val="22"/>
        </w:rPr>
        <w:t>est</w:t>
      </w:r>
      <w:proofErr w:type="spellEnd"/>
      <w:r w:rsidRPr="00AC117D">
        <w:rPr>
          <w:rFonts w:ascii="Arial" w:hAnsi="Arial" w:cs="Arial"/>
          <w:sz w:val="22"/>
          <w:szCs w:val="22"/>
        </w:rPr>
        <w:t xml:space="preserve"> </w:t>
      </w:r>
      <w:proofErr w:type="spellStart"/>
      <w:r w:rsidRPr="00AC117D">
        <w:rPr>
          <w:rFonts w:ascii="Arial" w:hAnsi="Arial" w:cs="Arial"/>
          <w:sz w:val="22"/>
          <w:szCs w:val="22"/>
        </w:rPr>
        <w:t>resté</w:t>
      </w:r>
      <w:proofErr w:type="spellEnd"/>
      <w:r w:rsidRPr="00AC117D">
        <w:rPr>
          <w:rFonts w:ascii="Arial" w:hAnsi="Arial" w:cs="Arial"/>
          <w:sz w:val="22"/>
          <w:szCs w:val="22"/>
        </w:rPr>
        <w:t xml:space="preserve"> intact </w:t>
      </w:r>
      <w:proofErr w:type="spellStart"/>
      <w:r w:rsidRPr="00AC117D">
        <w:rPr>
          <w:rFonts w:ascii="Arial" w:hAnsi="Arial" w:cs="Arial"/>
          <w:sz w:val="22"/>
          <w:szCs w:val="22"/>
        </w:rPr>
        <w:t>sur</w:t>
      </w:r>
      <w:proofErr w:type="spellEnd"/>
      <w:r w:rsidRPr="00AC117D">
        <w:rPr>
          <w:rFonts w:ascii="Arial" w:hAnsi="Arial" w:cs="Arial"/>
          <w:sz w:val="22"/>
          <w:szCs w:val="22"/>
        </w:rPr>
        <w:t xml:space="preserve"> tout le </w:t>
      </w:r>
      <w:proofErr w:type="spellStart"/>
      <w:r w:rsidRPr="00AC117D">
        <w:rPr>
          <w:rFonts w:ascii="Arial" w:hAnsi="Arial" w:cs="Arial"/>
          <w:sz w:val="22"/>
          <w:szCs w:val="22"/>
        </w:rPr>
        <w:t>Rhin</w:t>
      </w:r>
      <w:proofErr w:type="spellEnd"/>
      <w:r w:rsidRPr="00AC117D">
        <w:rPr>
          <w:rFonts w:ascii="Arial" w:hAnsi="Arial" w:cs="Arial"/>
          <w:sz w:val="22"/>
          <w:szCs w:val="22"/>
        </w:rPr>
        <w:t xml:space="preserve">. </w:t>
      </w:r>
      <w:proofErr w:type="spellStart"/>
      <w:proofErr w:type="gramStart"/>
      <w:r w:rsidRPr="00AC117D">
        <w:rPr>
          <w:rFonts w:ascii="Arial" w:hAnsi="Arial" w:cs="Arial"/>
          <w:sz w:val="22"/>
          <w:szCs w:val="22"/>
        </w:rPr>
        <w:t>Dans</w:t>
      </w:r>
      <w:proofErr w:type="spellEnd"/>
      <w:proofErr w:type="gramEnd"/>
      <w:r w:rsidRPr="00AC117D">
        <w:rPr>
          <w:rFonts w:ascii="Arial" w:hAnsi="Arial" w:cs="Arial"/>
          <w:sz w:val="22"/>
          <w:szCs w:val="22"/>
        </w:rPr>
        <w:t xml:space="preserve"> </w:t>
      </w:r>
      <w:proofErr w:type="spellStart"/>
      <w:r w:rsidRPr="00AC117D">
        <w:rPr>
          <w:rFonts w:ascii="Arial" w:hAnsi="Arial" w:cs="Arial"/>
          <w:sz w:val="22"/>
          <w:szCs w:val="22"/>
        </w:rPr>
        <w:t>presque</w:t>
      </w:r>
      <w:proofErr w:type="spellEnd"/>
      <w:r w:rsidRPr="00AC117D">
        <w:rPr>
          <w:rFonts w:ascii="Arial" w:hAnsi="Arial" w:cs="Arial"/>
          <w:sz w:val="22"/>
          <w:szCs w:val="22"/>
        </w:rPr>
        <w:t xml:space="preserve"> </w:t>
      </w:r>
      <w:proofErr w:type="spellStart"/>
      <w:r w:rsidRPr="00AC117D">
        <w:rPr>
          <w:rFonts w:ascii="Arial" w:hAnsi="Arial" w:cs="Arial"/>
          <w:sz w:val="22"/>
          <w:szCs w:val="22"/>
        </w:rPr>
        <w:t>tous</w:t>
      </w:r>
      <w:proofErr w:type="spellEnd"/>
      <w:r w:rsidRPr="00AC117D">
        <w:rPr>
          <w:rFonts w:ascii="Arial" w:hAnsi="Arial" w:cs="Arial"/>
          <w:sz w:val="22"/>
          <w:szCs w:val="22"/>
        </w:rPr>
        <w:t xml:space="preserve"> les pays </w:t>
      </w:r>
      <w:proofErr w:type="spellStart"/>
      <w:r w:rsidRPr="00AC117D">
        <w:rPr>
          <w:rFonts w:ascii="Arial" w:hAnsi="Arial" w:cs="Arial"/>
          <w:sz w:val="22"/>
          <w:szCs w:val="22"/>
        </w:rPr>
        <w:t>impliqués</w:t>
      </w:r>
      <w:proofErr w:type="spellEnd"/>
      <w:r w:rsidRPr="00AC117D">
        <w:rPr>
          <w:rFonts w:ascii="Arial" w:hAnsi="Arial" w:cs="Arial"/>
          <w:sz w:val="22"/>
          <w:szCs w:val="22"/>
        </w:rPr>
        <w:t xml:space="preserve"> </w:t>
      </w:r>
      <w:proofErr w:type="spellStart"/>
      <w:r w:rsidRPr="00AC117D">
        <w:rPr>
          <w:rFonts w:ascii="Arial" w:hAnsi="Arial" w:cs="Arial"/>
          <w:sz w:val="22"/>
          <w:szCs w:val="22"/>
        </w:rPr>
        <w:t>dans</w:t>
      </w:r>
      <w:proofErr w:type="spellEnd"/>
      <w:r w:rsidRPr="00AC117D">
        <w:rPr>
          <w:rFonts w:ascii="Arial" w:hAnsi="Arial" w:cs="Arial"/>
          <w:sz w:val="22"/>
          <w:szCs w:val="22"/>
        </w:rPr>
        <w:t xml:space="preserve"> la guerre, </w:t>
      </w:r>
      <w:proofErr w:type="spellStart"/>
      <w:r w:rsidRPr="00AC117D">
        <w:rPr>
          <w:rFonts w:ascii="Arial" w:hAnsi="Arial" w:cs="Arial"/>
          <w:sz w:val="22"/>
          <w:szCs w:val="22"/>
        </w:rPr>
        <w:t>leur</w:t>
      </w:r>
      <w:proofErr w:type="spellEnd"/>
      <w:r w:rsidRPr="00AC117D">
        <w:rPr>
          <w:rFonts w:ascii="Arial" w:hAnsi="Arial" w:cs="Arial"/>
          <w:sz w:val="22"/>
          <w:szCs w:val="22"/>
        </w:rPr>
        <w:t xml:space="preserve"> </w:t>
      </w:r>
      <w:proofErr w:type="spellStart"/>
      <w:r w:rsidRPr="00AC117D">
        <w:rPr>
          <w:rFonts w:ascii="Arial" w:hAnsi="Arial" w:cs="Arial"/>
          <w:sz w:val="22"/>
          <w:szCs w:val="22"/>
        </w:rPr>
        <w:t>économie</w:t>
      </w:r>
      <w:proofErr w:type="spellEnd"/>
      <w:r w:rsidRPr="00AC117D">
        <w:rPr>
          <w:rFonts w:ascii="Arial" w:hAnsi="Arial" w:cs="Arial"/>
          <w:sz w:val="22"/>
          <w:szCs w:val="22"/>
        </w:rPr>
        <w:t xml:space="preserve"> </w:t>
      </w:r>
      <w:proofErr w:type="spellStart"/>
      <w:r w:rsidRPr="00AC117D">
        <w:rPr>
          <w:rFonts w:ascii="Arial" w:hAnsi="Arial" w:cs="Arial"/>
          <w:sz w:val="22"/>
          <w:szCs w:val="22"/>
        </w:rPr>
        <w:t>nationale</w:t>
      </w:r>
      <w:proofErr w:type="spellEnd"/>
      <w:r w:rsidRPr="00AC117D">
        <w:rPr>
          <w:rFonts w:ascii="Arial" w:hAnsi="Arial" w:cs="Arial"/>
          <w:sz w:val="22"/>
          <w:szCs w:val="22"/>
        </w:rPr>
        <w:t xml:space="preserve"> </w:t>
      </w:r>
      <w:proofErr w:type="spellStart"/>
      <w:r w:rsidRPr="00AC117D">
        <w:rPr>
          <w:rFonts w:ascii="Arial" w:hAnsi="Arial" w:cs="Arial"/>
          <w:sz w:val="22"/>
          <w:szCs w:val="22"/>
        </w:rPr>
        <w:t>stagnait</w:t>
      </w:r>
      <w:proofErr w:type="spellEnd"/>
      <w:r w:rsidRPr="00AC117D">
        <w:rPr>
          <w:rFonts w:ascii="Arial" w:hAnsi="Arial" w:cs="Arial"/>
          <w:sz w:val="22"/>
          <w:szCs w:val="22"/>
        </w:rPr>
        <w:t xml:space="preserve"> </w:t>
      </w:r>
      <w:proofErr w:type="spellStart"/>
      <w:r w:rsidRPr="00AC117D">
        <w:rPr>
          <w:rFonts w:ascii="Arial" w:hAnsi="Arial" w:cs="Arial"/>
          <w:sz w:val="22"/>
          <w:szCs w:val="22"/>
        </w:rPr>
        <w:t>ou</w:t>
      </w:r>
      <w:proofErr w:type="spellEnd"/>
      <w:r w:rsidRPr="00AC117D">
        <w:rPr>
          <w:rFonts w:ascii="Arial" w:hAnsi="Arial" w:cs="Arial"/>
          <w:sz w:val="22"/>
          <w:szCs w:val="22"/>
        </w:rPr>
        <w:t xml:space="preserve"> </w:t>
      </w:r>
      <w:proofErr w:type="spellStart"/>
      <w:r w:rsidRPr="00AC117D">
        <w:rPr>
          <w:rFonts w:ascii="Arial" w:hAnsi="Arial" w:cs="Arial"/>
          <w:sz w:val="22"/>
          <w:szCs w:val="22"/>
        </w:rPr>
        <w:t>bien</w:t>
      </w:r>
      <w:proofErr w:type="spellEnd"/>
      <w:r w:rsidRPr="00AC117D">
        <w:rPr>
          <w:rFonts w:ascii="Arial" w:hAnsi="Arial" w:cs="Arial"/>
          <w:sz w:val="22"/>
          <w:szCs w:val="22"/>
        </w:rPr>
        <w:t xml:space="preserve"> </w:t>
      </w:r>
      <w:proofErr w:type="spellStart"/>
      <w:r w:rsidRPr="00AC117D">
        <w:rPr>
          <w:rFonts w:ascii="Arial" w:hAnsi="Arial" w:cs="Arial"/>
          <w:sz w:val="22"/>
          <w:szCs w:val="22"/>
        </w:rPr>
        <w:t>s’effondrait</w:t>
      </w:r>
      <w:proofErr w:type="spellEnd"/>
      <w:r w:rsidRPr="00AC117D">
        <w:rPr>
          <w:rFonts w:ascii="Arial" w:hAnsi="Arial" w:cs="Arial"/>
          <w:sz w:val="22"/>
          <w:szCs w:val="22"/>
        </w:rPr>
        <w:t xml:space="preserve">. </w:t>
      </w:r>
      <w:proofErr w:type="spellStart"/>
      <w:r w:rsidRPr="00AC117D">
        <w:rPr>
          <w:rFonts w:ascii="Arial" w:hAnsi="Arial" w:cs="Arial"/>
          <w:sz w:val="22"/>
          <w:szCs w:val="22"/>
        </w:rPr>
        <w:t>Cependant</w:t>
      </w:r>
      <w:proofErr w:type="spellEnd"/>
      <w:r w:rsidRPr="00AC117D">
        <w:rPr>
          <w:rFonts w:ascii="Arial" w:hAnsi="Arial" w:cs="Arial"/>
          <w:sz w:val="22"/>
          <w:szCs w:val="22"/>
        </w:rPr>
        <w:t xml:space="preserve">, la </w:t>
      </w:r>
      <w:proofErr w:type="spellStart"/>
      <w:r w:rsidRPr="00AC117D">
        <w:rPr>
          <w:rFonts w:ascii="Arial" w:hAnsi="Arial" w:cs="Arial"/>
          <w:sz w:val="22"/>
          <w:szCs w:val="22"/>
        </w:rPr>
        <w:t>lutte</w:t>
      </w:r>
      <w:proofErr w:type="spellEnd"/>
      <w:r w:rsidRPr="00AC117D">
        <w:rPr>
          <w:rFonts w:ascii="Arial" w:hAnsi="Arial" w:cs="Arial"/>
          <w:sz w:val="22"/>
          <w:szCs w:val="22"/>
        </w:rPr>
        <w:t xml:space="preserve"> </w:t>
      </w:r>
      <w:proofErr w:type="spellStart"/>
      <w:r w:rsidRPr="00AC117D">
        <w:rPr>
          <w:rFonts w:ascii="Arial" w:hAnsi="Arial" w:cs="Arial"/>
          <w:sz w:val="22"/>
          <w:szCs w:val="22"/>
        </w:rPr>
        <w:t>s’est</w:t>
      </w:r>
      <w:proofErr w:type="spellEnd"/>
      <w:r w:rsidRPr="00AC117D">
        <w:rPr>
          <w:rFonts w:ascii="Arial" w:hAnsi="Arial" w:cs="Arial"/>
          <w:sz w:val="22"/>
          <w:szCs w:val="22"/>
        </w:rPr>
        <w:t xml:space="preserve"> </w:t>
      </w:r>
      <w:proofErr w:type="spellStart"/>
      <w:r w:rsidRPr="00AC117D">
        <w:rPr>
          <w:rFonts w:ascii="Arial" w:hAnsi="Arial" w:cs="Arial"/>
          <w:sz w:val="22"/>
          <w:szCs w:val="22"/>
        </w:rPr>
        <w:t>faite</w:t>
      </w:r>
      <w:proofErr w:type="spellEnd"/>
      <w:r w:rsidRPr="00AC117D">
        <w:rPr>
          <w:rFonts w:ascii="Arial" w:hAnsi="Arial" w:cs="Arial"/>
          <w:sz w:val="22"/>
          <w:szCs w:val="22"/>
        </w:rPr>
        <w:t xml:space="preserve"> </w:t>
      </w:r>
      <w:proofErr w:type="gramStart"/>
      <w:r w:rsidRPr="00AC117D">
        <w:rPr>
          <w:rFonts w:ascii="Arial" w:hAnsi="Arial" w:cs="Arial"/>
          <w:sz w:val="22"/>
          <w:szCs w:val="22"/>
        </w:rPr>
        <w:t xml:space="preserve">non </w:t>
      </w:r>
      <w:proofErr w:type="spellStart"/>
      <w:r w:rsidRPr="00AC117D">
        <w:rPr>
          <w:rFonts w:ascii="Arial" w:hAnsi="Arial" w:cs="Arial"/>
          <w:sz w:val="22"/>
          <w:szCs w:val="22"/>
        </w:rPr>
        <w:t>seulement</w:t>
      </w:r>
      <w:proofErr w:type="spellEnd"/>
      <w:proofErr w:type="gramEnd"/>
      <w:r w:rsidRPr="00AC117D">
        <w:rPr>
          <w:rFonts w:ascii="Arial" w:hAnsi="Arial" w:cs="Arial"/>
          <w:sz w:val="22"/>
          <w:szCs w:val="22"/>
        </w:rPr>
        <w:t xml:space="preserve"> pour </w:t>
      </w:r>
      <w:proofErr w:type="spellStart"/>
      <w:r w:rsidRPr="00AC117D">
        <w:rPr>
          <w:rFonts w:ascii="Arial" w:hAnsi="Arial" w:cs="Arial"/>
          <w:sz w:val="22"/>
          <w:szCs w:val="22"/>
        </w:rPr>
        <w:t>battre</w:t>
      </w:r>
      <w:proofErr w:type="spellEnd"/>
      <w:r w:rsidRPr="00AC117D">
        <w:rPr>
          <w:rFonts w:ascii="Arial" w:hAnsi="Arial" w:cs="Arial"/>
          <w:sz w:val="22"/>
          <w:szCs w:val="22"/>
        </w:rPr>
        <w:t xml:space="preserve"> </w:t>
      </w:r>
      <w:proofErr w:type="spellStart"/>
      <w:r w:rsidRPr="00AC117D">
        <w:rPr>
          <w:rFonts w:ascii="Arial" w:hAnsi="Arial" w:cs="Arial"/>
          <w:sz w:val="22"/>
          <w:szCs w:val="22"/>
        </w:rPr>
        <w:t>l’ennemi</w:t>
      </w:r>
      <w:proofErr w:type="spellEnd"/>
      <w:r w:rsidRPr="00AC117D">
        <w:rPr>
          <w:rFonts w:ascii="Arial" w:hAnsi="Arial" w:cs="Arial"/>
          <w:sz w:val="22"/>
          <w:szCs w:val="22"/>
        </w:rPr>
        <w:t xml:space="preserve">, </w:t>
      </w:r>
      <w:proofErr w:type="spellStart"/>
      <w:r w:rsidRPr="00AC117D">
        <w:rPr>
          <w:rFonts w:ascii="Arial" w:hAnsi="Arial" w:cs="Arial"/>
          <w:sz w:val="22"/>
          <w:szCs w:val="22"/>
        </w:rPr>
        <w:t>mais</w:t>
      </w:r>
      <w:proofErr w:type="spellEnd"/>
      <w:r w:rsidRPr="00AC117D">
        <w:rPr>
          <w:rFonts w:ascii="Arial" w:hAnsi="Arial" w:cs="Arial"/>
          <w:sz w:val="22"/>
          <w:szCs w:val="22"/>
        </w:rPr>
        <w:t xml:space="preserve"> </w:t>
      </w:r>
      <w:proofErr w:type="spellStart"/>
      <w:r w:rsidRPr="00AC117D">
        <w:rPr>
          <w:rFonts w:ascii="Arial" w:hAnsi="Arial" w:cs="Arial"/>
          <w:sz w:val="22"/>
          <w:szCs w:val="22"/>
        </w:rPr>
        <w:t>également</w:t>
      </w:r>
      <w:proofErr w:type="spellEnd"/>
      <w:r w:rsidRPr="00AC117D">
        <w:rPr>
          <w:rFonts w:ascii="Arial" w:hAnsi="Arial" w:cs="Arial"/>
          <w:sz w:val="22"/>
          <w:szCs w:val="22"/>
        </w:rPr>
        <w:t xml:space="preserve"> pour </w:t>
      </w:r>
      <w:proofErr w:type="spellStart"/>
      <w:r w:rsidRPr="00AC117D">
        <w:rPr>
          <w:rFonts w:ascii="Arial" w:hAnsi="Arial" w:cs="Arial"/>
          <w:sz w:val="22"/>
          <w:szCs w:val="22"/>
        </w:rPr>
        <w:t>reconstruire</w:t>
      </w:r>
      <w:proofErr w:type="spellEnd"/>
      <w:r w:rsidRPr="00AC117D">
        <w:rPr>
          <w:rFonts w:ascii="Arial" w:hAnsi="Arial" w:cs="Arial"/>
          <w:sz w:val="22"/>
          <w:szCs w:val="22"/>
        </w:rPr>
        <w:t xml:space="preserve"> </w:t>
      </w:r>
      <w:proofErr w:type="spellStart"/>
      <w:r w:rsidRPr="00AC117D">
        <w:rPr>
          <w:rFonts w:ascii="Arial" w:hAnsi="Arial" w:cs="Arial"/>
          <w:sz w:val="22"/>
          <w:szCs w:val="22"/>
        </w:rPr>
        <w:t>une</w:t>
      </w:r>
      <w:proofErr w:type="spellEnd"/>
      <w:r w:rsidRPr="00AC117D">
        <w:rPr>
          <w:rFonts w:ascii="Arial" w:hAnsi="Arial" w:cs="Arial"/>
          <w:sz w:val="22"/>
          <w:szCs w:val="22"/>
        </w:rPr>
        <w:t xml:space="preserve"> nouvelle </w:t>
      </w:r>
      <w:proofErr w:type="spellStart"/>
      <w:r w:rsidRPr="00AC117D">
        <w:rPr>
          <w:rFonts w:ascii="Arial" w:hAnsi="Arial" w:cs="Arial"/>
          <w:sz w:val="22"/>
          <w:szCs w:val="22"/>
        </w:rPr>
        <w:t>société</w:t>
      </w:r>
      <w:proofErr w:type="spellEnd"/>
      <w:r w:rsidRPr="00AC117D">
        <w:rPr>
          <w:rFonts w:ascii="Arial" w:hAnsi="Arial" w:cs="Arial"/>
          <w:sz w:val="22"/>
          <w:szCs w:val="22"/>
        </w:rPr>
        <w:t xml:space="preserve"> qui </w:t>
      </w:r>
      <w:proofErr w:type="spellStart"/>
      <w:r w:rsidRPr="00AC117D">
        <w:rPr>
          <w:rFonts w:ascii="Arial" w:hAnsi="Arial" w:cs="Arial"/>
          <w:sz w:val="22"/>
          <w:szCs w:val="22"/>
        </w:rPr>
        <w:t>souhaitait</w:t>
      </w:r>
      <w:proofErr w:type="spellEnd"/>
      <w:r w:rsidRPr="00AC117D">
        <w:rPr>
          <w:rFonts w:ascii="Arial" w:hAnsi="Arial" w:cs="Arial"/>
          <w:sz w:val="22"/>
          <w:szCs w:val="22"/>
        </w:rPr>
        <w:t xml:space="preserve"> </w:t>
      </w:r>
      <w:proofErr w:type="spellStart"/>
      <w:r w:rsidRPr="00AC117D">
        <w:rPr>
          <w:rFonts w:ascii="Arial" w:hAnsi="Arial" w:cs="Arial"/>
          <w:sz w:val="22"/>
          <w:szCs w:val="22"/>
        </w:rPr>
        <w:t>laisser</w:t>
      </w:r>
      <w:proofErr w:type="spellEnd"/>
      <w:r w:rsidRPr="00AC117D">
        <w:rPr>
          <w:rFonts w:ascii="Arial" w:hAnsi="Arial" w:cs="Arial"/>
          <w:sz w:val="22"/>
          <w:szCs w:val="22"/>
        </w:rPr>
        <w:t xml:space="preserve"> derrière </w:t>
      </w:r>
      <w:proofErr w:type="spellStart"/>
      <w:r w:rsidRPr="00AC117D">
        <w:rPr>
          <w:rFonts w:ascii="Arial" w:hAnsi="Arial" w:cs="Arial"/>
          <w:sz w:val="22"/>
          <w:szCs w:val="22"/>
        </w:rPr>
        <w:t>elle</w:t>
      </w:r>
      <w:proofErr w:type="spellEnd"/>
      <w:r w:rsidRPr="00AC117D">
        <w:rPr>
          <w:rFonts w:ascii="Arial" w:hAnsi="Arial" w:cs="Arial"/>
          <w:sz w:val="22"/>
          <w:szCs w:val="22"/>
        </w:rPr>
        <w:t xml:space="preserve"> son passé. </w:t>
      </w:r>
      <w:proofErr w:type="spellStart"/>
      <w:r w:rsidRPr="00AC117D">
        <w:rPr>
          <w:rFonts w:ascii="Arial" w:hAnsi="Arial" w:cs="Arial"/>
          <w:sz w:val="22"/>
          <w:szCs w:val="22"/>
        </w:rPr>
        <w:t>Ce</w:t>
      </w:r>
      <w:proofErr w:type="spellEnd"/>
      <w:r w:rsidRPr="00AC117D">
        <w:rPr>
          <w:rFonts w:ascii="Arial" w:hAnsi="Arial" w:cs="Arial"/>
          <w:sz w:val="22"/>
          <w:szCs w:val="22"/>
        </w:rPr>
        <w:t xml:space="preserve"> </w:t>
      </w:r>
      <w:proofErr w:type="spellStart"/>
      <w:r w:rsidRPr="00AC117D">
        <w:rPr>
          <w:rFonts w:ascii="Arial" w:hAnsi="Arial" w:cs="Arial"/>
          <w:sz w:val="22"/>
          <w:szCs w:val="22"/>
        </w:rPr>
        <w:t>séminaire</w:t>
      </w:r>
      <w:proofErr w:type="spellEnd"/>
      <w:r w:rsidRPr="00AC117D">
        <w:rPr>
          <w:rFonts w:ascii="Arial" w:hAnsi="Arial" w:cs="Arial"/>
          <w:sz w:val="22"/>
          <w:szCs w:val="22"/>
        </w:rPr>
        <w:t xml:space="preserve"> International </w:t>
      </w:r>
      <w:proofErr w:type="spellStart"/>
      <w:r w:rsidRPr="00AC117D">
        <w:rPr>
          <w:rFonts w:ascii="Arial" w:hAnsi="Arial" w:cs="Arial"/>
          <w:sz w:val="22"/>
          <w:szCs w:val="22"/>
        </w:rPr>
        <w:t>prétend</w:t>
      </w:r>
      <w:proofErr w:type="spellEnd"/>
      <w:r w:rsidRPr="00AC117D">
        <w:rPr>
          <w:rFonts w:ascii="Arial" w:hAnsi="Arial" w:cs="Arial"/>
          <w:sz w:val="22"/>
          <w:szCs w:val="22"/>
        </w:rPr>
        <w:t xml:space="preserve"> </w:t>
      </w:r>
      <w:proofErr w:type="spellStart"/>
      <w:r w:rsidRPr="00AC117D">
        <w:rPr>
          <w:rFonts w:ascii="Arial" w:hAnsi="Arial" w:cs="Arial"/>
          <w:sz w:val="22"/>
          <w:szCs w:val="22"/>
        </w:rPr>
        <w:t>mettre</w:t>
      </w:r>
      <w:proofErr w:type="spellEnd"/>
      <w:r w:rsidRPr="00AC117D">
        <w:rPr>
          <w:rFonts w:ascii="Arial" w:hAnsi="Arial" w:cs="Arial"/>
          <w:sz w:val="22"/>
          <w:szCs w:val="22"/>
        </w:rPr>
        <w:t xml:space="preserve"> en </w:t>
      </w:r>
      <w:proofErr w:type="spellStart"/>
      <w:r w:rsidRPr="00AC117D">
        <w:rPr>
          <w:rFonts w:ascii="Arial" w:hAnsi="Arial" w:cs="Arial"/>
          <w:sz w:val="22"/>
          <w:szCs w:val="22"/>
        </w:rPr>
        <w:t>évidence</w:t>
      </w:r>
      <w:proofErr w:type="spellEnd"/>
      <w:r w:rsidRPr="00AC117D">
        <w:rPr>
          <w:rFonts w:ascii="Arial" w:hAnsi="Arial" w:cs="Arial"/>
          <w:sz w:val="22"/>
          <w:szCs w:val="22"/>
        </w:rPr>
        <w:t xml:space="preserve"> </w:t>
      </w:r>
      <w:proofErr w:type="spellStart"/>
      <w:r w:rsidRPr="00AC117D">
        <w:rPr>
          <w:rFonts w:ascii="Arial" w:hAnsi="Arial" w:cs="Arial"/>
          <w:sz w:val="22"/>
          <w:szCs w:val="22"/>
        </w:rPr>
        <w:t>ces</w:t>
      </w:r>
      <w:proofErr w:type="spellEnd"/>
      <w:r w:rsidRPr="00AC117D">
        <w:rPr>
          <w:rFonts w:ascii="Arial" w:hAnsi="Arial" w:cs="Arial"/>
          <w:sz w:val="22"/>
          <w:szCs w:val="22"/>
        </w:rPr>
        <w:t xml:space="preserve"> </w:t>
      </w:r>
      <w:proofErr w:type="spellStart"/>
      <w:r w:rsidRPr="00AC117D">
        <w:rPr>
          <w:rFonts w:ascii="Arial" w:hAnsi="Arial" w:cs="Arial"/>
          <w:sz w:val="22"/>
          <w:szCs w:val="22"/>
        </w:rPr>
        <w:t>épisodes</w:t>
      </w:r>
      <w:proofErr w:type="spellEnd"/>
      <w:r w:rsidRPr="00AC117D">
        <w:rPr>
          <w:rFonts w:ascii="Arial" w:hAnsi="Arial" w:cs="Arial"/>
          <w:sz w:val="22"/>
          <w:szCs w:val="22"/>
        </w:rPr>
        <w:t xml:space="preserve"> </w:t>
      </w:r>
      <w:proofErr w:type="spellStart"/>
      <w:proofErr w:type="gramStart"/>
      <w:r w:rsidRPr="00AC117D">
        <w:rPr>
          <w:rFonts w:ascii="Arial" w:hAnsi="Arial" w:cs="Arial"/>
          <w:sz w:val="22"/>
          <w:szCs w:val="22"/>
        </w:rPr>
        <w:t>gris</w:t>
      </w:r>
      <w:proofErr w:type="spellEnd"/>
      <w:proofErr w:type="gramEnd"/>
      <w:r w:rsidRPr="00AC117D">
        <w:rPr>
          <w:rFonts w:ascii="Arial" w:hAnsi="Arial" w:cs="Arial"/>
          <w:sz w:val="22"/>
          <w:szCs w:val="22"/>
        </w:rPr>
        <w:t xml:space="preserve"> et, </w:t>
      </w:r>
      <w:proofErr w:type="spellStart"/>
      <w:r w:rsidRPr="00AC117D">
        <w:rPr>
          <w:rFonts w:ascii="Arial" w:hAnsi="Arial" w:cs="Arial"/>
          <w:sz w:val="22"/>
          <w:szCs w:val="22"/>
        </w:rPr>
        <w:t>très</w:t>
      </w:r>
      <w:proofErr w:type="spellEnd"/>
      <w:r w:rsidRPr="00AC117D">
        <w:rPr>
          <w:rFonts w:ascii="Arial" w:hAnsi="Arial" w:cs="Arial"/>
          <w:sz w:val="22"/>
          <w:szCs w:val="22"/>
        </w:rPr>
        <w:t xml:space="preserve"> </w:t>
      </w:r>
      <w:proofErr w:type="spellStart"/>
      <w:r w:rsidRPr="00AC117D">
        <w:rPr>
          <w:rFonts w:ascii="Arial" w:hAnsi="Arial" w:cs="Arial"/>
          <w:sz w:val="22"/>
          <w:szCs w:val="22"/>
        </w:rPr>
        <w:t>souvent</w:t>
      </w:r>
      <w:proofErr w:type="spellEnd"/>
      <w:r w:rsidRPr="00AC117D">
        <w:rPr>
          <w:rFonts w:ascii="Arial" w:hAnsi="Arial" w:cs="Arial"/>
          <w:sz w:val="22"/>
          <w:szCs w:val="22"/>
        </w:rPr>
        <w:t xml:space="preserve"> </w:t>
      </w:r>
      <w:proofErr w:type="spellStart"/>
      <w:r w:rsidRPr="00AC117D">
        <w:rPr>
          <w:rFonts w:ascii="Arial" w:hAnsi="Arial" w:cs="Arial"/>
          <w:sz w:val="22"/>
          <w:szCs w:val="22"/>
        </w:rPr>
        <w:t>méconnus</w:t>
      </w:r>
      <w:proofErr w:type="spellEnd"/>
      <w:r w:rsidRPr="00AC117D">
        <w:rPr>
          <w:rFonts w:ascii="Arial" w:hAnsi="Arial" w:cs="Arial"/>
          <w:sz w:val="22"/>
          <w:szCs w:val="22"/>
        </w:rPr>
        <w:t xml:space="preserve"> de la reconstruction des </w:t>
      </w:r>
      <w:proofErr w:type="spellStart"/>
      <w:r w:rsidRPr="00AC117D">
        <w:rPr>
          <w:rFonts w:ascii="Arial" w:hAnsi="Arial" w:cs="Arial"/>
          <w:sz w:val="22"/>
          <w:szCs w:val="22"/>
        </w:rPr>
        <w:t>peuples</w:t>
      </w:r>
      <w:proofErr w:type="spellEnd"/>
      <w:r w:rsidRPr="00AC117D">
        <w:rPr>
          <w:rFonts w:ascii="Arial" w:hAnsi="Arial" w:cs="Arial"/>
          <w:sz w:val="22"/>
          <w:szCs w:val="22"/>
        </w:rPr>
        <w:t xml:space="preserve">, des </w:t>
      </w:r>
      <w:proofErr w:type="spellStart"/>
      <w:r w:rsidRPr="00AC117D">
        <w:rPr>
          <w:rFonts w:ascii="Arial" w:hAnsi="Arial" w:cs="Arial"/>
          <w:sz w:val="22"/>
          <w:szCs w:val="22"/>
        </w:rPr>
        <w:t>villes</w:t>
      </w:r>
      <w:proofErr w:type="spellEnd"/>
      <w:r w:rsidRPr="00AC117D">
        <w:rPr>
          <w:rFonts w:ascii="Arial" w:hAnsi="Arial" w:cs="Arial"/>
          <w:sz w:val="22"/>
          <w:szCs w:val="22"/>
        </w:rPr>
        <w:t xml:space="preserve"> et de </w:t>
      </w:r>
      <w:proofErr w:type="spellStart"/>
      <w:r w:rsidRPr="00AC117D">
        <w:rPr>
          <w:rFonts w:ascii="Arial" w:hAnsi="Arial" w:cs="Arial"/>
          <w:sz w:val="22"/>
          <w:szCs w:val="22"/>
        </w:rPr>
        <w:t>leur</w:t>
      </w:r>
      <w:proofErr w:type="spellEnd"/>
      <w:r w:rsidRPr="00AC117D">
        <w:rPr>
          <w:rFonts w:ascii="Arial" w:hAnsi="Arial" w:cs="Arial"/>
          <w:sz w:val="22"/>
          <w:szCs w:val="22"/>
        </w:rPr>
        <w:t xml:space="preserve"> </w:t>
      </w:r>
      <w:proofErr w:type="spellStart"/>
      <w:r w:rsidRPr="00AC117D">
        <w:rPr>
          <w:rFonts w:ascii="Arial" w:hAnsi="Arial" w:cs="Arial"/>
          <w:sz w:val="22"/>
          <w:szCs w:val="22"/>
        </w:rPr>
        <w:t>patrimoine</w:t>
      </w:r>
      <w:proofErr w:type="spellEnd"/>
      <w:r w:rsidRPr="00AC117D">
        <w:rPr>
          <w:rFonts w:ascii="Arial" w:hAnsi="Arial" w:cs="Arial"/>
          <w:sz w:val="22"/>
          <w:szCs w:val="22"/>
        </w:rPr>
        <w:t xml:space="preserve"> après des </w:t>
      </w:r>
      <w:proofErr w:type="spellStart"/>
      <w:r w:rsidRPr="00AC117D">
        <w:rPr>
          <w:rFonts w:ascii="Arial" w:hAnsi="Arial" w:cs="Arial"/>
          <w:sz w:val="22"/>
          <w:szCs w:val="22"/>
        </w:rPr>
        <w:t>années</w:t>
      </w:r>
      <w:proofErr w:type="spellEnd"/>
      <w:r w:rsidRPr="00AC117D">
        <w:rPr>
          <w:rFonts w:ascii="Arial" w:hAnsi="Arial" w:cs="Arial"/>
          <w:sz w:val="22"/>
          <w:szCs w:val="22"/>
        </w:rPr>
        <w:t xml:space="preserve"> de guerre </w:t>
      </w:r>
      <w:proofErr w:type="spellStart"/>
      <w:r w:rsidRPr="00AC117D">
        <w:rPr>
          <w:rFonts w:ascii="Arial" w:hAnsi="Arial" w:cs="Arial"/>
          <w:sz w:val="22"/>
          <w:szCs w:val="22"/>
        </w:rPr>
        <w:t>interminables</w:t>
      </w:r>
      <w:proofErr w:type="spellEnd"/>
      <w:r w:rsidRPr="00AC117D">
        <w:rPr>
          <w:rFonts w:ascii="Arial" w:hAnsi="Arial" w:cs="Arial"/>
          <w:sz w:val="22"/>
          <w:szCs w:val="22"/>
        </w:rPr>
        <w:t>.</w:t>
      </w:r>
    </w:p>
    <w:p w14:paraId="62835A2D" w14:textId="77777777" w:rsidR="00A901D3" w:rsidRPr="00AC117D" w:rsidRDefault="00A901D3" w:rsidP="00A901D3">
      <w:pPr>
        <w:jc w:val="both"/>
        <w:rPr>
          <w:rFonts w:ascii="Arial" w:hAnsi="Arial" w:cs="Arial"/>
          <w:sz w:val="24"/>
          <w:szCs w:val="24"/>
        </w:rPr>
      </w:pPr>
    </w:p>
    <w:p w14:paraId="642769CE" w14:textId="77777777" w:rsidR="00A901D3" w:rsidRDefault="00A901D3" w:rsidP="00AC117D">
      <w:pPr>
        <w:pStyle w:val="youthaf2subtopic"/>
        <w:ind w:right="227"/>
        <w:jc w:val="both"/>
        <w:rPr>
          <w:rFonts w:cs="Arial"/>
          <w:i w:val="0"/>
          <w:sz w:val="22"/>
          <w:szCs w:val="22"/>
          <w:u w:val="single"/>
          <w:lang w:val="fr-BE" w:eastAsia="en-GB"/>
        </w:rPr>
      </w:pPr>
      <w:r>
        <w:rPr>
          <w:rFonts w:cs="Arial"/>
          <w:i w:val="0"/>
          <w:sz w:val="22"/>
          <w:szCs w:val="22"/>
          <w:u w:val="single"/>
          <w:lang w:val="fr-BE" w:eastAsia="en-GB"/>
        </w:rPr>
        <w:t xml:space="preserve">Evénement 2 </w:t>
      </w:r>
      <w:r w:rsidRPr="00A901D3">
        <w:rPr>
          <w:rFonts w:cs="Arial"/>
          <w:i w:val="0"/>
          <w:sz w:val="22"/>
          <w:szCs w:val="22"/>
          <w:u w:val="single"/>
          <w:lang w:val="fr-FR" w:eastAsia="en-GB"/>
        </w:rPr>
        <w:t>: International conference « Remembrance Policies, Borders and Memorial Tourism »</w:t>
      </w:r>
    </w:p>
    <w:p w14:paraId="5712EE88" w14:textId="77777777" w:rsidR="00A901D3" w:rsidRPr="00AC117D" w:rsidRDefault="00A901D3" w:rsidP="00A901D3">
      <w:pPr>
        <w:jc w:val="both"/>
        <w:rPr>
          <w:rFonts w:ascii="Arial" w:hAnsi="Arial" w:cs="Arial"/>
          <w:sz w:val="22"/>
          <w:szCs w:val="22"/>
          <w:lang w:val="fr-BE"/>
        </w:rPr>
      </w:pPr>
      <w:r w:rsidRPr="00AC117D">
        <w:rPr>
          <w:rFonts w:ascii="Arial" w:hAnsi="Arial" w:cs="Arial"/>
          <w:b/>
          <w:sz w:val="22"/>
          <w:szCs w:val="22"/>
          <w:lang w:val="fr-BE"/>
        </w:rPr>
        <w:t>Participation:</w:t>
      </w:r>
      <w:r w:rsidRPr="00AC117D">
        <w:rPr>
          <w:rFonts w:ascii="Arial" w:hAnsi="Arial" w:cs="Arial"/>
          <w:sz w:val="22"/>
          <w:szCs w:val="22"/>
          <w:lang w:val="fr-BE"/>
        </w:rPr>
        <w:t xml:space="preserve"> Il a permis de réunir 90 citoyens de cinq nationalités (Espagne, France, Allemagne, Croatie, Slovénie)</w:t>
      </w:r>
    </w:p>
    <w:p w14:paraId="0C55CA6D" w14:textId="77777777" w:rsidR="00A901D3" w:rsidRPr="00AC117D" w:rsidRDefault="00A901D3" w:rsidP="00A901D3">
      <w:pPr>
        <w:pStyle w:val="youthaf2subtopic"/>
        <w:ind w:right="227"/>
        <w:rPr>
          <w:rFonts w:cs="Arial"/>
          <w:b w:val="0"/>
          <w:i w:val="0"/>
          <w:sz w:val="22"/>
          <w:szCs w:val="22"/>
          <w:lang w:val="fr-BE"/>
        </w:rPr>
      </w:pPr>
      <w:r w:rsidRPr="00AC117D">
        <w:rPr>
          <w:rFonts w:cs="Arial"/>
          <w:i w:val="0"/>
          <w:sz w:val="22"/>
          <w:szCs w:val="22"/>
          <w:lang w:val="fr-BE" w:eastAsia="en-GB"/>
        </w:rPr>
        <w:t>Lieu/Date:</w:t>
      </w:r>
      <w:r w:rsidRPr="00AC117D">
        <w:rPr>
          <w:rFonts w:cs="Arial"/>
          <w:b w:val="0"/>
          <w:i w:val="0"/>
          <w:sz w:val="22"/>
          <w:szCs w:val="22"/>
          <w:lang w:val="fr-BE" w:eastAsia="en-GB"/>
        </w:rPr>
        <w:t xml:space="preserve"> l’événement a eu lieu à Tarragona, Espagne  </w:t>
      </w:r>
      <w:r w:rsidRPr="00AC117D">
        <w:rPr>
          <w:rFonts w:cs="Arial"/>
          <w:b w:val="0"/>
          <w:i w:val="0"/>
          <w:sz w:val="22"/>
          <w:szCs w:val="22"/>
          <w:lang w:val="fr-BE"/>
        </w:rPr>
        <w:t xml:space="preserve">du </w:t>
      </w:r>
      <w:r w:rsidRPr="00AC117D">
        <w:rPr>
          <w:rFonts w:cs="Arial"/>
          <w:b w:val="0"/>
          <w:i w:val="0"/>
          <w:sz w:val="22"/>
          <w:szCs w:val="22"/>
          <w:highlight w:val="lightGray"/>
          <w:lang w:val="fr-BE"/>
        </w:rPr>
        <w:t>28/04/</w:t>
      </w:r>
      <w:r w:rsidRPr="00AC117D">
        <w:rPr>
          <w:rFonts w:cs="Arial"/>
          <w:b w:val="0"/>
          <w:i w:val="0"/>
          <w:sz w:val="22"/>
          <w:szCs w:val="22"/>
          <w:lang w:val="fr-BE"/>
        </w:rPr>
        <w:t xml:space="preserve">2016  au  </w:t>
      </w:r>
      <w:r w:rsidRPr="00AC117D">
        <w:rPr>
          <w:rFonts w:cs="Arial"/>
          <w:b w:val="0"/>
          <w:i w:val="0"/>
          <w:sz w:val="22"/>
          <w:szCs w:val="22"/>
          <w:highlight w:val="lightGray"/>
          <w:lang w:val="fr-BE"/>
        </w:rPr>
        <w:t>29/04/</w:t>
      </w:r>
      <w:r w:rsidRPr="00AC117D">
        <w:rPr>
          <w:rFonts w:cs="Arial"/>
          <w:b w:val="0"/>
          <w:i w:val="0"/>
          <w:sz w:val="22"/>
          <w:szCs w:val="22"/>
          <w:lang w:val="fr-BE"/>
        </w:rPr>
        <w:t>2016</w:t>
      </w:r>
    </w:p>
    <w:p w14:paraId="5243641B" w14:textId="77777777" w:rsidR="00A901D3" w:rsidRPr="00AC117D" w:rsidRDefault="00A901D3" w:rsidP="00A901D3">
      <w:pPr>
        <w:jc w:val="both"/>
        <w:rPr>
          <w:sz w:val="22"/>
          <w:szCs w:val="22"/>
        </w:rPr>
      </w:pPr>
      <w:r w:rsidRPr="00AC117D">
        <w:rPr>
          <w:rFonts w:ascii="Arial" w:hAnsi="Arial" w:cs="Arial"/>
          <w:i/>
          <w:sz w:val="22"/>
          <w:szCs w:val="22"/>
          <w:lang w:val="fr-BE"/>
        </w:rPr>
        <w:t>Description succincte:</w:t>
      </w:r>
      <w:r w:rsidRPr="00AC117D">
        <w:rPr>
          <w:rFonts w:ascii="Arial" w:hAnsi="Arial" w:cs="Arial"/>
          <w:sz w:val="22"/>
          <w:szCs w:val="22"/>
          <w:lang w:val="fr-BE"/>
        </w:rPr>
        <w:t xml:space="preserve"> </w:t>
      </w:r>
      <w:r w:rsidRPr="00AC117D">
        <w:rPr>
          <w:rFonts w:ascii="Arial" w:hAnsi="Arial" w:cs="Arial"/>
          <w:sz w:val="22"/>
          <w:szCs w:val="22"/>
        </w:rPr>
        <w:t xml:space="preserve">Il a </w:t>
      </w:r>
      <w:proofErr w:type="spellStart"/>
      <w:r w:rsidRPr="00AC117D">
        <w:rPr>
          <w:rFonts w:ascii="Arial" w:hAnsi="Arial" w:cs="Arial"/>
          <w:sz w:val="22"/>
          <w:szCs w:val="22"/>
        </w:rPr>
        <w:t>été</w:t>
      </w:r>
      <w:proofErr w:type="spellEnd"/>
      <w:r w:rsidRPr="00AC117D">
        <w:rPr>
          <w:rFonts w:ascii="Arial" w:hAnsi="Arial" w:cs="Arial"/>
          <w:sz w:val="22"/>
          <w:szCs w:val="22"/>
        </w:rPr>
        <w:t xml:space="preserve"> </w:t>
      </w:r>
      <w:proofErr w:type="spellStart"/>
      <w:r w:rsidRPr="00AC117D">
        <w:rPr>
          <w:rFonts w:ascii="Arial" w:hAnsi="Arial" w:cs="Arial"/>
          <w:sz w:val="22"/>
          <w:szCs w:val="22"/>
        </w:rPr>
        <w:t>consacré</w:t>
      </w:r>
      <w:proofErr w:type="spellEnd"/>
      <w:r w:rsidRPr="00AC117D">
        <w:rPr>
          <w:rFonts w:ascii="Arial" w:hAnsi="Arial" w:cs="Arial"/>
          <w:sz w:val="22"/>
          <w:szCs w:val="22"/>
        </w:rPr>
        <w:t xml:space="preserve"> aux </w:t>
      </w:r>
      <w:proofErr w:type="spellStart"/>
      <w:r w:rsidRPr="00AC117D">
        <w:rPr>
          <w:rFonts w:ascii="Arial" w:hAnsi="Arial" w:cs="Arial"/>
          <w:sz w:val="22"/>
          <w:szCs w:val="22"/>
        </w:rPr>
        <w:t>politiques</w:t>
      </w:r>
      <w:proofErr w:type="spellEnd"/>
      <w:r w:rsidRPr="00AC117D">
        <w:rPr>
          <w:rFonts w:ascii="Arial" w:hAnsi="Arial" w:cs="Arial"/>
          <w:sz w:val="22"/>
          <w:szCs w:val="22"/>
        </w:rPr>
        <w:t xml:space="preserve"> </w:t>
      </w:r>
      <w:proofErr w:type="spellStart"/>
      <w:r w:rsidRPr="00AC117D">
        <w:rPr>
          <w:rFonts w:ascii="Arial" w:hAnsi="Arial" w:cs="Arial"/>
          <w:sz w:val="22"/>
          <w:szCs w:val="22"/>
        </w:rPr>
        <w:t>mémorielles</w:t>
      </w:r>
      <w:proofErr w:type="spellEnd"/>
      <w:r w:rsidRPr="00AC117D">
        <w:rPr>
          <w:rFonts w:ascii="Arial" w:hAnsi="Arial" w:cs="Arial"/>
          <w:sz w:val="22"/>
          <w:szCs w:val="22"/>
        </w:rPr>
        <w:t xml:space="preserve"> des </w:t>
      </w:r>
      <w:proofErr w:type="spellStart"/>
      <w:r w:rsidRPr="00AC117D">
        <w:rPr>
          <w:rFonts w:ascii="Arial" w:hAnsi="Arial" w:cs="Arial"/>
          <w:sz w:val="22"/>
          <w:szCs w:val="22"/>
        </w:rPr>
        <w:t>frontières</w:t>
      </w:r>
      <w:proofErr w:type="spellEnd"/>
      <w:r w:rsidRPr="00AC117D">
        <w:rPr>
          <w:rFonts w:ascii="Arial" w:hAnsi="Arial" w:cs="Arial"/>
          <w:sz w:val="22"/>
          <w:szCs w:val="22"/>
        </w:rPr>
        <w:t xml:space="preserve"> et au </w:t>
      </w:r>
      <w:proofErr w:type="spellStart"/>
      <w:r w:rsidRPr="00AC117D">
        <w:rPr>
          <w:rFonts w:ascii="Arial" w:hAnsi="Arial" w:cs="Arial"/>
          <w:sz w:val="22"/>
          <w:szCs w:val="22"/>
        </w:rPr>
        <w:t>tourisme</w:t>
      </w:r>
      <w:proofErr w:type="spellEnd"/>
      <w:r w:rsidRPr="00AC117D">
        <w:rPr>
          <w:rFonts w:ascii="Arial" w:hAnsi="Arial" w:cs="Arial"/>
          <w:sz w:val="22"/>
          <w:szCs w:val="22"/>
        </w:rPr>
        <w:t xml:space="preserve"> de </w:t>
      </w:r>
      <w:proofErr w:type="spellStart"/>
      <w:r w:rsidRPr="00AC117D">
        <w:rPr>
          <w:rFonts w:ascii="Arial" w:hAnsi="Arial" w:cs="Arial"/>
          <w:sz w:val="22"/>
          <w:szCs w:val="22"/>
        </w:rPr>
        <w:t>mémoire</w:t>
      </w:r>
      <w:proofErr w:type="spellEnd"/>
      <w:r w:rsidRPr="00AC117D">
        <w:rPr>
          <w:rFonts w:ascii="Arial" w:hAnsi="Arial" w:cs="Arial"/>
          <w:sz w:val="22"/>
          <w:szCs w:val="22"/>
        </w:rPr>
        <w:t xml:space="preserve">. The first conference gave us an insight into basic aspects of the memorial policies with an introduction to the relationship between history, memory and politics presented by the professor of Contemporary History Montserrat </w:t>
      </w:r>
      <w:proofErr w:type="spellStart"/>
      <w:r w:rsidRPr="00AC117D">
        <w:rPr>
          <w:rFonts w:ascii="Arial" w:hAnsi="Arial" w:cs="Arial"/>
          <w:sz w:val="22"/>
          <w:szCs w:val="22"/>
        </w:rPr>
        <w:t>Duch</w:t>
      </w:r>
      <w:proofErr w:type="spellEnd"/>
      <w:r w:rsidRPr="00AC117D">
        <w:rPr>
          <w:rFonts w:ascii="Arial" w:hAnsi="Arial" w:cs="Arial"/>
          <w:sz w:val="22"/>
          <w:szCs w:val="22"/>
        </w:rPr>
        <w:t xml:space="preserve">, coordinator of ISOCAC. </w:t>
      </w:r>
      <w:proofErr w:type="spellStart"/>
      <w:r w:rsidRPr="00AC117D">
        <w:rPr>
          <w:rFonts w:ascii="Arial" w:hAnsi="Arial" w:cs="Arial"/>
          <w:sz w:val="22"/>
          <w:szCs w:val="22"/>
        </w:rPr>
        <w:t>Jordi</w:t>
      </w:r>
      <w:proofErr w:type="spellEnd"/>
      <w:r w:rsidRPr="00AC117D">
        <w:rPr>
          <w:rFonts w:ascii="Arial" w:hAnsi="Arial" w:cs="Arial"/>
          <w:sz w:val="22"/>
          <w:szCs w:val="22"/>
        </w:rPr>
        <w:t xml:space="preserve"> </w:t>
      </w:r>
      <w:proofErr w:type="spellStart"/>
      <w:r w:rsidRPr="00AC117D">
        <w:rPr>
          <w:rFonts w:ascii="Arial" w:hAnsi="Arial" w:cs="Arial"/>
          <w:sz w:val="22"/>
          <w:szCs w:val="22"/>
        </w:rPr>
        <w:t>Guixé</w:t>
      </w:r>
      <w:proofErr w:type="spellEnd"/>
      <w:r w:rsidRPr="00AC117D">
        <w:rPr>
          <w:rFonts w:ascii="Arial" w:hAnsi="Arial" w:cs="Arial"/>
          <w:sz w:val="22"/>
          <w:szCs w:val="22"/>
        </w:rPr>
        <w:t xml:space="preserve">, director of the European Observatory of Memories (EUROM) and professor at the UB, highlighted the comparative perspective in the treatment of memorial spaces. The participants had the chance to discover two examples of management of the past set out by the Commissioner of Memory Programs of the City Council of Barcelona, </w:t>
      </w:r>
      <w:proofErr w:type="spellStart"/>
      <w:r w:rsidRPr="00AC117D">
        <w:rPr>
          <w:rFonts w:ascii="Arial" w:hAnsi="Arial" w:cs="Arial"/>
          <w:sz w:val="22"/>
          <w:szCs w:val="22"/>
        </w:rPr>
        <w:t>Ricard</w:t>
      </w:r>
      <w:proofErr w:type="spellEnd"/>
      <w:r w:rsidRPr="00AC117D">
        <w:rPr>
          <w:rFonts w:ascii="Arial" w:hAnsi="Arial" w:cs="Arial"/>
          <w:sz w:val="22"/>
          <w:szCs w:val="22"/>
        </w:rPr>
        <w:t xml:space="preserve"> </w:t>
      </w:r>
      <w:proofErr w:type="spellStart"/>
      <w:r w:rsidRPr="00AC117D">
        <w:rPr>
          <w:rFonts w:ascii="Arial" w:hAnsi="Arial" w:cs="Arial"/>
          <w:sz w:val="22"/>
          <w:szCs w:val="22"/>
        </w:rPr>
        <w:t>Vinyes</w:t>
      </w:r>
      <w:proofErr w:type="spellEnd"/>
      <w:r w:rsidRPr="00AC117D">
        <w:rPr>
          <w:rFonts w:ascii="Arial" w:hAnsi="Arial" w:cs="Arial"/>
          <w:sz w:val="22"/>
          <w:szCs w:val="22"/>
        </w:rPr>
        <w:t xml:space="preserve">, who presented the case of the city of Barcelona, and Ramon </w:t>
      </w:r>
      <w:proofErr w:type="spellStart"/>
      <w:r w:rsidRPr="00AC117D">
        <w:rPr>
          <w:rFonts w:ascii="Arial" w:hAnsi="Arial" w:cs="Arial"/>
          <w:sz w:val="22"/>
          <w:szCs w:val="22"/>
        </w:rPr>
        <w:t>Arnabat</w:t>
      </w:r>
      <w:proofErr w:type="spellEnd"/>
      <w:r w:rsidRPr="00AC117D">
        <w:rPr>
          <w:rFonts w:ascii="Arial" w:hAnsi="Arial" w:cs="Arial"/>
          <w:sz w:val="22"/>
          <w:szCs w:val="22"/>
        </w:rPr>
        <w:t xml:space="preserve"> (ISOCAC-URV), who explained the experience of the republican aviation spaces during the Spanish Civil War. Professor David González (UB) opened the second part of the conference dealing with the subjects of borders and memorial tourism. He presented concepts and practices of memorial tourism. This was followed by presentations of the experiences of the Memorial Museum of the Exile of La </w:t>
      </w:r>
      <w:proofErr w:type="spellStart"/>
      <w:r w:rsidRPr="00AC117D">
        <w:rPr>
          <w:rFonts w:ascii="Arial" w:hAnsi="Arial" w:cs="Arial"/>
          <w:sz w:val="22"/>
          <w:szCs w:val="22"/>
        </w:rPr>
        <w:t>Jonquera</w:t>
      </w:r>
      <w:proofErr w:type="spellEnd"/>
      <w:r w:rsidRPr="00AC117D">
        <w:rPr>
          <w:rFonts w:ascii="Arial" w:hAnsi="Arial" w:cs="Arial"/>
          <w:sz w:val="22"/>
          <w:szCs w:val="22"/>
        </w:rPr>
        <w:t xml:space="preserve"> (</w:t>
      </w:r>
      <w:proofErr w:type="spellStart"/>
      <w:r w:rsidRPr="00AC117D">
        <w:rPr>
          <w:rFonts w:ascii="Arial" w:hAnsi="Arial" w:cs="Arial"/>
          <w:sz w:val="22"/>
          <w:szCs w:val="22"/>
        </w:rPr>
        <w:t>Girona</w:t>
      </w:r>
      <w:proofErr w:type="spellEnd"/>
      <w:r w:rsidRPr="00AC117D">
        <w:rPr>
          <w:rFonts w:ascii="Arial" w:hAnsi="Arial" w:cs="Arial"/>
          <w:sz w:val="22"/>
          <w:szCs w:val="22"/>
        </w:rPr>
        <w:t xml:space="preserve">) And the Camp de </w:t>
      </w:r>
      <w:proofErr w:type="spellStart"/>
      <w:r w:rsidRPr="00AC117D">
        <w:rPr>
          <w:rFonts w:ascii="Arial" w:hAnsi="Arial" w:cs="Arial"/>
          <w:sz w:val="22"/>
          <w:szCs w:val="22"/>
        </w:rPr>
        <w:t>Gurs</w:t>
      </w:r>
      <w:proofErr w:type="spellEnd"/>
      <w:r w:rsidRPr="00AC117D">
        <w:rPr>
          <w:rFonts w:ascii="Arial" w:hAnsi="Arial" w:cs="Arial"/>
          <w:sz w:val="22"/>
          <w:szCs w:val="22"/>
        </w:rPr>
        <w:t xml:space="preserve"> (France). The last part of the program dealt with projects on memory, art and education, showcasing different didactic innovation practices such as the digital platform MIRO of the UPVD dealing with memories and the educational methodology for teaching history and memories of the Camp in </w:t>
      </w:r>
      <w:proofErr w:type="spellStart"/>
      <w:r w:rsidRPr="00AC117D">
        <w:rPr>
          <w:rFonts w:ascii="Arial" w:hAnsi="Arial" w:cs="Arial"/>
          <w:sz w:val="22"/>
          <w:szCs w:val="22"/>
        </w:rPr>
        <w:t>Rivesaltes</w:t>
      </w:r>
      <w:proofErr w:type="spellEnd"/>
      <w:r w:rsidRPr="00AC117D">
        <w:rPr>
          <w:rFonts w:ascii="Arial" w:hAnsi="Arial" w:cs="Arial"/>
          <w:sz w:val="22"/>
          <w:szCs w:val="22"/>
        </w:rPr>
        <w:t xml:space="preserve"> (France) presented by the</w:t>
      </w:r>
      <w:r w:rsidRPr="00AC117D">
        <w:rPr>
          <w:sz w:val="22"/>
          <w:szCs w:val="22"/>
        </w:rPr>
        <w:t xml:space="preserve"> Association </w:t>
      </w:r>
      <w:proofErr w:type="spellStart"/>
      <w:r w:rsidRPr="00AC117D">
        <w:rPr>
          <w:sz w:val="22"/>
          <w:szCs w:val="22"/>
        </w:rPr>
        <w:t>Trajectoires</w:t>
      </w:r>
      <w:proofErr w:type="spellEnd"/>
      <w:r w:rsidRPr="00AC117D">
        <w:rPr>
          <w:sz w:val="22"/>
          <w:szCs w:val="22"/>
        </w:rPr>
        <w:t xml:space="preserve">. </w:t>
      </w:r>
    </w:p>
    <w:p w14:paraId="7E643599" w14:textId="77777777" w:rsidR="00A901D3" w:rsidRPr="00A901D3" w:rsidRDefault="00A901D3" w:rsidP="00A901D3">
      <w:pPr>
        <w:jc w:val="both"/>
        <w:rPr>
          <w:sz w:val="24"/>
          <w:szCs w:val="24"/>
        </w:rPr>
      </w:pPr>
    </w:p>
    <w:p w14:paraId="65692DF5" w14:textId="77777777" w:rsidR="00AC117D" w:rsidRDefault="00AC117D" w:rsidP="00AC117D">
      <w:pPr>
        <w:pStyle w:val="youthaf2subtopic"/>
        <w:ind w:right="227"/>
        <w:rPr>
          <w:rFonts w:cs="Arial"/>
          <w:i w:val="0"/>
          <w:sz w:val="22"/>
          <w:szCs w:val="22"/>
          <w:u w:val="single"/>
          <w:lang w:val="fr-BE" w:eastAsia="en-GB"/>
        </w:rPr>
      </w:pPr>
      <w:r>
        <w:rPr>
          <w:rFonts w:cs="Arial"/>
          <w:i w:val="0"/>
          <w:sz w:val="22"/>
          <w:szCs w:val="22"/>
          <w:u w:val="single"/>
          <w:lang w:val="fr-BE" w:eastAsia="en-GB"/>
        </w:rPr>
        <w:lastRenderedPageBreak/>
        <w:t xml:space="preserve">Evénement 3 </w:t>
      </w:r>
      <w:r w:rsidRPr="00AC117D">
        <w:rPr>
          <w:rFonts w:cs="Arial"/>
          <w:i w:val="0"/>
          <w:sz w:val="22"/>
          <w:szCs w:val="22"/>
          <w:u w:val="single"/>
          <w:lang w:val="en-US" w:eastAsia="en-GB"/>
        </w:rPr>
        <w:t>Berlin 2016  - Study Visit “Borders of Berlin”</w:t>
      </w:r>
    </w:p>
    <w:p w14:paraId="0F15081E" w14:textId="77777777" w:rsidR="00AC117D" w:rsidRDefault="00AC117D" w:rsidP="00AC117D">
      <w:pPr>
        <w:jc w:val="both"/>
        <w:rPr>
          <w:rFonts w:ascii="Arial" w:hAnsi="Arial" w:cs="Arial"/>
          <w:sz w:val="22"/>
          <w:szCs w:val="22"/>
          <w:lang w:val="fr-BE"/>
        </w:rPr>
      </w:pPr>
      <w:r w:rsidRPr="00E336C8">
        <w:rPr>
          <w:rFonts w:ascii="Arial" w:hAnsi="Arial" w:cs="Arial"/>
          <w:b/>
          <w:sz w:val="22"/>
          <w:szCs w:val="22"/>
          <w:lang w:val="fr-BE"/>
        </w:rPr>
        <w:t>Participation:</w:t>
      </w:r>
      <w:r>
        <w:rPr>
          <w:rFonts w:ascii="Arial" w:hAnsi="Arial" w:cs="Arial"/>
          <w:sz w:val="22"/>
          <w:szCs w:val="22"/>
          <w:lang w:val="fr-BE"/>
        </w:rPr>
        <w:t xml:space="preserve"> </w:t>
      </w:r>
      <w:r w:rsidRPr="00B31E4C">
        <w:rPr>
          <w:rFonts w:ascii="Arial" w:hAnsi="Arial" w:cs="Arial"/>
          <w:sz w:val="22"/>
          <w:szCs w:val="22"/>
          <w:lang w:val="fr-BE"/>
        </w:rPr>
        <w:t xml:space="preserve">Il a permis de réunir </w:t>
      </w:r>
      <w:r>
        <w:rPr>
          <w:rFonts w:ascii="Arial" w:hAnsi="Arial" w:cs="Arial"/>
          <w:sz w:val="22"/>
          <w:szCs w:val="22"/>
          <w:highlight w:val="lightGray"/>
          <w:lang w:val="fr-BE"/>
        </w:rPr>
        <w:t>13</w:t>
      </w:r>
      <w:r w:rsidRPr="00B31E4C">
        <w:rPr>
          <w:rFonts w:ascii="Arial" w:hAnsi="Arial" w:cs="Arial"/>
          <w:sz w:val="22"/>
          <w:szCs w:val="22"/>
          <w:lang w:val="fr-BE"/>
        </w:rPr>
        <w:t xml:space="preserve"> citoyens</w:t>
      </w:r>
      <w:r>
        <w:rPr>
          <w:rFonts w:ascii="Arial" w:hAnsi="Arial" w:cs="Arial"/>
          <w:sz w:val="22"/>
          <w:szCs w:val="22"/>
          <w:lang w:val="fr-BE"/>
        </w:rPr>
        <w:t xml:space="preserve"> en provenance de cinq pays différents (France, Allemagne, Slovénie, Espagne, Croatie) </w:t>
      </w:r>
    </w:p>
    <w:p w14:paraId="34E520E5" w14:textId="77777777" w:rsidR="00AC117D" w:rsidRPr="00BA0BFC" w:rsidRDefault="00AC117D" w:rsidP="00AC117D">
      <w:pPr>
        <w:pStyle w:val="youthaf2subtopic"/>
        <w:ind w:right="227"/>
        <w:rPr>
          <w:rFonts w:cs="Arial"/>
          <w:b w:val="0"/>
          <w:i w:val="0"/>
          <w:sz w:val="22"/>
          <w:szCs w:val="22"/>
          <w:lang w:val="fr-BE"/>
        </w:rPr>
      </w:pPr>
      <w:r>
        <w:rPr>
          <w:rFonts w:cs="Arial"/>
          <w:i w:val="0"/>
          <w:sz w:val="22"/>
          <w:szCs w:val="22"/>
          <w:lang w:val="fr-BE" w:eastAsia="en-GB"/>
        </w:rPr>
        <w:t>Lieu/Date:</w:t>
      </w:r>
      <w:r w:rsidRPr="00E336C8">
        <w:rPr>
          <w:rFonts w:cs="Arial"/>
          <w:b w:val="0"/>
          <w:i w:val="0"/>
          <w:sz w:val="22"/>
          <w:szCs w:val="22"/>
          <w:lang w:val="fr-BE" w:eastAsia="en-GB"/>
        </w:rPr>
        <w:t xml:space="preserve"> l’événement </w:t>
      </w:r>
      <w:r>
        <w:rPr>
          <w:rFonts w:cs="Arial"/>
          <w:b w:val="0"/>
          <w:i w:val="0"/>
          <w:sz w:val="22"/>
          <w:szCs w:val="22"/>
          <w:lang w:val="fr-BE" w:eastAsia="en-GB"/>
        </w:rPr>
        <w:t>a eu lieu à Berlin, Allemagne</w:t>
      </w:r>
      <w:r w:rsidRPr="00B31E4C">
        <w:rPr>
          <w:rFonts w:cs="Arial"/>
          <w:b w:val="0"/>
          <w:i w:val="0"/>
          <w:sz w:val="22"/>
          <w:szCs w:val="22"/>
          <w:lang w:val="fr-BE" w:eastAsia="en-GB"/>
        </w:rPr>
        <w:t xml:space="preserve"> </w:t>
      </w:r>
      <w:r w:rsidRPr="00BA0BFC">
        <w:rPr>
          <w:rFonts w:cs="Arial"/>
          <w:b w:val="0"/>
          <w:i w:val="0"/>
          <w:sz w:val="22"/>
          <w:szCs w:val="22"/>
          <w:lang w:val="fr-BE"/>
        </w:rPr>
        <w:t xml:space="preserve">du </w:t>
      </w:r>
      <w:r>
        <w:rPr>
          <w:rFonts w:cs="Arial"/>
          <w:b w:val="0"/>
          <w:i w:val="0"/>
          <w:sz w:val="22"/>
          <w:szCs w:val="22"/>
          <w:highlight w:val="lightGray"/>
          <w:lang w:val="fr-BE"/>
        </w:rPr>
        <w:t>12</w:t>
      </w:r>
      <w:r w:rsidRPr="007944B3">
        <w:rPr>
          <w:rFonts w:cs="Arial"/>
          <w:b w:val="0"/>
          <w:i w:val="0"/>
          <w:sz w:val="22"/>
          <w:szCs w:val="22"/>
          <w:highlight w:val="lightGray"/>
          <w:lang w:val="fr-BE"/>
        </w:rPr>
        <w:t>/</w:t>
      </w:r>
      <w:r>
        <w:rPr>
          <w:rFonts w:cs="Arial"/>
          <w:b w:val="0"/>
          <w:i w:val="0"/>
          <w:sz w:val="22"/>
          <w:szCs w:val="22"/>
          <w:highlight w:val="lightGray"/>
          <w:lang w:val="fr-BE"/>
        </w:rPr>
        <w:t>09</w:t>
      </w:r>
      <w:r w:rsidRPr="007944B3">
        <w:rPr>
          <w:rFonts w:cs="Arial"/>
          <w:b w:val="0"/>
          <w:i w:val="0"/>
          <w:sz w:val="22"/>
          <w:szCs w:val="22"/>
          <w:highlight w:val="lightGray"/>
          <w:lang w:val="fr-BE"/>
        </w:rPr>
        <w:t>/</w:t>
      </w:r>
      <w:r>
        <w:rPr>
          <w:rFonts w:cs="Arial"/>
          <w:b w:val="0"/>
          <w:i w:val="0"/>
          <w:sz w:val="22"/>
          <w:szCs w:val="22"/>
          <w:lang w:val="fr-BE"/>
        </w:rPr>
        <w:t>2016</w:t>
      </w:r>
      <w:r w:rsidRPr="00BA0BFC">
        <w:rPr>
          <w:rFonts w:cs="Arial"/>
          <w:b w:val="0"/>
          <w:i w:val="0"/>
          <w:sz w:val="22"/>
          <w:szCs w:val="22"/>
          <w:lang w:val="fr-BE"/>
        </w:rPr>
        <w:t xml:space="preserve">  au  </w:t>
      </w:r>
      <w:r>
        <w:rPr>
          <w:rFonts w:cs="Arial"/>
          <w:b w:val="0"/>
          <w:i w:val="0"/>
          <w:sz w:val="22"/>
          <w:szCs w:val="22"/>
          <w:highlight w:val="lightGray"/>
          <w:lang w:val="fr-BE"/>
        </w:rPr>
        <w:t>16</w:t>
      </w:r>
      <w:r w:rsidRPr="007944B3">
        <w:rPr>
          <w:rFonts w:cs="Arial"/>
          <w:b w:val="0"/>
          <w:i w:val="0"/>
          <w:sz w:val="22"/>
          <w:szCs w:val="22"/>
          <w:highlight w:val="lightGray"/>
          <w:lang w:val="fr-BE"/>
        </w:rPr>
        <w:t>/</w:t>
      </w:r>
      <w:r>
        <w:rPr>
          <w:rFonts w:cs="Arial"/>
          <w:b w:val="0"/>
          <w:i w:val="0"/>
          <w:sz w:val="22"/>
          <w:szCs w:val="22"/>
          <w:highlight w:val="lightGray"/>
          <w:lang w:val="fr-BE"/>
        </w:rPr>
        <w:t>09</w:t>
      </w:r>
      <w:r w:rsidRPr="007944B3">
        <w:rPr>
          <w:rFonts w:cs="Arial"/>
          <w:b w:val="0"/>
          <w:i w:val="0"/>
          <w:sz w:val="22"/>
          <w:szCs w:val="22"/>
          <w:highlight w:val="lightGray"/>
          <w:lang w:val="fr-BE"/>
        </w:rPr>
        <w:t>/</w:t>
      </w:r>
      <w:r>
        <w:rPr>
          <w:rFonts w:cs="Arial"/>
          <w:b w:val="0"/>
          <w:i w:val="0"/>
          <w:sz w:val="22"/>
          <w:szCs w:val="22"/>
          <w:highlight w:val="lightGray"/>
          <w:lang w:val="fr-BE"/>
        </w:rPr>
        <w:t>2016</w:t>
      </w:r>
    </w:p>
    <w:p w14:paraId="552BBB4B" w14:textId="77777777" w:rsidR="00AC117D" w:rsidRDefault="00AC117D" w:rsidP="00AC117D">
      <w:pPr>
        <w:pStyle w:val="youthaf2subtopic"/>
        <w:ind w:right="227"/>
        <w:jc w:val="both"/>
        <w:rPr>
          <w:rFonts w:cs="Arial"/>
          <w:b w:val="0"/>
          <w:i w:val="0"/>
          <w:noProof w:val="0"/>
          <w:sz w:val="22"/>
          <w:szCs w:val="22"/>
        </w:rPr>
      </w:pPr>
      <w:r w:rsidRPr="00E336C8">
        <w:rPr>
          <w:rFonts w:cs="Arial"/>
          <w:i w:val="0"/>
          <w:sz w:val="22"/>
          <w:szCs w:val="22"/>
          <w:lang w:val="fr-BE"/>
        </w:rPr>
        <w:t>Description succincte:</w:t>
      </w:r>
      <w:r>
        <w:rPr>
          <w:rFonts w:cs="Arial"/>
          <w:sz w:val="22"/>
          <w:szCs w:val="22"/>
          <w:lang w:val="fr-BE"/>
        </w:rPr>
        <w:t xml:space="preserve"> </w:t>
      </w:r>
      <w:r w:rsidRPr="00AC117D">
        <w:rPr>
          <w:rFonts w:cs="Arial"/>
          <w:b w:val="0"/>
          <w:i w:val="0"/>
          <w:noProof w:val="0"/>
          <w:sz w:val="22"/>
          <w:szCs w:val="22"/>
        </w:rPr>
        <w:t xml:space="preserve">a study visit to Berlin in order to discuss the remembrance politics and learn from good practice examples of memorial institutions in Germany. This was an event targeted specifically to the MEFRO partners and it gathered representatives from five countries. The main aim of this event was to learn from the first-hand experiences in a small group and exchange knowledge among professionals guided by prof. Stefanie Endlich who organized a significant meeting with the chief of the Memorial Museum Department of the “Topography of Terror”, dr. Thomas Lutz. The second part of the study visit aimed to engage participants in a discussion on the role of the Berlin Wall Memorial in the context of remembrance politics in Berlin and Germany; development of memorials in Berlin from the 1990s till today and about the national and mental borders and “blurring” in Europe nowadays. The main aim of walking tours and visits to numerous memorials and the Kreuzberg neighborhood was to give an opportunity to partners to exchange different points of view, network and further strengthen the partnerships. </w:t>
      </w:r>
    </w:p>
    <w:p w14:paraId="09BD1EBD" w14:textId="77777777" w:rsidR="00AC117D" w:rsidRDefault="00AC117D" w:rsidP="00AC117D">
      <w:pPr>
        <w:pStyle w:val="youthaf2subtopic"/>
        <w:ind w:right="227"/>
        <w:jc w:val="both"/>
        <w:rPr>
          <w:rFonts w:cs="Arial"/>
          <w:b w:val="0"/>
          <w:i w:val="0"/>
          <w:noProof w:val="0"/>
          <w:sz w:val="22"/>
          <w:szCs w:val="22"/>
        </w:rPr>
      </w:pPr>
    </w:p>
    <w:p w14:paraId="3751011E" w14:textId="77777777" w:rsidR="00AC117D" w:rsidRDefault="00AC117D" w:rsidP="00AC117D">
      <w:pPr>
        <w:pStyle w:val="youthaf2subtopic"/>
        <w:ind w:right="227"/>
        <w:jc w:val="both"/>
        <w:rPr>
          <w:rFonts w:cs="Arial"/>
          <w:b w:val="0"/>
          <w:i w:val="0"/>
          <w:noProof w:val="0"/>
          <w:sz w:val="22"/>
          <w:szCs w:val="22"/>
        </w:rPr>
      </w:pPr>
    </w:p>
    <w:p w14:paraId="39A4A82D" w14:textId="77777777" w:rsidR="00AC117D" w:rsidRPr="00AC117D" w:rsidRDefault="00AC117D" w:rsidP="00AC117D">
      <w:pPr>
        <w:pStyle w:val="youthaf2subtopic"/>
        <w:ind w:right="227"/>
        <w:rPr>
          <w:rFonts w:cs="Arial"/>
          <w:bCs/>
          <w:sz w:val="22"/>
          <w:szCs w:val="22"/>
          <w:u w:val="single"/>
          <w:lang w:val="en-US" w:eastAsia="en-GB"/>
        </w:rPr>
      </w:pPr>
      <w:r>
        <w:rPr>
          <w:rFonts w:cs="Arial"/>
          <w:i w:val="0"/>
          <w:sz w:val="22"/>
          <w:szCs w:val="22"/>
          <w:u w:val="single"/>
          <w:lang w:val="fr-BE" w:eastAsia="en-GB"/>
        </w:rPr>
        <w:t xml:space="preserve">Evénement 4 </w:t>
      </w:r>
      <w:r>
        <w:rPr>
          <w:rFonts w:cs="Arial"/>
          <w:i w:val="0"/>
          <w:sz w:val="22"/>
          <w:szCs w:val="22"/>
          <w:u w:val="single"/>
          <w:lang w:val="en-US" w:eastAsia="en-GB"/>
        </w:rPr>
        <w:t xml:space="preserve"> </w:t>
      </w:r>
      <w:r w:rsidRPr="00AC117D">
        <w:rPr>
          <w:rFonts w:cs="Arial"/>
          <w:bCs/>
          <w:sz w:val="22"/>
          <w:szCs w:val="22"/>
          <w:u w:val="single"/>
          <w:lang w:val="en-US" w:eastAsia="en-GB"/>
        </w:rPr>
        <w:t>Walter Benjamin 2016 « Civil Wars in the Contemporary Era »</w:t>
      </w:r>
    </w:p>
    <w:p w14:paraId="7CD49CBD" w14:textId="77777777" w:rsidR="00AC117D" w:rsidRPr="00AC117D" w:rsidRDefault="00AC117D" w:rsidP="00AC117D">
      <w:pPr>
        <w:jc w:val="both"/>
        <w:rPr>
          <w:rFonts w:ascii="Arial" w:hAnsi="Arial" w:cs="Arial"/>
          <w:sz w:val="22"/>
          <w:szCs w:val="22"/>
          <w:lang w:val="fr-BE"/>
        </w:rPr>
      </w:pPr>
      <w:r w:rsidRPr="00AC117D">
        <w:rPr>
          <w:rFonts w:ascii="Arial" w:hAnsi="Arial" w:cs="Arial"/>
          <w:b/>
          <w:sz w:val="22"/>
          <w:szCs w:val="22"/>
          <w:lang w:val="fr-BE"/>
        </w:rPr>
        <w:t>Participation:</w:t>
      </w:r>
      <w:r w:rsidRPr="00AC117D">
        <w:rPr>
          <w:rFonts w:ascii="Arial" w:hAnsi="Arial" w:cs="Arial"/>
          <w:sz w:val="22"/>
          <w:szCs w:val="22"/>
          <w:lang w:val="fr-BE"/>
        </w:rPr>
        <w:t xml:space="preserve"> </w:t>
      </w:r>
      <w:r>
        <w:rPr>
          <w:rFonts w:ascii="Arial" w:hAnsi="Arial" w:cs="Arial"/>
          <w:sz w:val="22"/>
          <w:szCs w:val="22"/>
          <w:lang w:val="fr-BE"/>
        </w:rPr>
        <w:t xml:space="preserve"> </w:t>
      </w:r>
      <w:r w:rsidRPr="00B31E4C">
        <w:rPr>
          <w:rFonts w:ascii="Arial" w:hAnsi="Arial" w:cs="Arial"/>
          <w:sz w:val="22"/>
          <w:szCs w:val="22"/>
          <w:lang w:val="fr-BE"/>
        </w:rPr>
        <w:t xml:space="preserve">Il a permis de réunir </w:t>
      </w:r>
      <w:r>
        <w:rPr>
          <w:rFonts w:ascii="Arial" w:hAnsi="Arial" w:cs="Arial"/>
          <w:sz w:val="22"/>
          <w:szCs w:val="22"/>
          <w:lang w:val="fr-BE"/>
        </w:rPr>
        <w:t>64</w:t>
      </w:r>
      <w:r w:rsidRPr="00B31E4C">
        <w:rPr>
          <w:rFonts w:ascii="Arial" w:hAnsi="Arial" w:cs="Arial"/>
          <w:sz w:val="22"/>
          <w:szCs w:val="22"/>
          <w:lang w:val="fr-BE"/>
        </w:rPr>
        <w:t xml:space="preserve"> citoyens</w:t>
      </w:r>
      <w:r>
        <w:rPr>
          <w:rFonts w:ascii="Arial" w:hAnsi="Arial" w:cs="Arial"/>
          <w:sz w:val="22"/>
          <w:szCs w:val="22"/>
          <w:lang w:val="fr-BE"/>
        </w:rPr>
        <w:t xml:space="preserve"> en provenance de cinq pays différents (France, Allemagne, Slovénie, Espagne, Croatie) </w:t>
      </w:r>
    </w:p>
    <w:p w14:paraId="038DE910" w14:textId="77777777" w:rsidR="00AC117D" w:rsidRPr="00AC117D" w:rsidRDefault="00AC117D" w:rsidP="00AC117D">
      <w:pPr>
        <w:pStyle w:val="youthaf2subtopic"/>
        <w:ind w:right="227"/>
        <w:rPr>
          <w:rFonts w:cs="Arial"/>
          <w:b w:val="0"/>
          <w:i w:val="0"/>
          <w:sz w:val="22"/>
          <w:szCs w:val="22"/>
          <w:lang w:val="fr-BE"/>
        </w:rPr>
      </w:pPr>
      <w:r w:rsidRPr="00AC117D">
        <w:rPr>
          <w:rFonts w:cs="Arial"/>
          <w:i w:val="0"/>
          <w:sz w:val="22"/>
          <w:szCs w:val="22"/>
          <w:lang w:val="fr-BE" w:eastAsia="en-GB"/>
        </w:rPr>
        <w:t>Lieu/Date:</w:t>
      </w:r>
      <w:r w:rsidRPr="00AC117D">
        <w:rPr>
          <w:rFonts w:cs="Arial"/>
          <w:b w:val="0"/>
          <w:i w:val="0"/>
          <w:sz w:val="22"/>
          <w:szCs w:val="22"/>
          <w:lang w:val="fr-BE" w:eastAsia="en-GB"/>
        </w:rPr>
        <w:t xml:space="preserve"> l’événement a eu lieu à </w:t>
      </w:r>
      <w:r>
        <w:rPr>
          <w:rFonts w:cs="Arial"/>
          <w:b w:val="0"/>
          <w:i w:val="0"/>
          <w:sz w:val="22"/>
          <w:szCs w:val="22"/>
          <w:lang w:val="fr-BE" w:eastAsia="en-GB"/>
        </w:rPr>
        <w:t>Port Bou et Gerone</w:t>
      </w:r>
      <w:r w:rsidRPr="00AC117D">
        <w:rPr>
          <w:rFonts w:cs="Arial"/>
          <w:b w:val="0"/>
          <w:i w:val="0"/>
          <w:sz w:val="22"/>
          <w:szCs w:val="22"/>
          <w:lang w:val="fr-BE" w:eastAsia="en-GB"/>
        </w:rPr>
        <w:t xml:space="preserve">, Espagne  </w:t>
      </w:r>
      <w:r w:rsidRPr="00AC117D">
        <w:rPr>
          <w:rFonts w:cs="Arial"/>
          <w:b w:val="0"/>
          <w:i w:val="0"/>
          <w:sz w:val="22"/>
          <w:szCs w:val="22"/>
          <w:lang w:val="fr-BE"/>
        </w:rPr>
        <w:t xml:space="preserve">du </w:t>
      </w:r>
      <w:r>
        <w:rPr>
          <w:rFonts w:cs="Arial"/>
          <w:b w:val="0"/>
          <w:i w:val="0"/>
          <w:sz w:val="22"/>
          <w:szCs w:val="22"/>
          <w:highlight w:val="lightGray"/>
          <w:lang w:val="fr-BE"/>
        </w:rPr>
        <w:t>30</w:t>
      </w:r>
      <w:r w:rsidRPr="00AC117D">
        <w:rPr>
          <w:rFonts w:cs="Arial"/>
          <w:b w:val="0"/>
          <w:i w:val="0"/>
          <w:sz w:val="22"/>
          <w:szCs w:val="22"/>
          <w:highlight w:val="lightGray"/>
          <w:lang w:val="fr-BE"/>
        </w:rPr>
        <w:t>/0</w:t>
      </w:r>
      <w:r>
        <w:rPr>
          <w:rFonts w:cs="Arial"/>
          <w:b w:val="0"/>
          <w:i w:val="0"/>
          <w:sz w:val="22"/>
          <w:szCs w:val="22"/>
          <w:highlight w:val="lightGray"/>
          <w:lang w:val="fr-BE"/>
        </w:rPr>
        <w:t>9</w:t>
      </w:r>
      <w:r w:rsidRPr="00AC117D">
        <w:rPr>
          <w:rFonts w:cs="Arial"/>
          <w:b w:val="0"/>
          <w:i w:val="0"/>
          <w:sz w:val="22"/>
          <w:szCs w:val="22"/>
          <w:highlight w:val="lightGray"/>
          <w:lang w:val="fr-BE"/>
        </w:rPr>
        <w:t>/</w:t>
      </w:r>
      <w:r w:rsidRPr="00AC117D">
        <w:rPr>
          <w:rFonts w:cs="Arial"/>
          <w:b w:val="0"/>
          <w:i w:val="0"/>
          <w:sz w:val="22"/>
          <w:szCs w:val="22"/>
          <w:lang w:val="fr-BE"/>
        </w:rPr>
        <w:t xml:space="preserve">2016  au  </w:t>
      </w:r>
      <w:r>
        <w:rPr>
          <w:rFonts w:cs="Arial"/>
          <w:b w:val="0"/>
          <w:i w:val="0"/>
          <w:sz w:val="22"/>
          <w:szCs w:val="22"/>
          <w:highlight w:val="lightGray"/>
          <w:lang w:val="fr-BE"/>
        </w:rPr>
        <w:t>02</w:t>
      </w:r>
      <w:r w:rsidRPr="00AC117D">
        <w:rPr>
          <w:rFonts w:cs="Arial"/>
          <w:b w:val="0"/>
          <w:i w:val="0"/>
          <w:sz w:val="22"/>
          <w:szCs w:val="22"/>
          <w:highlight w:val="lightGray"/>
          <w:lang w:val="fr-BE"/>
        </w:rPr>
        <w:t>/</w:t>
      </w:r>
      <w:r>
        <w:rPr>
          <w:rFonts w:cs="Arial"/>
          <w:b w:val="0"/>
          <w:i w:val="0"/>
          <w:sz w:val="22"/>
          <w:szCs w:val="22"/>
          <w:highlight w:val="lightGray"/>
          <w:lang w:val="fr-BE"/>
        </w:rPr>
        <w:t>10</w:t>
      </w:r>
      <w:r w:rsidRPr="00AC117D">
        <w:rPr>
          <w:rFonts w:cs="Arial"/>
          <w:b w:val="0"/>
          <w:i w:val="0"/>
          <w:sz w:val="22"/>
          <w:szCs w:val="22"/>
          <w:highlight w:val="lightGray"/>
          <w:lang w:val="fr-BE"/>
        </w:rPr>
        <w:t>/</w:t>
      </w:r>
      <w:r w:rsidRPr="00AC117D">
        <w:rPr>
          <w:rFonts w:cs="Arial"/>
          <w:b w:val="0"/>
          <w:i w:val="0"/>
          <w:sz w:val="22"/>
          <w:szCs w:val="22"/>
          <w:lang w:val="fr-BE"/>
        </w:rPr>
        <w:t>2016</w:t>
      </w:r>
    </w:p>
    <w:p w14:paraId="7632BB96" w14:textId="77777777" w:rsidR="00AC117D" w:rsidRPr="00AC117D" w:rsidRDefault="00AC117D" w:rsidP="00AC117D">
      <w:pPr>
        <w:autoSpaceDE w:val="0"/>
        <w:autoSpaceDN w:val="0"/>
        <w:adjustRightInd w:val="0"/>
        <w:jc w:val="both"/>
        <w:rPr>
          <w:rFonts w:ascii="Arial" w:hAnsi="Arial" w:cs="Arial"/>
          <w:sz w:val="22"/>
          <w:szCs w:val="22"/>
        </w:rPr>
      </w:pPr>
      <w:r w:rsidRPr="00AC117D">
        <w:rPr>
          <w:rFonts w:ascii="Arial" w:hAnsi="Arial" w:cs="Arial"/>
          <w:i/>
          <w:sz w:val="22"/>
          <w:szCs w:val="22"/>
          <w:lang w:val="fr-BE"/>
        </w:rPr>
        <w:t>Description succincte:</w:t>
      </w:r>
      <w:r w:rsidRPr="00AC117D">
        <w:rPr>
          <w:rFonts w:ascii="Arial" w:hAnsi="Arial" w:cs="Arial"/>
          <w:sz w:val="22"/>
          <w:szCs w:val="22"/>
          <w:lang w:val="fr-BE"/>
        </w:rPr>
        <w:t xml:space="preserve"> </w:t>
      </w:r>
      <w:r w:rsidRPr="00AC117D">
        <w:rPr>
          <w:rFonts w:ascii="Arial" w:hAnsi="Arial" w:cs="Arial"/>
          <w:sz w:val="22"/>
          <w:szCs w:val="22"/>
        </w:rPr>
        <w:t xml:space="preserve">Walter Benjamin's thinking and varied cross-sectional interests highlight his reflections on violence and his criticism of any glorifying discourse of the experience of war. Disasters caused by the Great War and later brutalization of the political arena created situations of civil confrontation of extreme gravity throughout Europe. The generation of the Berlin philosopher was immersed in a convulsive Europe affected by the crisis of liberalism, the advancement of Soviet communism, the rise of fascism and the emergence of open armed civil strife, the paradigm of the Spanish Civil War. Walter Benjamin, like all men and women of his generation, was immersed in Europe fully affected by destabilizing consequences of the First World War. On the 80th anniversary of the Spanish Civil War, it seems essential to focus attention on the concept of the Civil War as a historical category. This international colloquium, inspired by Walter Benjamin's critical thinking, is a historical, political and cultural journey through the various armed civil conflicts since the First World War to the present. In this context, taking into account the strong memorial burden that pervades the Spanish civil conflagration of </w:t>
      </w:r>
      <w:proofErr w:type="gramStart"/>
      <w:r w:rsidRPr="00AC117D">
        <w:rPr>
          <w:rFonts w:ascii="Arial" w:hAnsi="Arial" w:cs="Arial"/>
          <w:sz w:val="22"/>
          <w:szCs w:val="22"/>
        </w:rPr>
        <w:t>1936,</w:t>
      </w:r>
      <w:proofErr w:type="gramEnd"/>
      <w:r w:rsidRPr="00AC117D">
        <w:rPr>
          <w:rFonts w:ascii="Arial" w:hAnsi="Arial" w:cs="Arial"/>
          <w:sz w:val="22"/>
          <w:szCs w:val="22"/>
        </w:rPr>
        <w:t xml:space="preserve"> a special attention will be devoted to this historic event. In addition, from the present position and having a multidisciplinary perspective, the causes and consequences of current </w:t>
      </w:r>
      <w:proofErr w:type="gramStart"/>
      <w:r w:rsidRPr="00AC117D">
        <w:rPr>
          <w:rFonts w:ascii="Arial" w:hAnsi="Arial" w:cs="Arial"/>
          <w:sz w:val="22"/>
          <w:szCs w:val="22"/>
        </w:rPr>
        <w:t>conflicts which devastate many parts of the world</w:t>
      </w:r>
      <w:proofErr w:type="gramEnd"/>
      <w:r w:rsidRPr="00AC117D">
        <w:rPr>
          <w:rFonts w:ascii="Arial" w:hAnsi="Arial" w:cs="Arial"/>
          <w:sz w:val="22"/>
          <w:szCs w:val="22"/>
        </w:rPr>
        <w:t xml:space="preserve"> will be addressed. Following this contemporary narrative, the discussion on achieving peace was a substantial part of the conference program.</w:t>
      </w:r>
    </w:p>
    <w:p w14:paraId="13537337" w14:textId="77777777" w:rsidR="00AC117D" w:rsidRDefault="00AC117D" w:rsidP="00AC117D">
      <w:pPr>
        <w:pStyle w:val="youthaf2subtopic"/>
        <w:ind w:right="227"/>
        <w:rPr>
          <w:rFonts w:cs="Arial"/>
          <w:i w:val="0"/>
          <w:sz w:val="22"/>
          <w:szCs w:val="22"/>
          <w:u w:val="single"/>
          <w:lang w:val="en-US" w:eastAsia="en-GB"/>
        </w:rPr>
      </w:pPr>
    </w:p>
    <w:p w14:paraId="0377B311" w14:textId="77777777" w:rsidR="00AC117D" w:rsidRDefault="00AC117D" w:rsidP="00AC117D">
      <w:pPr>
        <w:pStyle w:val="youthaf2subtopic"/>
        <w:ind w:right="227"/>
        <w:rPr>
          <w:rFonts w:cs="Arial"/>
          <w:i w:val="0"/>
          <w:sz w:val="22"/>
          <w:szCs w:val="22"/>
          <w:u w:val="single"/>
          <w:lang w:val="en-US" w:eastAsia="en-GB"/>
        </w:rPr>
      </w:pPr>
    </w:p>
    <w:p w14:paraId="221D3B7D" w14:textId="77777777" w:rsidR="00AC117D" w:rsidRPr="00AC117D" w:rsidRDefault="00AC117D" w:rsidP="00AC117D">
      <w:pPr>
        <w:pStyle w:val="youthaf2subtopic"/>
        <w:ind w:right="227"/>
        <w:rPr>
          <w:rFonts w:cs="Arial"/>
          <w:bCs/>
          <w:sz w:val="22"/>
          <w:szCs w:val="22"/>
          <w:u w:val="single"/>
          <w:lang w:val="en-US" w:eastAsia="en-GB"/>
        </w:rPr>
      </w:pPr>
      <w:r>
        <w:rPr>
          <w:rFonts w:cs="Arial"/>
          <w:i w:val="0"/>
          <w:sz w:val="22"/>
          <w:szCs w:val="22"/>
          <w:u w:val="single"/>
          <w:lang w:val="fr-BE" w:eastAsia="en-GB"/>
        </w:rPr>
        <w:t xml:space="preserve">Evénement 5 </w:t>
      </w:r>
      <w:r>
        <w:rPr>
          <w:rFonts w:cs="Arial"/>
          <w:i w:val="0"/>
          <w:sz w:val="22"/>
          <w:szCs w:val="22"/>
          <w:u w:val="single"/>
          <w:lang w:val="en-US" w:eastAsia="en-GB"/>
        </w:rPr>
        <w:t xml:space="preserve"> </w:t>
      </w:r>
      <w:r w:rsidRPr="00AC117D">
        <w:rPr>
          <w:rFonts w:cs="Arial"/>
          <w:i w:val="0"/>
          <w:sz w:val="22"/>
          <w:szCs w:val="22"/>
          <w:u w:val="single"/>
          <w:lang w:val="en-US" w:eastAsia="en-GB"/>
        </w:rPr>
        <w:t>”</w:t>
      </w:r>
      <w:r w:rsidRPr="00AC117D">
        <w:rPr>
          <w:sz w:val="28"/>
          <w:lang w:val="en-US"/>
        </w:rPr>
        <w:t xml:space="preserve"> </w:t>
      </w:r>
      <w:r w:rsidRPr="00AC117D">
        <w:rPr>
          <w:rFonts w:cs="Arial"/>
          <w:bCs/>
          <w:sz w:val="22"/>
          <w:szCs w:val="22"/>
          <w:u w:val="single"/>
          <w:lang w:val="en-US" w:eastAsia="en-GB"/>
        </w:rPr>
        <w:t>Ljubljana 2016 « European Memory in the Making – Refugies and Global Expulsions » + exhibition « I am a refugee »</w:t>
      </w:r>
    </w:p>
    <w:p w14:paraId="567FF99C" w14:textId="77777777" w:rsidR="00AC117D" w:rsidRDefault="00AC117D" w:rsidP="00AC117D">
      <w:pPr>
        <w:pStyle w:val="youthaf2subtopic"/>
        <w:ind w:right="227"/>
        <w:rPr>
          <w:rFonts w:cs="Arial"/>
          <w:i w:val="0"/>
          <w:sz w:val="22"/>
          <w:szCs w:val="22"/>
          <w:u w:val="single"/>
          <w:lang w:val="en-US" w:eastAsia="en-GB"/>
        </w:rPr>
      </w:pPr>
    </w:p>
    <w:p w14:paraId="0697AF4A" w14:textId="77777777" w:rsidR="00AC117D" w:rsidRPr="00AC117D" w:rsidRDefault="00AC117D" w:rsidP="00AC117D">
      <w:pPr>
        <w:jc w:val="both"/>
        <w:rPr>
          <w:rFonts w:ascii="Arial" w:hAnsi="Arial" w:cs="Arial"/>
          <w:sz w:val="22"/>
          <w:szCs w:val="22"/>
          <w:lang w:val="fr-BE"/>
        </w:rPr>
      </w:pPr>
      <w:r w:rsidRPr="00AC117D">
        <w:rPr>
          <w:rFonts w:ascii="Arial" w:hAnsi="Arial" w:cs="Arial"/>
          <w:b/>
          <w:sz w:val="22"/>
          <w:szCs w:val="22"/>
          <w:lang w:val="fr-BE"/>
        </w:rPr>
        <w:t>Participation:</w:t>
      </w:r>
      <w:r w:rsidRPr="00AC117D">
        <w:rPr>
          <w:rFonts w:ascii="Arial" w:hAnsi="Arial" w:cs="Arial"/>
          <w:sz w:val="22"/>
          <w:szCs w:val="22"/>
          <w:lang w:val="fr-BE"/>
        </w:rPr>
        <w:t xml:space="preserve"> </w:t>
      </w:r>
      <w:r>
        <w:rPr>
          <w:rFonts w:ascii="Arial" w:hAnsi="Arial" w:cs="Arial"/>
          <w:sz w:val="22"/>
          <w:szCs w:val="22"/>
          <w:lang w:val="fr-BE"/>
        </w:rPr>
        <w:t xml:space="preserve"> </w:t>
      </w:r>
      <w:r w:rsidRPr="00B31E4C">
        <w:rPr>
          <w:rFonts w:ascii="Arial" w:hAnsi="Arial" w:cs="Arial"/>
          <w:sz w:val="22"/>
          <w:szCs w:val="22"/>
          <w:lang w:val="fr-BE"/>
        </w:rPr>
        <w:t xml:space="preserve">Il a permis de réunir </w:t>
      </w:r>
      <w:r>
        <w:rPr>
          <w:rFonts w:ascii="Arial" w:hAnsi="Arial" w:cs="Arial"/>
          <w:sz w:val="22"/>
          <w:szCs w:val="22"/>
          <w:lang w:val="fr-BE"/>
        </w:rPr>
        <w:t>47</w:t>
      </w:r>
      <w:r w:rsidRPr="00B31E4C">
        <w:rPr>
          <w:rFonts w:ascii="Arial" w:hAnsi="Arial" w:cs="Arial"/>
          <w:sz w:val="22"/>
          <w:szCs w:val="22"/>
          <w:lang w:val="fr-BE"/>
        </w:rPr>
        <w:t xml:space="preserve"> citoyens</w:t>
      </w:r>
      <w:r>
        <w:rPr>
          <w:rFonts w:ascii="Arial" w:hAnsi="Arial" w:cs="Arial"/>
          <w:sz w:val="22"/>
          <w:szCs w:val="22"/>
          <w:lang w:val="fr-BE"/>
        </w:rPr>
        <w:t xml:space="preserve"> en provenance de cinq pays différents (France, Italie, Slovénie, Espagne, Croatie)</w:t>
      </w:r>
    </w:p>
    <w:p w14:paraId="042C66A7" w14:textId="77777777" w:rsidR="00AC117D" w:rsidRPr="00AC117D" w:rsidRDefault="00AC117D" w:rsidP="00AC117D">
      <w:pPr>
        <w:pStyle w:val="youthaf2subtopic"/>
        <w:ind w:right="227"/>
        <w:rPr>
          <w:rFonts w:cs="Arial"/>
          <w:b w:val="0"/>
          <w:i w:val="0"/>
          <w:sz w:val="22"/>
          <w:szCs w:val="22"/>
          <w:lang w:val="fr-BE"/>
        </w:rPr>
      </w:pPr>
      <w:r w:rsidRPr="00AC117D">
        <w:rPr>
          <w:rFonts w:cs="Arial"/>
          <w:i w:val="0"/>
          <w:sz w:val="22"/>
          <w:szCs w:val="22"/>
          <w:lang w:val="fr-BE" w:eastAsia="en-GB"/>
        </w:rPr>
        <w:t>Lieu/Date:</w:t>
      </w:r>
      <w:r w:rsidRPr="00AC117D">
        <w:rPr>
          <w:rFonts w:cs="Arial"/>
          <w:b w:val="0"/>
          <w:i w:val="0"/>
          <w:sz w:val="22"/>
          <w:szCs w:val="22"/>
          <w:lang w:val="fr-BE" w:eastAsia="en-GB"/>
        </w:rPr>
        <w:t xml:space="preserve"> l’événement a eu lieu à </w:t>
      </w:r>
      <w:r w:rsidR="00127CAE">
        <w:rPr>
          <w:rFonts w:cs="Arial"/>
          <w:b w:val="0"/>
          <w:i w:val="0"/>
          <w:sz w:val="22"/>
          <w:szCs w:val="22"/>
          <w:lang w:val="fr-BE" w:eastAsia="en-GB"/>
        </w:rPr>
        <w:t>Ljubljana</w:t>
      </w:r>
      <w:r w:rsidRPr="00AC117D">
        <w:rPr>
          <w:rFonts w:cs="Arial"/>
          <w:b w:val="0"/>
          <w:i w:val="0"/>
          <w:sz w:val="22"/>
          <w:szCs w:val="22"/>
          <w:lang w:val="fr-BE" w:eastAsia="en-GB"/>
        </w:rPr>
        <w:t xml:space="preserve">, </w:t>
      </w:r>
      <w:r w:rsidR="00127CAE">
        <w:rPr>
          <w:rFonts w:cs="Arial"/>
          <w:b w:val="0"/>
          <w:i w:val="0"/>
          <w:sz w:val="22"/>
          <w:szCs w:val="22"/>
          <w:lang w:val="fr-BE" w:eastAsia="en-GB"/>
        </w:rPr>
        <w:t>Slovénie</w:t>
      </w:r>
      <w:r w:rsidRPr="00AC117D">
        <w:rPr>
          <w:rFonts w:cs="Arial"/>
          <w:b w:val="0"/>
          <w:i w:val="0"/>
          <w:sz w:val="22"/>
          <w:szCs w:val="22"/>
          <w:lang w:val="fr-BE" w:eastAsia="en-GB"/>
        </w:rPr>
        <w:t xml:space="preserve">  </w:t>
      </w:r>
      <w:r w:rsidRPr="00AC117D">
        <w:rPr>
          <w:rFonts w:cs="Arial"/>
          <w:b w:val="0"/>
          <w:i w:val="0"/>
          <w:sz w:val="22"/>
          <w:szCs w:val="22"/>
          <w:lang w:val="fr-BE"/>
        </w:rPr>
        <w:t xml:space="preserve">du </w:t>
      </w:r>
      <w:r w:rsidR="00127CAE">
        <w:rPr>
          <w:rFonts w:cs="Arial"/>
          <w:b w:val="0"/>
          <w:i w:val="0"/>
          <w:sz w:val="22"/>
          <w:szCs w:val="22"/>
          <w:highlight w:val="lightGray"/>
          <w:lang w:val="fr-BE"/>
        </w:rPr>
        <w:t>26</w:t>
      </w:r>
      <w:r w:rsidRPr="00AC117D">
        <w:rPr>
          <w:rFonts w:cs="Arial"/>
          <w:b w:val="0"/>
          <w:i w:val="0"/>
          <w:sz w:val="22"/>
          <w:szCs w:val="22"/>
          <w:highlight w:val="lightGray"/>
          <w:lang w:val="fr-BE"/>
        </w:rPr>
        <w:t>/</w:t>
      </w:r>
      <w:r w:rsidR="00127CAE">
        <w:rPr>
          <w:rFonts w:cs="Arial"/>
          <w:b w:val="0"/>
          <w:i w:val="0"/>
          <w:sz w:val="22"/>
          <w:szCs w:val="22"/>
          <w:highlight w:val="lightGray"/>
          <w:lang w:val="fr-BE"/>
        </w:rPr>
        <w:t>10</w:t>
      </w:r>
      <w:r w:rsidRPr="00AC117D">
        <w:rPr>
          <w:rFonts w:cs="Arial"/>
          <w:b w:val="0"/>
          <w:i w:val="0"/>
          <w:sz w:val="22"/>
          <w:szCs w:val="22"/>
          <w:highlight w:val="lightGray"/>
          <w:lang w:val="fr-BE"/>
        </w:rPr>
        <w:t>/</w:t>
      </w:r>
      <w:r w:rsidRPr="00AC117D">
        <w:rPr>
          <w:rFonts w:cs="Arial"/>
          <w:b w:val="0"/>
          <w:i w:val="0"/>
          <w:sz w:val="22"/>
          <w:szCs w:val="22"/>
          <w:lang w:val="fr-BE"/>
        </w:rPr>
        <w:t xml:space="preserve">2016  au  </w:t>
      </w:r>
      <w:r w:rsidR="00127CAE">
        <w:rPr>
          <w:rFonts w:cs="Arial"/>
          <w:b w:val="0"/>
          <w:i w:val="0"/>
          <w:sz w:val="22"/>
          <w:szCs w:val="22"/>
          <w:highlight w:val="lightGray"/>
          <w:lang w:val="fr-BE"/>
        </w:rPr>
        <w:t>27</w:t>
      </w:r>
      <w:r w:rsidRPr="00AC117D">
        <w:rPr>
          <w:rFonts w:cs="Arial"/>
          <w:b w:val="0"/>
          <w:i w:val="0"/>
          <w:sz w:val="22"/>
          <w:szCs w:val="22"/>
          <w:highlight w:val="lightGray"/>
          <w:lang w:val="fr-BE"/>
        </w:rPr>
        <w:t>/</w:t>
      </w:r>
      <w:r w:rsidR="00127CAE">
        <w:rPr>
          <w:rFonts w:cs="Arial"/>
          <w:b w:val="0"/>
          <w:i w:val="0"/>
          <w:sz w:val="22"/>
          <w:szCs w:val="22"/>
          <w:highlight w:val="lightGray"/>
          <w:lang w:val="fr-BE"/>
        </w:rPr>
        <w:t>10</w:t>
      </w:r>
      <w:r w:rsidRPr="00AC117D">
        <w:rPr>
          <w:rFonts w:cs="Arial"/>
          <w:b w:val="0"/>
          <w:i w:val="0"/>
          <w:sz w:val="22"/>
          <w:szCs w:val="22"/>
          <w:highlight w:val="lightGray"/>
          <w:lang w:val="fr-BE"/>
        </w:rPr>
        <w:t>/</w:t>
      </w:r>
      <w:r w:rsidRPr="00AC117D">
        <w:rPr>
          <w:rFonts w:cs="Arial"/>
          <w:b w:val="0"/>
          <w:i w:val="0"/>
          <w:sz w:val="22"/>
          <w:szCs w:val="22"/>
          <w:lang w:val="fr-BE"/>
        </w:rPr>
        <w:t>2016</w:t>
      </w:r>
    </w:p>
    <w:p w14:paraId="366AD40F" w14:textId="77777777" w:rsidR="00127CAE" w:rsidRPr="00127CAE" w:rsidRDefault="00AC117D" w:rsidP="00127CAE">
      <w:pPr>
        <w:autoSpaceDE w:val="0"/>
        <w:autoSpaceDN w:val="0"/>
        <w:adjustRightInd w:val="0"/>
        <w:jc w:val="both"/>
        <w:rPr>
          <w:rFonts w:ascii="Arial" w:hAnsi="Arial" w:cs="Arial"/>
          <w:sz w:val="22"/>
          <w:szCs w:val="22"/>
        </w:rPr>
      </w:pPr>
      <w:r w:rsidRPr="00AC117D">
        <w:rPr>
          <w:rFonts w:cs="Arial"/>
          <w:i/>
          <w:sz w:val="22"/>
          <w:szCs w:val="22"/>
          <w:lang w:val="fr-BE"/>
        </w:rPr>
        <w:t>Description succincte:</w:t>
      </w:r>
      <w:r w:rsidRPr="00AC117D">
        <w:rPr>
          <w:rFonts w:cs="Arial"/>
          <w:sz w:val="22"/>
          <w:szCs w:val="22"/>
          <w:lang w:val="fr-BE"/>
        </w:rPr>
        <w:t xml:space="preserve"> </w:t>
      </w:r>
      <w:r w:rsidR="00127CAE">
        <w:rPr>
          <w:rFonts w:cs="Arial"/>
          <w:sz w:val="22"/>
          <w:szCs w:val="22"/>
        </w:rPr>
        <w:t xml:space="preserve"> </w:t>
      </w:r>
      <w:r w:rsidR="00127CAE" w:rsidRPr="00127CAE">
        <w:rPr>
          <w:rFonts w:ascii="Arial" w:hAnsi="Arial" w:cs="Arial"/>
          <w:sz w:val="22"/>
          <w:szCs w:val="22"/>
        </w:rPr>
        <w:t>The future of the European society after the current refugee crisis was the key topic of this seminar, organized in the framework the </w:t>
      </w:r>
      <w:r w:rsidR="00127CAE" w:rsidRPr="00127CAE">
        <w:rPr>
          <w:rFonts w:ascii="Arial" w:hAnsi="Arial" w:cs="Arial"/>
          <w:sz w:val="22"/>
          <w:szCs w:val="22"/>
        </w:rPr>
        <w:fldChar w:fldCharType="begin"/>
      </w:r>
      <w:r w:rsidR="00127CAE" w:rsidRPr="00127CAE">
        <w:rPr>
          <w:rFonts w:ascii="Arial" w:hAnsi="Arial" w:cs="Arial"/>
          <w:sz w:val="22"/>
          <w:szCs w:val="22"/>
        </w:rPr>
        <w:instrText xml:space="preserve"> HYPERLINK "http://projetmefro.wixsite.com/mefro" \t "_blank" </w:instrText>
      </w:r>
      <w:r w:rsidR="00127CAE" w:rsidRPr="00127CAE">
        <w:rPr>
          <w:rFonts w:ascii="Arial" w:hAnsi="Arial" w:cs="Arial"/>
          <w:sz w:val="22"/>
          <w:szCs w:val="22"/>
        </w:rPr>
        <w:fldChar w:fldCharType="separate"/>
      </w:r>
      <w:r w:rsidR="00127CAE" w:rsidRPr="00127CAE">
        <w:rPr>
          <w:rFonts w:ascii="Arial" w:hAnsi="Arial"/>
        </w:rPr>
        <w:t>MEFRO </w:t>
      </w:r>
      <w:r w:rsidR="00127CAE" w:rsidRPr="00127CAE">
        <w:rPr>
          <w:rFonts w:ascii="Arial" w:hAnsi="Arial" w:cs="Arial"/>
          <w:sz w:val="22"/>
          <w:szCs w:val="22"/>
        </w:rPr>
        <w:fldChar w:fldCharType="end"/>
      </w:r>
      <w:r w:rsidR="00127CAE" w:rsidRPr="00127CAE">
        <w:rPr>
          <w:rFonts w:ascii="Arial" w:hAnsi="Arial" w:cs="Arial"/>
          <w:sz w:val="22"/>
          <w:szCs w:val="22"/>
        </w:rPr>
        <w:t>project. </w:t>
      </w:r>
    </w:p>
    <w:p w14:paraId="3B56108D" w14:textId="77777777" w:rsidR="00127CAE" w:rsidRPr="00127CAE" w:rsidRDefault="00127CAE" w:rsidP="00127CAE">
      <w:pPr>
        <w:autoSpaceDE w:val="0"/>
        <w:autoSpaceDN w:val="0"/>
        <w:adjustRightInd w:val="0"/>
        <w:jc w:val="both"/>
        <w:rPr>
          <w:rFonts w:ascii="Arial" w:hAnsi="Arial" w:cs="Arial"/>
          <w:sz w:val="22"/>
          <w:szCs w:val="22"/>
        </w:rPr>
      </w:pPr>
      <w:r w:rsidRPr="00127CAE">
        <w:rPr>
          <w:rFonts w:ascii="Arial" w:hAnsi="Arial" w:cs="Arial"/>
          <w:sz w:val="22"/>
          <w:szCs w:val="22"/>
        </w:rPr>
        <w:t>The aim of the seminar was to address the future of the European society after the current refugee crisis. Being part of two related international networks, European Observatory on Memories and MEFRO, the event in Ljubljana brings to the fore the specific focus on the European borders with the aim to ask:</w:t>
      </w:r>
    </w:p>
    <w:p w14:paraId="6FC5C78A" w14:textId="77777777" w:rsidR="00127CAE" w:rsidRPr="00127CAE" w:rsidRDefault="00127CAE" w:rsidP="00127CAE">
      <w:pPr>
        <w:autoSpaceDE w:val="0"/>
        <w:autoSpaceDN w:val="0"/>
        <w:adjustRightInd w:val="0"/>
        <w:jc w:val="both"/>
        <w:rPr>
          <w:rFonts w:ascii="Arial" w:hAnsi="Arial" w:cs="Arial"/>
          <w:sz w:val="22"/>
          <w:szCs w:val="22"/>
        </w:rPr>
      </w:pPr>
      <w:r w:rsidRPr="00127CAE">
        <w:rPr>
          <w:rFonts w:ascii="Arial" w:hAnsi="Arial" w:cs="Arial"/>
          <w:sz w:val="22"/>
          <w:szCs w:val="22"/>
        </w:rPr>
        <w:t>How does the current refugee crisis at the EU borders, and the evolving EU border regimes, relate to the post-1989 European project</w:t>
      </w:r>
    </w:p>
    <w:p w14:paraId="1184DC91" w14:textId="77777777" w:rsidR="00127CAE" w:rsidRPr="00127CAE" w:rsidRDefault="00127CAE" w:rsidP="00127CAE">
      <w:pPr>
        <w:autoSpaceDE w:val="0"/>
        <w:autoSpaceDN w:val="0"/>
        <w:adjustRightInd w:val="0"/>
        <w:jc w:val="both"/>
        <w:rPr>
          <w:rFonts w:ascii="Arial" w:hAnsi="Arial" w:cs="Arial"/>
          <w:sz w:val="22"/>
          <w:szCs w:val="22"/>
        </w:rPr>
      </w:pPr>
      <w:r w:rsidRPr="00127CAE">
        <w:rPr>
          <w:rFonts w:ascii="Arial" w:hAnsi="Arial" w:cs="Arial"/>
          <w:sz w:val="22"/>
          <w:szCs w:val="22"/>
        </w:rPr>
        <w:t xml:space="preserve">How does memory of past refugee/migration to Europe inform public debates and actions of </w:t>
      </w:r>
      <w:proofErr w:type="gramStart"/>
      <w:r w:rsidRPr="00127CAE">
        <w:rPr>
          <w:rFonts w:ascii="Arial" w:hAnsi="Arial" w:cs="Arial"/>
          <w:sz w:val="22"/>
          <w:szCs w:val="22"/>
        </w:rPr>
        <w:t>solidarity</w:t>
      </w:r>
      <w:proofErr w:type="gramEnd"/>
    </w:p>
    <w:p w14:paraId="310E5BA7" w14:textId="77777777" w:rsidR="00127CAE" w:rsidRPr="00127CAE" w:rsidRDefault="00127CAE" w:rsidP="00127CAE">
      <w:pPr>
        <w:autoSpaceDE w:val="0"/>
        <w:autoSpaceDN w:val="0"/>
        <w:adjustRightInd w:val="0"/>
        <w:jc w:val="both"/>
        <w:rPr>
          <w:rFonts w:ascii="Arial" w:hAnsi="Arial" w:cs="Arial"/>
          <w:sz w:val="22"/>
          <w:szCs w:val="22"/>
        </w:rPr>
      </w:pPr>
      <w:r w:rsidRPr="00127CAE">
        <w:rPr>
          <w:rFonts w:ascii="Arial" w:hAnsi="Arial" w:cs="Arial"/>
          <w:sz w:val="22"/>
          <w:szCs w:val="22"/>
        </w:rPr>
        <w:t xml:space="preserve">In what way can critical memory/border scholarship contribute to EU ethical code of hospitality and democratic political action in the </w:t>
      </w:r>
      <w:proofErr w:type="gramStart"/>
      <w:r w:rsidRPr="00127CAE">
        <w:rPr>
          <w:rFonts w:ascii="Arial" w:hAnsi="Arial" w:cs="Arial"/>
          <w:sz w:val="22"/>
          <w:szCs w:val="22"/>
        </w:rPr>
        <w:t>21 st</w:t>
      </w:r>
      <w:proofErr w:type="gramEnd"/>
      <w:r w:rsidRPr="00127CAE">
        <w:rPr>
          <w:rFonts w:ascii="Arial" w:hAnsi="Arial" w:cs="Arial"/>
          <w:sz w:val="22"/>
          <w:szCs w:val="22"/>
        </w:rPr>
        <w:t xml:space="preserve"> century</w:t>
      </w:r>
    </w:p>
    <w:p w14:paraId="0EDED942" w14:textId="77777777" w:rsidR="00AC117D" w:rsidRPr="00127CAE" w:rsidRDefault="00127CAE" w:rsidP="00127CAE">
      <w:pPr>
        <w:autoSpaceDE w:val="0"/>
        <w:autoSpaceDN w:val="0"/>
        <w:adjustRightInd w:val="0"/>
        <w:jc w:val="both"/>
        <w:rPr>
          <w:rFonts w:ascii="Arial" w:hAnsi="Arial" w:cs="Arial"/>
          <w:sz w:val="22"/>
          <w:szCs w:val="22"/>
        </w:rPr>
      </w:pPr>
      <w:r w:rsidRPr="00127CAE">
        <w:rPr>
          <w:rFonts w:ascii="Arial" w:hAnsi="Arial" w:cs="Arial"/>
          <w:sz w:val="22"/>
          <w:szCs w:val="22"/>
        </w:rPr>
        <w:t>Significant part of this event was the practical experience of the field workshop at the Slovenian-Italian border area (Russian Chapel, Museum of the WWI, Kobarid, Partisan Hospital Franja and the Reconciliation Memorial in Ljubljana) guided by experts on each site.</w:t>
      </w:r>
    </w:p>
    <w:p w14:paraId="16416650" w14:textId="77777777" w:rsidR="00AC117D" w:rsidRDefault="00AC117D" w:rsidP="00AC117D">
      <w:pPr>
        <w:pStyle w:val="youthaf2subtopic"/>
        <w:ind w:right="227"/>
        <w:rPr>
          <w:rFonts w:cs="Arial"/>
          <w:i w:val="0"/>
          <w:sz w:val="22"/>
          <w:szCs w:val="22"/>
          <w:u w:val="single"/>
          <w:lang w:val="en-US" w:eastAsia="en-GB"/>
        </w:rPr>
      </w:pPr>
    </w:p>
    <w:p w14:paraId="65FEBA6A" w14:textId="77777777" w:rsidR="00AC117D" w:rsidRDefault="00AC117D" w:rsidP="00AC117D">
      <w:pPr>
        <w:pStyle w:val="youthaf2subtopic"/>
        <w:ind w:right="227"/>
        <w:rPr>
          <w:rFonts w:cs="Arial"/>
          <w:i w:val="0"/>
          <w:sz w:val="22"/>
          <w:szCs w:val="22"/>
          <w:u w:val="single"/>
          <w:lang w:val="en-US" w:eastAsia="en-GB"/>
        </w:rPr>
      </w:pPr>
    </w:p>
    <w:p w14:paraId="78426CEA" w14:textId="77777777" w:rsidR="00127CAE" w:rsidRPr="00127CAE" w:rsidRDefault="00AC117D" w:rsidP="00127CAE">
      <w:pPr>
        <w:pStyle w:val="youthaf2subtopic"/>
        <w:ind w:right="227"/>
        <w:rPr>
          <w:rFonts w:cs="Arial"/>
          <w:sz w:val="22"/>
          <w:szCs w:val="22"/>
          <w:u w:val="single"/>
          <w:lang w:val="fr-FR" w:eastAsia="en-GB"/>
        </w:rPr>
      </w:pPr>
      <w:r>
        <w:rPr>
          <w:rFonts w:cs="Arial"/>
          <w:i w:val="0"/>
          <w:sz w:val="22"/>
          <w:szCs w:val="22"/>
          <w:u w:val="single"/>
          <w:lang w:val="fr-BE" w:eastAsia="en-GB"/>
        </w:rPr>
        <w:t>Evénement 6</w:t>
      </w:r>
      <w:r>
        <w:rPr>
          <w:rFonts w:cs="Arial"/>
          <w:i w:val="0"/>
          <w:sz w:val="22"/>
          <w:szCs w:val="22"/>
          <w:u w:val="single"/>
          <w:lang w:val="en-US" w:eastAsia="en-GB"/>
        </w:rPr>
        <w:t xml:space="preserve"> </w:t>
      </w:r>
      <w:r w:rsidRPr="00AC117D">
        <w:rPr>
          <w:rFonts w:cs="Arial"/>
          <w:i w:val="0"/>
          <w:sz w:val="22"/>
          <w:szCs w:val="22"/>
          <w:u w:val="single"/>
          <w:lang w:val="en-US" w:eastAsia="en-GB"/>
        </w:rPr>
        <w:t>”</w:t>
      </w:r>
      <w:r w:rsidR="00127CAE" w:rsidRPr="00127CAE">
        <w:rPr>
          <w:rFonts w:eastAsiaTheme="minorHAnsi"/>
          <w:sz w:val="22"/>
          <w:szCs w:val="22"/>
          <w:lang w:val="fr-FR"/>
        </w:rPr>
        <w:t xml:space="preserve"> </w:t>
      </w:r>
      <w:r w:rsidR="00127CAE" w:rsidRPr="00127CAE">
        <w:rPr>
          <w:rFonts w:cs="Arial"/>
          <w:sz w:val="22"/>
          <w:szCs w:val="22"/>
          <w:u w:val="single"/>
          <w:lang w:val="fr-FR" w:eastAsia="en-GB"/>
        </w:rPr>
        <w:t>Séminaire international : « Exiles et migrations entre le XXe et le XXI siècle »</w:t>
      </w:r>
    </w:p>
    <w:p w14:paraId="2759493E" w14:textId="77777777" w:rsidR="00AC117D" w:rsidRDefault="00AC117D" w:rsidP="00AC117D">
      <w:pPr>
        <w:pStyle w:val="youthaf2subtopic"/>
        <w:ind w:right="227"/>
        <w:rPr>
          <w:rFonts w:cs="Arial"/>
          <w:i w:val="0"/>
          <w:sz w:val="22"/>
          <w:szCs w:val="22"/>
          <w:u w:val="single"/>
          <w:lang w:val="en-US" w:eastAsia="en-GB"/>
        </w:rPr>
      </w:pPr>
    </w:p>
    <w:p w14:paraId="6112551C" w14:textId="0D5F7E47" w:rsidR="001C4816" w:rsidRPr="00AC117D" w:rsidRDefault="00AC117D" w:rsidP="001C4816">
      <w:pPr>
        <w:jc w:val="both"/>
        <w:rPr>
          <w:rFonts w:ascii="Arial" w:hAnsi="Arial" w:cs="Arial"/>
          <w:sz w:val="22"/>
          <w:szCs w:val="22"/>
          <w:lang w:val="fr-BE"/>
        </w:rPr>
      </w:pPr>
      <w:r w:rsidRPr="00AC117D">
        <w:rPr>
          <w:rFonts w:ascii="Arial" w:hAnsi="Arial" w:cs="Arial"/>
          <w:b/>
          <w:sz w:val="22"/>
          <w:szCs w:val="22"/>
          <w:lang w:val="fr-BE"/>
        </w:rPr>
        <w:t>Participation:</w:t>
      </w:r>
      <w:r w:rsidRPr="00AC117D">
        <w:rPr>
          <w:rFonts w:ascii="Arial" w:hAnsi="Arial" w:cs="Arial"/>
          <w:sz w:val="22"/>
          <w:szCs w:val="22"/>
          <w:lang w:val="fr-BE"/>
        </w:rPr>
        <w:t xml:space="preserve"> </w:t>
      </w:r>
      <w:r>
        <w:rPr>
          <w:rFonts w:ascii="Arial" w:hAnsi="Arial" w:cs="Arial"/>
          <w:sz w:val="22"/>
          <w:szCs w:val="22"/>
          <w:lang w:val="fr-BE"/>
        </w:rPr>
        <w:t xml:space="preserve"> </w:t>
      </w:r>
      <w:r w:rsidR="001C4816" w:rsidRPr="00AC117D">
        <w:rPr>
          <w:rFonts w:ascii="Arial" w:hAnsi="Arial" w:cs="Arial"/>
          <w:b/>
          <w:sz w:val="22"/>
          <w:szCs w:val="22"/>
          <w:lang w:val="fr-BE"/>
        </w:rPr>
        <w:t>:</w:t>
      </w:r>
      <w:r w:rsidR="001C4816" w:rsidRPr="00AC117D">
        <w:rPr>
          <w:rFonts w:ascii="Arial" w:hAnsi="Arial" w:cs="Arial"/>
          <w:sz w:val="22"/>
          <w:szCs w:val="22"/>
          <w:lang w:val="fr-BE"/>
        </w:rPr>
        <w:t xml:space="preserve"> </w:t>
      </w:r>
      <w:r w:rsidR="001C4816">
        <w:rPr>
          <w:rFonts w:ascii="Arial" w:hAnsi="Arial" w:cs="Arial"/>
          <w:sz w:val="22"/>
          <w:szCs w:val="22"/>
          <w:lang w:val="fr-BE"/>
        </w:rPr>
        <w:t xml:space="preserve"> </w:t>
      </w:r>
      <w:r w:rsidR="001C4816" w:rsidRPr="00B31E4C">
        <w:rPr>
          <w:rFonts w:ascii="Arial" w:hAnsi="Arial" w:cs="Arial"/>
          <w:sz w:val="22"/>
          <w:szCs w:val="22"/>
          <w:lang w:val="fr-BE"/>
        </w:rPr>
        <w:t xml:space="preserve">Il a permis de réunir </w:t>
      </w:r>
      <w:r w:rsidR="001C4816">
        <w:rPr>
          <w:rFonts w:ascii="Arial" w:hAnsi="Arial" w:cs="Arial"/>
          <w:sz w:val="22"/>
          <w:szCs w:val="22"/>
          <w:lang w:val="fr-BE"/>
        </w:rPr>
        <w:t>49</w:t>
      </w:r>
      <w:r w:rsidR="001C4816" w:rsidRPr="00B31E4C">
        <w:rPr>
          <w:rFonts w:ascii="Arial" w:hAnsi="Arial" w:cs="Arial"/>
          <w:sz w:val="22"/>
          <w:szCs w:val="22"/>
          <w:lang w:val="fr-BE"/>
        </w:rPr>
        <w:t xml:space="preserve"> citoyens</w:t>
      </w:r>
      <w:r w:rsidR="001C4816">
        <w:rPr>
          <w:rFonts w:ascii="Arial" w:hAnsi="Arial" w:cs="Arial"/>
          <w:sz w:val="22"/>
          <w:szCs w:val="22"/>
          <w:lang w:val="fr-BE"/>
        </w:rPr>
        <w:t xml:space="preserve"> en provenance de sept pays différents (France, Italie, Slovénie, Espagne, Croatie, Bosnie, Allemagne)</w:t>
      </w:r>
    </w:p>
    <w:p w14:paraId="275B894C" w14:textId="77777777" w:rsidR="00AC117D" w:rsidRPr="00AC117D" w:rsidRDefault="00AC117D" w:rsidP="00AC117D">
      <w:pPr>
        <w:jc w:val="both"/>
        <w:rPr>
          <w:rFonts w:ascii="Arial" w:hAnsi="Arial" w:cs="Arial"/>
          <w:sz w:val="22"/>
          <w:szCs w:val="22"/>
          <w:lang w:val="fr-BE"/>
        </w:rPr>
      </w:pPr>
    </w:p>
    <w:p w14:paraId="7DAEDDCE" w14:textId="3DBF2D43" w:rsidR="00AC117D" w:rsidRPr="00AC117D" w:rsidRDefault="00AC117D" w:rsidP="00AC117D">
      <w:pPr>
        <w:pStyle w:val="youthaf2subtopic"/>
        <w:ind w:right="227"/>
        <w:rPr>
          <w:rFonts w:cs="Arial"/>
          <w:b w:val="0"/>
          <w:i w:val="0"/>
          <w:sz w:val="22"/>
          <w:szCs w:val="22"/>
          <w:lang w:val="fr-BE"/>
        </w:rPr>
      </w:pPr>
      <w:r w:rsidRPr="00AC117D">
        <w:rPr>
          <w:rFonts w:cs="Arial"/>
          <w:i w:val="0"/>
          <w:sz w:val="22"/>
          <w:szCs w:val="22"/>
          <w:lang w:val="fr-BE" w:eastAsia="en-GB"/>
        </w:rPr>
        <w:t>Lieu/Date:</w:t>
      </w:r>
      <w:r w:rsidRPr="00AC117D">
        <w:rPr>
          <w:rFonts w:cs="Arial"/>
          <w:b w:val="0"/>
          <w:i w:val="0"/>
          <w:sz w:val="22"/>
          <w:szCs w:val="22"/>
          <w:lang w:val="fr-BE" w:eastAsia="en-GB"/>
        </w:rPr>
        <w:t xml:space="preserve"> l’événement a eu lieu à </w:t>
      </w:r>
      <w:r w:rsidR="001C4816">
        <w:rPr>
          <w:rFonts w:cs="Arial"/>
          <w:b w:val="0"/>
          <w:i w:val="0"/>
          <w:sz w:val="22"/>
          <w:szCs w:val="22"/>
          <w:lang w:val="fr-BE" w:eastAsia="en-GB"/>
        </w:rPr>
        <w:t>Grosseto</w:t>
      </w:r>
      <w:r w:rsidRPr="00AC117D">
        <w:rPr>
          <w:rFonts w:cs="Arial"/>
          <w:b w:val="0"/>
          <w:i w:val="0"/>
          <w:sz w:val="22"/>
          <w:szCs w:val="22"/>
          <w:lang w:val="fr-BE" w:eastAsia="en-GB"/>
        </w:rPr>
        <w:t xml:space="preserve">, </w:t>
      </w:r>
      <w:r w:rsidR="001C4816">
        <w:rPr>
          <w:rFonts w:cs="Arial"/>
          <w:b w:val="0"/>
          <w:i w:val="0"/>
          <w:sz w:val="22"/>
          <w:szCs w:val="22"/>
          <w:lang w:val="fr-BE" w:eastAsia="en-GB"/>
        </w:rPr>
        <w:t>Italie</w:t>
      </w:r>
      <w:r w:rsidRPr="00AC117D">
        <w:rPr>
          <w:rFonts w:cs="Arial"/>
          <w:b w:val="0"/>
          <w:i w:val="0"/>
          <w:sz w:val="22"/>
          <w:szCs w:val="22"/>
          <w:lang w:val="fr-BE" w:eastAsia="en-GB"/>
        </w:rPr>
        <w:t xml:space="preserve">  </w:t>
      </w:r>
      <w:r w:rsidRPr="00AC117D">
        <w:rPr>
          <w:rFonts w:cs="Arial"/>
          <w:b w:val="0"/>
          <w:i w:val="0"/>
          <w:sz w:val="22"/>
          <w:szCs w:val="22"/>
          <w:lang w:val="fr-BE"/>
        </w:rPr>
        <w:t xml:space="preserve">du </w:t>
      </w:r>
      <w:r w:rsidR="001C4816">
        <w:rPr>
          <w:rFonts w:cs="Arial"/>
          <w:b w:val="0"/>
          <w:i w:val="0"/>
          <w:sz w:val="22"/>
          <w:szCs w:val="22"/>
          <w:highlight w:val="lightGray"/>
          <w:lang w:val="fr-BE"/>
        </w:rPr>
        <w:t>17</w:t>
      </w:r>
      <w:r w:rsidRPr="00AC117D">
        <w:rPr>
          <w:rFonts w:cs="Arial"/>
          <w:b w:val="0"/>
          <w:i w:val="0"/>
          <w:sz w:val="22"/>
          <w:szCs w:val="22"/>
          <w:highlight w:val="lightGray"/>
          <w:lang w:val="fr-BE"/>
        </w:rPr>
        <w:t>/0</w:t>
      </w:r>
      <w:r w:rsidR="001C4816">
        <w:rPr>
          <w:rFonts w:cs="Arial"/>
          <w:b w:val="0"/>
          <w:i w:val="0"/>
          <w:sz w:val="22"/>
          <w:szCs w:val="22"/>
          <w:highlight w:val="lightGray"/>
          <w:lang w:val="fr-BE"/>
        </w:rPr>
        <w:t>2</w:t>
      </w:r>
      <w:r w:rsidRPr="00AC117D">
        <w:rPr>
          <w:rFonts w:cs="Arial"/>
          <w:b w:val="0"/>
          <w:i w:val="0"/>
          <w:sz w:val="22"/>
          <w:szCs w:val="22"/>
          <w:highlight w:val="lightGray"/>
          <w:lang w:val="fr-BE"/>
        </w:rPr>
        <w:t>/</w:t>
      </w:r>
      <w:r w:rsidRPr="00AC117D">
        <w:rPr>
          <w:rFonts w:cs="Arial"/>
          <w:b w:val="0"/>
          <w:i w:val="0"/>
          <w:sz w:val="22"/>
          <w:szCs w:val="22"/>
          <w:lang w:val="fr-BE"/>
        </w:rPr>
        <w:t>201</w:t>
      </w:r>
      <w:r w:rsidR="001C4816">
        <w:rPr>
          <w:rFonts w:cs="Arial"/>
          <w:b w:val="0"/>
          <w:i w:val="0"/>
          <w:sz w:val="22"/>
          <w:szCs w:val="22"/>
          <w:lang w:val="fr-BE"/>
        </w:rPr>
        <w:t>7</w:t>
      </w:r>
      <w:r w:rsidRPr="00AC117D">
        <w:rPr>
          <w:rFonts w:cs="Arial"/>
          <w:b w:val="0"/>
          <w:i w:val="0"/>
          <w:sz w:val="22"/>
          <w:szCs w:val="22"/>
          <w:lang w:val="fr-BE"/>
        </w:rPr>
        <w:t xml:space="preserve">  au  </w:t>
      </w:r>
      <w:r w:rsidR="001C4816">
        <w:rPr>
          <w:rFonts w:cs="Arial"/>
          <w:b w:val="0"/>
          <w:i w:val="0"/>
          <w:sz w:val="22"/>
          <w:szCs w:val="22"/>
          <w:highlight w:val="lightGray"/>
          <w:lang w:val="fr-BE"/>
        </w:rPr>
        <w:t>18</w:t>
      </w:r>
      <w:r w:rsidRPr="00AC117D">
        <w:rPr>
          <w:rFonts w:cs="Arial"/>
          <w:b w:val="0"/>
          <w:i w:val="0"/>
          <w:sz w:val="22"/>
          <w:szCs w:val="22"/>
          <w:highlight w:val="lightGray"/>
          <w:lang w:val="fr-BE"/>
        </w:rPr>
        <w:t>/0</w:t>
      </w:r>
      <w:r w:rsidR="001C4816">
        <w:rPr>
          <w:rFonts w:cs="Arial"/>
          <w:b w:val="0"/>
          <w:i w:val="0"/>
          <w:sz w:val="22"/>
          <w:szCs w:val="22"/>
          <w:highlight w:val="lightGray"/>
          <w:lang w:val="fr-BE"/>
        </w:rPr>
        <w:t>2</w:t>
      </w:r>
      <w:r w:rsidRPr="00AC117D">
        <w:rPr>
          <w:rFonts w:cs="Arial"/>
          <w:b w:val="0"/>
          <w:i w:val="0"/>
          <w:sz w:val="22"/>
          <w:szCs w:val="22"/>
          <w:highlight w:val="lightGray"/>
          <w:lang w:val="fr-BE"/>
        </w:rPr>
        <w:t>/</w:t>
      </w:r>
      <w:r w:rsidRPr="00AC117D">
        <w:rPr>
          <w:rFonts w:cs="Arial"/>
          <w:b w:val="0"/>
          <w:i w:val="0"/>
          <w:sz w:val="22"/>
          <w:szCs w:val="22"/>
          <w:lang w:val="fr-BE"/>
        </w:rPr>
        <w:t>201</w:t>
      </w:r>
      <w:r w:rsidR="001C4816">
        <w:rPr>
          <w:rFonts w:cs="Arial"/>
          <w:b w:val="0"/>
          <w:i w:val="0"/>
          <w:sz w:val="22"/>
          <w:szCs w:val="22"/>
          <w:lang w:val="fr-BE"/>
        </w:rPr>
        <w:t>7</w:t>
      </w:r>
    </w:p>
    <w:p w14:paraId="4EAD1C51" w14:textId="77777777" w:rsidR="008305E0" w:rsidRPr="008305E0" w:rsidRDefault="00AC117D" w:rsidP="008305E0">
      <w:pPr>
        <w:jc w:val="both"/>
        <w:rPr>
          <w:rFonts w:ascii="Arial" w:hAnsi="Arial" w:cs="Arial"/>
          <w:sz w:val="22"/>
          <w:szCs w:val="22"/>
          <w:lang w:val="fr-BE"/>
        </w:rPr>
      </w:pPr>
      <w:r w:rsidRPr="00AC117D">
        <w:rPr>
          <w:rFonts w:cs="Arial"/>
          <w:i/>
          <w:sz w:val="22"/>
          <w:szCs w:val="22"/>
          <w:lang w:val="fr-BE"/>
        </w:rPr>
        <w:t>Description succincte:</w:t>
      </w:r>
      <w:r w:rsidRPr="00AC117D">
        <w:rPr>
          <w:rFonts w:cs="Arial"/>
          <w:sz w:val="22"/>
          <w:szCs w:val="22"/>
          <w:lang w:val="fr-BE"/>
        </w:rPr>
        <w:t xml:space="preserve"> </w:t>
      </w:r>
      <w:r w:rsidR="008305E0">
        <w:rPr>
          <w:rFonts w:cs="Arial"/>
          <w:sz w:val="22"/>
          <w:szCs w:val="22"/>
        </w:rPr>
        <w:t xml:space="preserve"> </w:t>
      </w:r>
      <w:r w:rsidR="008305E0" w:rsidRPr="008305E0">
        <w:rPr>
          <w:rFonts w:ascii="Arial" w:hAnsi="Arial" w:cs="Arial"/>
          <w:sz w:val="22"/>
          <w:szCs w:val="22"/>
          <w:lang w:val="fr-BE"/>
        </w:rPr>
        <w:t>The heritage of the collective memories is both common and different for the people of Europe and difficult to cope with. More than 70 years after the end of the Second World War, we still need to compare all the different approaches in Europe, and the ways of processing the grief after the violent wars have modified the whole system of relations among the European people. The age we are living in is bringing a new and much more impressive flow of migrations. Certainly, we can refer to exiles and migrations that extend from the 20th to the 21st Century, despite the fact that the causes and phenomenology are very different. The long-term perspective is indeed necessary if we want to provide comprehensive answers to the most crucial questions. This is related to the historical interpretation, but also to education, since the great flows of migrations may result differently: with either hospitality or walls. Therefore, we need to trace our roots and retrieve our memories of the events that led to the Europe of democratic constitutions, to the high hopes in a transnational unity, to the rejection of the war “as an instrument of aggression against the freedom of other people and as means for the settlement of international disputes” – as the Italian constitutional fathers stated in 1948, in the article 11.</w:t>
      </w:r>
    </w:p>
    <w:p w14:paraId="27591BB6" w14:textId="21DAB921" w:rsidR="00AC117D" w:rsidRPr="008305E0" w:rsidRDefault="008305E0" w:rsidP="008305E0">
      <w:pPr>
        <w:jc w:val="both"/>
        <w:rPr>
          <w:rFonts w:ascii="Arial" w:hAnsi="Arial" w:cs="Arial"/>
          <w:sz w:val="22"/>
          <w:szCs w:val="22"/>
          <w:lang w:val="fr-BE"/>
        </w:rPr>
      </w:pPr>
      <w:r w:rsidRPr="008305E0">
        <w:rPr>
          <w:rFonts w:ascii="Arial" w:hAnsi="Arial" w:cs="Arial"/>
          <w:sz w:val="22"/>
          <w:szCs w:val="22"/>
          <w:lang w:val="fr-BE"/>
        </w:rPr>
        <w:t>Economical crises, instability in the Middle-East region, poverty in a decolonized but insufficiently developed Africa, are among the causes of the increasing tendency to close the doors. However, those who are closing the door to the other nowadays forget that once they could have been, or have been, the other. Some recent events – the Brexit in the United Kingdom and the affirmation of new ideas about building walls and creating borders in the USA – encourage our cultural and interdisciplinary work. History is the discipline of comparative interpretation. The International law and other social sciences, as well as pedagogy, help us in searching for new principles in order to understand the current transformations and, finally, to bring back the trust in a cultural approach aiming to recover the forgotten reasons of the European integration and of nations without nationalism.</w:t>
      </w:r>
    </w:p>
    <w:p w14:paraId="2088CC91" w14:textId="77777777" w:rsidR="00AC117D" w:rsidRDefault="00AC117D" w:rsidP="00AC117D">
      <w:pPr>
        <w:pStyle w:val="youthaf2subtopic"/>
        <w:ind w:right="227"/>
        <w:rPr>
          <w:rFonts w:cs="Arial"/>
          <w:i w:val="0"/>
          <w:sz w:val="22"/>
          <w:szCs w:val="22"/>
          <w:u w:val="single"/>
          <w:lang w:val="en-US" w:eastAsia="en-GB"/>
        </w:rPr>
      </w:pPr>
    </w:p>
    <w:p w14:paraId="3B1C9A09" w14:textId="77777777" w:rsidR="00127CAE" w:rsidRPr="00127CAE" w:rsidRDefault="00AC117D" w:rsidP="00127CAE">
      <w:pPr>
        <w:pStyle w:val="youthaf2subtopic"/>
        <w:ind w:right="227"/>
        <w:rPr>
          <w:rFonts w:cs="Arial"/>
          <w:sz w:val="22"/>
          <w:szCs w:val="22"/>
          <w:u w:val="single"/>
          <w:lang w:val="en-US" w:eastAsia="en-GB"/>
        </w:rPr>
      </w:pPr>
      <w:r>
        <w:rPr>
          <w:rFonts w:cs="Arial"/>
          <w:i w:val="0"/>
          <w:sz w:val="22"/>
          <w:szCs w:val="22"/>
          <w:u w:val="single"/>
          <w:lang w:val="fr-BE" w:eastAsia="en-GB"/>
        </w:rPr>
        <w:t xml:space="preserve">Evénement 7 </w:t>
      </w:r>
      <w:r>
        <w:rPr>
          <w:rFonts w:cs="Arial"/>
          <w:i w:val="0"/>
          <w:sz w:val="22"/>
          <w:szCs w:val="22"/>
          <w:u w:val="single"/>
          <w:lang w:val="en-US" w:eastAsia="en-GB"/>
        </w:rPr>
        <w:t xml:space="preserve"> </w:t>
      </w:r>
      <w:r w:rsidRPr="00AC117D">
        <w:rPr>
          <w:rFonts w:cs="Arial"/>
          <w:i w:val="0"/>
          <w:sz w:val="22"/>
          <w:szCs w:val="22"/>
          <w:u w:val="single"/>
          <w:lang w:val="en-US" w:eastAsia="en-GB"/>
        </w:rPr>
        <w:t>”</w:t>
      </w:r>
      <w:r w:rsidR="00127CAE" w:rsidRPr="00127CAE">
        <w:rPr>
          <w:rFonts w:eastAsiaTheme="minorHAnsi"/>
          <w:sz w:val="22"/>
          <w:szCs w:val="22"/>
          <w:lang w:val="en-US"/>
        </w:rPr>
        <w:t xml:space="preserve"> </w:t>
      </w:r>
      <w:r w:rsidR="00127CAE" w:rsidRPr="00127CAE">
        <w:rPr>
          <w:rFonts w:cs="Arial"/>
          <w:sz w:val="22"/>
          <w:szCs w:val="22"/>
          <w:u w:val="single"/>
          <w:lang w:val="en-US" w:eastAsia="en-GB"/>
        </w:rPr>
        <w:t>Symposium : « Transcultural Memorial Forms – Contemporary Remembrance of War, Displacement and Political Rupture »</w:t>
      </w:r>
    </w:p>
    <w:p w14:paraId="534E306C" w14:textId="77777777" w:rsidR="00AC117D" w:rsidRDefault="00AC117D" w:rsidP="00AC117D">
      <w:pPr>
        <w:pStyle w:val="youthaf2subtopic"/>
        <w:ind w:right="227"/>
        <w:rPr>
          <w:rFonts w:cs="Arial"/>
          <w:i w:val="0"/>
          <w:sz w:val="22"/>
          <w:szCs w:val="22"/>
          <w:u w:val="single"/>
          <w:lang w:val="en-US" w:eastAsia="en-GB"/>
        </w:rPr>
      </w:pPr>
    </w:p>
    <w:p w14:paraId="09CF480D" w14:textId="3673E6F9" w:rsidR="001C4816" w:rsidRPr="00AC117D" w:rsidRDefault="00AC117D" w:rsidP="001C4816">
      <w:pPr>
        <w:jc w:val="both"/>
        <w:rPr>
          <w:rFonts w:ascii="Arial" w:hAnsi="Arial" w:cs="Arial"/>
          <w:sz w:val="22"/>
          <w:szCs w:val="22"/>
          <w:lang w:val="fr-BE"/>
        </w:rPr>
      </w:pPr>
      <w:r w:rsidRPr="00AC117D">
        <w:rPr>
          <w:rFonts w:ascii="Arial" w:hAnsi="Arial" w:cs="Arial"/>
          <w:b/>
          <w:sz w:val="22"/>
          <w:szCs w:val="22"/>
          <w:lang w:val="fr-BE"/>
        </w:rPr>
        <w:t>Participation:</w:t>
      </w:r>
      <w:r w:rsidRPr="00AC117D">
        <w:rPr>
          <w:rFonts w:ascii="Arial" w:hAnsi="Arial" w:cs="Arial"/>
          <w:sz w:val="22"/>
          <w:szCs w:val="22"/>
          <w:lang w:val="fr-BE"/>
        </w:rPr>
        <w:t xml:space="preserve"> </w:t>
      </w:r>
      <w:r>
        <w:rPr>
          <w:rFonts w:ascii="Arial" w:hAnsi="Arial" w:cs="Arial"/>
          <w:sz w:val="22"/>
          <w:szCs w:val="22"/>
          <w:lang w:val="fr-BE"/>
        </w:rPr>
        <w:t xml:space="preserve"> </w:t>
      </w:r>
      <w:r w:rsidR="001C4816" w:rsidRPr="00B31E4C">
        <w:rPr>
          <w:rFonts w:ascii="Arial" w:hAnsi="Arial" w:cs="Arial"/>
          <w:sz w:val="22"/>
          <w:szCs w:val="22"/>
          <w:lang w:val="fr-BE"/>
        </w:rPr>
        <w:t xml:space="preserve">Il a permis de réunir </w:t>
      </w:r>
      <w:r w:rsidR="001C4816">
        <w:rPr>
          <w:rFonts w:ascii="Arial" w:hAnsi="Arial" w:cs="Arial"/>
          <w:sz w:val="22"/>
          <w:szCs w:val="22"/>
          <w:lang w:val="fr-BE"/>
        </w:rPr>
        <w:t>65</w:t>
      </w:r>
      <w:r w:rsidR="001C4816" w:rsidRPr="00B31E4C">
        <w:rPr>
          <w:rFonts w:ascii="Arial" w:hAnsi="Arial" w:cs="Arial"/>
          <w:sz w:val="22"/>
          <w:szCs w:val="22"/>
          <w:lang w:val="fr-BE"/>
        </w:rPr>
        <w:t xml:space="preserve"> citoyens</w:t>
      </w:r>
      <w:r w:rsidR="001C4816">
        <w:rPr>
          <w:rFonts w:ascii="Arial" w:hAnsi="Arial" w:cs="Arial"/>
          <w:sz w:val="22"/>
          <w:szCs w:val="22"/>
          <w:lang w:val="fr-BE"/>
        </w:rPr>
        <w:t xml:space="preserve"> en provenance de treize pays différents (</w:t>
      </w:r>
      <w:r w:rsidR="001C4816" w:rsidRPr="001C4816">
        <w:rPr>
          <w:rFonts w:ascii="Arial" w:hAnsi="Arial" w:cs="Arial"/>
          <w:sz w:val="22"/>
          <w:szCs w:val="22"/>
          <w:lang w:val="en-US"/>
        </w:rPr>
        <w:t>Estonia, France, Spain, Norway, UK, Finland, USA, Sweden, Lithuania, Romania, Denmark, Germany, Netherlands</w:t>
      </w:r>
      <w:r w:rsidR="001C4816">
        <w:rPr>
          <w:rFonts w:ascii="Arial" w:hAnsi="Arial" w:cs="Arial"/>
          <w:sz w:val="22"/>
          <w:szCs w:val="22"/>
          <w:lang w:val="fr-BE"/>
        </w:rPr>
        <w:t>)</w:t>
      </w:r>
    </w:p>
    <w:p w14:paraId="79A48150" w14:textId="77777777" w:rsidR="00AC117D" w:rsidRPr="00AC117D" w:rsidRDefault="00AC117D" w:rsidP="00AC117D">
      <w:pPr>
        <w:jc w:val="both"/>
        <w:rPr>
          <w:rFonts w:ascii="Arial" w:hAnsi="Arial" w:cs="Arial"/>
          <w:sz w:val="22"/>
          <w:szCs w:val="22"/>
          <w:lang w:val="fr-BE"/>
        </w:rPr>
      </w:pPr>
    </w:p>
    <w:p w14:paraId="3701D159" w14:textId="32546848" w:rsidR="00AC117D" w:rsidRPr="00AC117D" w:rsidRDefault="00AC117D" w:rsidP="00AC117D">
      <w:pPr>
        <w:pStyle w:val="youthaf2subtopic"/>
        <w:ind w:right="227"/>
        <w:rPr>
          <w:rFonts w:cs="Arial"/>
          <w:b w:val="0"/>
          <w:i w:val="0"/>
          <w:sz w:val="22"/>
          <w:szCs w:val="22"/>
          <w:lang w:val="fr-BE"/>
        </w:rPr>
      </w:pPr>
      <w:r w:rsidRPr="00AC117D">
        <w:rPr>
          <w:rFonts w:cs="Arial"/>
          <w:i w:val="0"/>
          <w:sz w:val="22"/>
          <w:szCs w:val="22"/>
          <w:lang w:val="fr-BE" w:eastAsia="en-GB"/>
        </w:rPr>
        <w:t>Lieu/Date:</w:t>
      </w:r>
      <w:r w:rsidRPr="00AC117D">
        <w:rPr>
          <w:rFonts w:cs="Arial"/>
          <w:b w:val="0"/>
          <w:i w:val="0"/>
          <w:sz w:val="22"/>
          <w:szCs w:val="22"/>
          <w:lang w:val="fr-BE" w:eastAsia="en-GB"/>
        </w:rPr>
        <w:t xml:space="preserve"> l’événement a eu lieu à </w:t>
      </w:r>
      <w:r w:rsidR="001C4816">
        <w:rPr>
          <w:rFonts w:cs="Arial"/>
          <w:b w:val="0"/>
          <w:i w:val="0"/>
          <w:sz w:val="22"/>
          <w:szCs w:val="22"/>
          <w:lang w:val="fr-BE" w:eastAsia="en-GB"/>
        </w:rPr>
        <w:t>Tallin, Estonie</w:t>
      </w:r>
      <w:r w:rsidRPr="00AC117D">
        <w:rPr>
          <w:rFonts w:cs="Arial"/>
          <w:b w:val="0"/>
          <w:i w:val="0"/>
          <w:sz w:val="22"/>
          <w:szCs w:val="22"/>
          <w:lang w:val="fr-BE" w:eastAsia="en-GB"/>
        </w:rPr>
        <w:t xml:space="preserve"> </w:t>
      </w:r>
      <w:r w:rsidRPr="00AC117D">
        <w:rPr>
          <w:rFonts w:cs="Arial"/>
          <w:b w:val="0"/>
          <w:i w:val="0"/>
          <w:sz w:val="22"/>
          <w:szCs w:val="22"/>
          <w:lang w:val="fr-BE"/>
        </w:rPr>
        <w:t xml:space="preserve">du </w:t>
      </w:r>
      <w:r w:rsidR="001C4816">
        <w:rPr>
          <w:rFonts w:cs="Arial"/>
          <w:b w:val="0"/>
          <w:i w:val="0"/>
          <w:sz w:val="22"/>
          <w:szCs w:val="22"/>
          <w:highlight w:val="lightGray"/>
          <w:lang w:val="fr-BE"/>
        </w:rPr>
        <w:t>17</w:t>
      </w:r>
      <w:r w:rsidRPr="00AC117D">
        <w:rPr>
          <w:rFonts w:cs="Arial"/>
          <w:b w:val="0"/>
          <w:i w:val="0"/>
          <w:sz w:val="22"/>
          <w:szCs w:val="22"/>
          <w:highlight w:val="lightGray"/>
          <w:lang w:val="fr-BE"/>
        </w:rPr>
        <w:t>/0</w:t>
      </w:r>
      <w:r w:rsidR="001C4816">
        <w:rPr>
          <w:rFonts w:cs="Arial"/>
          <w:b w:val="0"/>
          <w:i w:val="0"/>
          <w:sz w:val="22"/>
          <w:szCs w:val="22"/>
          <w:highlight w:val="lightGray"/>
          <w:lang w:val="fr-BE"/>
        </w:rPr>
        <w:t>3</w:t>
      </w:r>
      <w:r w:rsidRPr="00AC117D">
        <w:rPr>
          <w:rFonts w:cs="Arial"/>
          <w:b w:val="0"/>
          <w:i w:val="0"/>
          <w:sz w:val="22"/>
          <w:szCs w:val="22"/>
          <w:highlight w:val="lightGray"/>
          <w:lang w:val="fr-BE"/>
        </w:rPr>
        <w:t>/</w:t>
      </w:r>
      <w:r w:rsidRPr="00AC117D">
        <w:rPr>
          <w:rFonts w:cs="Arial"/>
          <w:b w:val="0"/>
          <w:i w:val="0"/>
          <w:sz w:val="22"/>
          <w:szCs w:val="22"/>
          <w:lang w:val="fr-BE"/>
        </w:rPr>
        <w:t>201</w:t>
      </w:r>
      <w:r w:rsidR="001C4816">
        <w:rPr>
          <w:rFonts w:cs="Arial"/>
          <w:b w:val="0"/>
          <w:i w:val="0"/>
          <w:sz w:val="22"/>
          <w:szCs w:val="22"/>
          <w:lang w:val="fr-BE"/>
        </w:rPr>
        <w:t>7</w:t>
      </w:r>
      <w:r w:rsidRPr="00AC117D">
        <w:rPr>
          <w:rFonts w:cs="Arial"/>
          <w:b w:val="0"/>
          <w:i w:val="0"/>
          <w:sz w:val="22"/>
          <w:szCs w:val="22"/>
          <w:lang w:val="fr-BE"/>
        </w:rPr>
        <w:t xml:space="preserve">  au  </w:t>
      </w:r>
      <w:r w:rsidR="001C4816">
        <w:rPr>
          <w:rFonts w:cs="Arial"/>
          <w:b w:val="0"/>
          <w:i w:val="0"/>
          <w:sz w:val="22"/>
          <w:szCs w:val="22"/>
          <w:highlight w:val="lightGray"/>
          <w:lang w:val="fr-BE"/>
        </w:rPr>
        <w:t>1</w:t>
      </w:r>
      <w:r w:rsidRPr="00AC117D">
        <w:rPr>
          <w:rFonts w:cs="Arial"/>
          <w:b w:val="0"/>
          <w:i w:val="0"/>
          <w:sz w:val="22"/>
          <w:szCs w:val="22"/>
          <w:highlight w:val="lightGray"/>
          <w:lang w:val="fr-BE"/>
        </w:rPr>
        <w:t>9/0</w:t>
      </w:r>
      <w:r w:rsidR="001C4816">
        <w:rPr>
          <w:rFonts w:cs="Arial"/>
          <w:b w:val="0"/>
          <w:i w:val="0"/>
          <w:sz w:val="22"/>
          <w:szCs w:val="22"/>
          <w:highlight w:val="lightGray"/>
          <w:lang w:val="fr-BE"/>
        </w:rPr>
        <w:t>3</w:t>
      </w:r>
      <w:r w:rsidRPr="00AC117D">
        <w:rPr>
          <w:rFonts w:cs="Arial"/>
          <w:b w:val="0"/>
          <w:i w:val="0"/>
          <w:sz w:val="22"/>
          <w:szCs w:val="22"/>
          <w:highlight w:val="lightGray"/>
          <w:lang w:val="fr-BE"/>
        </w:rPr>
        <w:t>/</w:t>
      </w:r>
      <w:r w:rsidRPr="00AC117D">
        <w:rPr>
          <w:rFonts w:cs="Arial"/>
          <w:b w:val="0"/>
          <w:i w:val="0"/>
          <w:sz w:val="22"/>
          <w:szCs w:val="22"/>
          <w:lang w:val="fr-BE"/>
        </w:rPr>
        <w:t>201</w:t>
      </w:r>
      <w:r w:rsidR="001C4816">
        <w:rPr>
          <w:rFonts w:cs="Arial"/>
          <w:b w:val="0"/>
          <w:i w:val="0"/>
          <w:sz w:val="22"/>
          <w:szCs w:val="22"/>
          <w:lang w:val="fr-BE"/>
        </w:rPr>
        <w:t>7</w:t>
      </w:r>
    </w:p>
    <w:p w14:paraId="6D0EEDEB" w14:textId="1E50D9CB" w:rsidR="008305E0" w:rsidRPr="008305E0" w:rsidRDefault="00AC117D" w:rsidP="008305E0">
      <w:pPr>
        <w:pStyle w:val="youthaf2subtopic"/>
        <w:ind w:right="227"/>
        <w:jc w:val="both"/>
        <w:rPr>
          <w:rFonts w:cs="Arial"/>
          <w:b w:val="0"/>
          <w:i w:val="0"/>
          <w:sz w:val="22"/>
          <w:szCs w:val="22"/>
          <w:lang w:val="en-US"/>
        </w:rPr>
      </w:pPr>
      <w:r w:rsidRPr="00AC117D">
        <w:rPr>
          <w:rFonts w:cs="Arial"/>
          <w:i w:val="0"/>
          <w:sz w:val="22"/>
          <w:szCs w:val="22"/>
          <w:lang w:val="fr-BE"/>
        </w:rPr>
        <w:t>Description succincte</w:t>
      </w:r>
      <w:r w:rsidRPr="008305E0">
        <w:rPr>
          <w:rFonts w:cs="Arial"/>
          <w:b w:val="0"/>
          <w:i w:val="0"/>
          <w:sz w:val="22"/>
          <w:szCs w:val="22"/>
          <w:lang w:val="fr-BE"/>
        </w:rPr>
        <w:t xml:space="preserve">: </w:t>
      </w:r>
      <w:r w:rsidR="008305E0" w:rsidRPr="008305E0">
        <w:rPr>
          <w:rFonts w:cs="Arial"/>
          <w:b w:val="0"/>
          <w:i w:val="0"/>
          <w:sz w:val="22"/>
          <w:szCs w:val="22"/>
        </w:rPr>
        <w:t xml:space="preserve"> </w:t>
      </w:r>
      <w:r w:rsidR="008305E0" w:rsidRPr="008305E0">
        <w:rPr>
          <w:rFonts w:cs="Arial"/>
          <w:b w:val="0"/>
          <w:i w:val="0"/>
          <w:sz w:val="22"/>
          <w:szCs w:val="22"/>
          <w:lang w:val="en-US"/>
        </w:rPr>
        <w:t>In collaboration with the research circle Narrative and Memory: Ethics, Aesthetics, Politics, the University of Tallin organized this symposium to explore the role of trans-cultural memorial forms in the articulation of memories and contemporary experiences of war, displacement and political conflict. This initiative was supported by the MEFRO project.</w:t>
      </w:r>
      <w:r w:rsidR="008305E0">
        <w:rPr>
          <w:rFonts w:cs="Arial"/>
          <w:b w:val="0"/>
          <w:i w:val="0"/>
          <w:sz w:val="22"/>
          <w:szCs w:val="22"/>
          <w:lang w:val="en-US"/>
        </w:rPr>
        <w:t xml:space="preserve"> </w:t>
      </w:r>
      <w:r w:rsidR="008305E0" w:rsidRPr="008305E0">
        <w:rPr>
          <w:rFonts w:cs="Arial"/>
          <w:b w:val="0"/>
          <w:i w:val="0"/>
          <w:sz w:val="22"/>
          <w:szCs w:val="22"/>
          <w:lang w:val="en-US"/>
        </w:rPr>
        <w:t>From Andreas Huyssen’s idea of the Holocaust memory as the trope for other traumatic histories and Michael Rothberg’s work on multidirectional memory to Ann Rigney’s idea of the scarcity of memorial forms the scholars of memory have in the past decade drawn our attention to the fact that past experiences in order to be voiced need the support of other memories. Furthermore, Alison Landsberg’s work on prosthetic memory has highlighted how memories travel across vast geographical and historical distances with the help of the technologies of mass culture and are adopted by people and communities who do not have any experiential link with them. This symposium aimed at addressing the ways in which the narrative strategies and memorial forms developed primarily in the context of remembering the Holocaust and postwar migration have contributed to the representation of other histories of war and political conflict in the Nordic region and across Europe, but also how they have currently been used to make sense of contemporary experiences of war and displacement.</w:t>
      </w:r>
    </w:p>
    <w:p w14:paraId="694E56CC" w14:textId="77777777" w:rsidR="00AC117D" w:rsidRDefault="00AC117D" w:rsidP="00AC117D">
      <w:pPr>
        <w:pStyle w:val="youthaf2subtopic"/>
        <w:ind w:right="227"/>
        <w:rPr>
          <w:rFonts w:cs="Arial"/>
          <w:i w:val="0"/>
          <w:sz w:val="22"/>
          <w:szCs w:val="22"/>
          <w:u w:val="single"/>
          <w:lang w:val="en-US" w:eastAsia="en-GB"/>
        </w:rPr>
      </w:pPr>
    </w:p>
    <w:p w14:paraId="7D64BF4D" w14:textId="77777777" w:rsidR="00127CAE" w:rsidRPr="00127CAE" w:rsidRDefault="00AC117D" w:rsidP="00127CAE">
      <w:pPr>
        <w:pStyle w:val="youthaf2subtopic"/>
        <w:ind w:right="227"/>
        <w:rPr>
          <w:rFonts w:cs="Arial"/>
          <w:sz w:val="22"/>
          <w:szCs w:val="22"/>
          <w:u w:val="single"/>
          <w:lang w:val="fr-FR" w:eastAsia="en-GB"/>
        </w:rPr>
      </w:pPr>
      <w:r>
        <w:rPr>
          <w:rFonts w:cs="Arial"/>
          <w:i w:val="0"/>
          <w:sz w:val="22"/>
          <w:szCs w:val="22"/>
          <w:u w:val="single"/>
          <w:lang w:val="fr-BE" w:eastAsia="en-GB"/>
        </w:rPr>
        <w:t>Evénement 8</w:t>
      </w:r>
      <w:r>
        <w:rPr>
          <w:rFonts w:cs="Arial"/>
          <w:i w:val="0"/>
          <w:sz w:val="22"/>
          <w:szCs w:val="22"/>
          <w:u w:val="single"/>
          <w:lang w:val="en-US" w:eastAsia="en-GB"/>
        </w:rPr>
        <w:t xml:space="preserve"> </w:t>
      </w:r>
      <w:r w:rsidRPr="00AC117D">
        <w:rPr>
          <w:rFonts w:cs="Arial"/>
          <w:i w:val="0"/>
          <w:sz w:val="22"/>
          <w:szCs w:val="22"/>
          <w:u w:val="single"/>
          <w:lang w:val="en-US" w:eastAsia="en-GB"/>
        </w:rPr>
        <w:t>”</w:t>
      </w:r>
      <w:r w:rsidR="00127CAE" w:rsidRPr="00127CAE">
        <w:rPr>
          <w:rFonts w:eastAsiaTheme="minorHAnsi"/>
          <w:sz w:val="22"/>
          <w:szCs w:val="22"/>
          <w:lang w:val="fr-FR"/>
        </w:rPr>
        <w:t xml:space="preserve"> </w:t>
      </w:r>
      <w:r w:rsidR="00127CAE" w:rsidRPr="00127CAE">
        <w:rPr>
          <w:rFonts w:cs="Arial"/>
          <w:sz w:val="22"/>
          <w:szCs w:val="22"/>
          <w:u w:val="single"/>
          <w:lang w:val="fr-FR" w:eastAsia="en-GB"/>
        </w:rPr>
        <w:t>Journées d’étude :</w:t>
      </w:r>
      <w:r w:rsidR="00127CAE">
        <w:rPr>
          <w:rFonts w:cs="Arial"/>
          <w:sz w:val="22"/>
          <w:szCs w:val="22"/>
          <w:u w:val="single"/>
          <w:lang w:val="fr-FR" w:eastAsia="en-GB"/>
        </w:rPr>
        <w:t xml:space="preserve"> </w:t>
      </w:r>
      <w:r w:rsidR="00127CAE" w:rsidRPr="00127CAE">
        <w:rPr>
          <w:rFonts w:cs="Arial"/>
          <w:sz w:val="22"/>
          <w:szCs w:val="22"/>
          <w:u w:val="single"/>
          <w:lang w:val="fr-FR" w:eastAsia="en-GB"/>
        </w:rPr>
        <w:t xml:space="preserve">« Mémoires, transmission, pédagogie » </w:t>
      </w:r>
    </w:p>
    <w:p w14:paraId="1D0BDC18" w14:textId="77777777" w:rsidR="00AC117D" w:rsidRDefault="00AC117D" w:rsidP="00AC117D">
      <w:pPr>
        <w:pStyle w:val="youthaf2subtopic"/>
        <w:ind w:right="227"/>
        <w:rPr>
          <w:rFonts w:cs="Arial"/>
          <w:i w:val="0"/>
          <w:sz w:val="22"/>
          <w:szCs w:val="22"/>
          <w:u w:val="single"/>
          <w:lang w:val="en-US" w:eastAsia="en-GB"/>
        </w:rPr>
      </w:pPr>
    </w:p>
    <w:p w14:paraId="6B074694" w14:textId="646D10B8" w:rsidR="00AC117D" w:rsidRPr="00AC117D" w:rsidRDefault="00AC117D" w:rsidP="00AC117D">
      <w:pPr>
        <w:jc w:val="both"/>
        <w:rPr>
          <w:rFonts w:ascii="Arial" w:hAnsi="Arial" w:cs="Arial"/>
          <w:sz w:val="22"/>
          <w:szCs w:val="22"/>
          <w:lang w:val="fr-BE"/>
        </w:rPr>
      </w:pPr>
      <w:r w:rsidRPr="00AC117D">
        <w:rPr>
          <w:rFonts w:ascii="Arial" w:hAnsi="Arial" w:cs="Arial"/>
          <w:b/>
          <w:sz w:val="22"/>
          <w:szCs w:val="22"/>
          <w:lang w:val="fr-BE"/>
        </w:rPr>
        <w:t>Participation:</w:t>
      </w:r>
      <w:r w:rsidRPr="00AC117D">
        <w:rPr>
          <w:rFonts w:ascii="Arial" w:hAnsi="Arial" w:cs="Arial"/>
          <w:sz w:val="22"/>
          <w:szCs w:val="22"/>
          <w:lang w:val="fr-BE"/>
        </w:rPr>
        <w:t xml:space="preserve"> </w:t>
      </w:r>
      <w:r>
        <w:rPr>
          <w:rFonts w:ascii="Arial" w:hAnsi="Arial" w:cs="Arial"/>
          <w:sz w:val="22"/>
          <w:szCs w:val="22"/>
          <w:lang w:val="fr-BE"/>
        </w:rPr>
        <w:t xml:space="preserve"> </w:t>
      </w:r>
      <w:r w:rsidR="001C4816" w:rsidRPr="00B31E4C">
        <w:rPr>
          <w:rFonts w:ascii="Arial" w:hAnsi="Arial" w:cs="Arial"/>
          <w:sz w:val="22"/>
          <w:szCs w:val="22"/>
          <w:lang w:val="fr-BE"/>
        </w:rPr>
        <w:t xml:space="preserve">Il a permis de réunir </w:t>
      </w:r>
      <w:r w:rsidR="001C4816">
        <w:rPr>
          <w:rFonts w:ascii="Arial" w:hAnsi="Arial" w:cs="Arial"/>
          <w:sz w:val="22"/>
          <w:szCs w:val="22"/>
          <w:lang w:val="fr-BE"/>
        </w:rPr>
        <w:t>65</w:t>
      </w:r>
      <w:r w:rsidR="001C4816" w:rsidRPr="00B31E4C">
        <w:rPr>
          <w:rFonts w:ascii="Arial" w:hAnsi="Arial" w:cs="Arial"/>
          <w:sz w:val="22"/>
          <w:szCs w:val="22"/>
          <w:lang w:val="fr-BE"/>
        </w:rPr>
        <w:t xml:space="preserve"> citoyens</w:t>
      </w:r>
      <w:r w:rsidR="001C4816">
        <w:rPr>
          <w:rFonts w:ascii="Arial" w:hAnsi="Arial" w:cs="Arial"/>
          <w:sz w:val="22"/>
          <w:szCs w:val="22"/>
          <w:lang w:val="fr-BE"/>
        </w:rPr>
        <w:t xml:space="preserve"> en provenance de six pays différents</w:t>
      </w:r>
      <w:r w:rsidR="001C4816" w:rsidRPr="001C4816">
        <w:rPr>
          <w:rFonts w:eastAsiaTheme="minorHAnsi"/>
          <w:sz w:val="22"/>
          <w:szCs w:val="22"/>
          <w:lang w:val="en-US"/>
        </w:rPr>
        <w:t xml:space="preserve"> </w:t>
      </w:r>
      <w:r w:rsidR="001C4816">
        <w:rPr>
          <w:rFonts w:eastAsiaTheme="minorHAnsi"/>
          <w:sz w:val="22"/>
          <w:szCs w:val="22"/>
          <w:lang w:val="en-US"/>
        </w:rPr>
        <w:t>(</w:t>
      </w:r>
      <w:r w:rsidR="001C4816" w:rsidRPr="001C4816">
        <w:rPr>
          <w:rFonts w:ascii="Arial" w:hAnsi="Arial" w:cs="Arial"/>
          <w:sz w:val="22"/>
          <w:szCs w:val="22"/>
          <w:lang w:val="en-US"/>
        </w:rPr>
        <w:t>France, Spain, Italy, Slovenia, Germany, Croatia</w:t>
      </w:r>
      <w:r w:rsidR="001C4816">
        <w:rPr>
          <w:rFonts w:ascii="Arial" w:hAnsi="Arial" w:cs="Arial"/>
          <w:sz w:val="22"/>
          <w:szCs w:val="22"/>
          <w:lang w:val="en-US"/>
        </w:rPr>
        <w:t>)</w:t>
      </w:r>
    </w:p>
    <w:p w14:paraId="112B8F02" w14:textId="377807CD" w:rsidR="00AC117D" w:rsidRPr="00AC117D" w:rsidRDefault="00AC117D" w:rsidP="00AC117D">
      <w:pPr>
        <w:pStyle w:val="youthaf2subtopic"/>
        <w:ind w:right="227"/>
        <w:rPr>
          <w:rFonts w:cs="Arial"/>
          <w:b w:val="0"/>
          <w:i w:val="0"/>
          <w:sz w:val="22"/>
          <w:szCs w:val="22"/>
          <w:lang w:val="fr-BE"/>
        </w:rPr>
      </w:pPr>
      <w:r w:rsidRPr="00AC117D">
        <w:rPr>
          <w:rFonts w:cs="Arial"/>
          <w:i w:val="0"/>
          <w:sz w:val="22"/>
          <w:szCs w:val="22"/>
          <w:lang w:val="fr-BE" w:eastAsia="en-GB"/>
        </w:rPr>
        <w:lastRenderedPageBreak/>
        <w:t>Lieu/Date:</w:t>
      </w:r>
      <w:r w:rsidRPr="00AC117D">
        <w:rPr>
          <w:rFonts w:cs="Arial"/>
          <w:b w:val="0"/>
          <w:i w:val="0"/>
          <w:sz w:val="22"/>
          <w:szCs w:val="22"/>
          <w:lang w:val="fr-BE" w:eastAsia="en-GB"/>
        </w:rPr>
        <w:t xml:space="preserve"> l’événement a eu lieu à </w:t>
      </w:r>
      <w:r w:rsidR="001C4816">
        <w:rPr>
          <w:rFonts w:cs="Arial"/>
          <w:b w:val="0"/>
          <w:i w:val="0"/>
          <w:sz w:val="22"/>
          <w:szCs w:val="22"/>
          <w:lang w:val="fr-BE" w:eastAsia="en-GB"/>
        </w:rPr>
        <w:t>Rivesaltes et Perpignan</w:t>
      </w:r>
      <w:r w:rsidRPr="00AC117D">
        <w:rPr>
          <w:rFonts w:cs="Arial"/>
          <w:b w:val="0"/>
          <w:i w:val="0"/>
          <w:sz w:val="22"/>
          <w:szCs w:val="22"/>
          <w:lang w:val="fr-BE" w:eastAsia="en-GB"/>
        </w:rPr>
        <w:t xml:space="preserve">, </w:t>
      </w:r>
      <w:r w:rsidR="001C4816">
        <w:rPr>
          <w:rFonts w:cs="Arial"/>
          <w:b w:val="0"/>
          <w:i w:val="0"/>
          <w:sz w:val="22"/>
          <w:szCs w:val="22"/>
          <w:lang w:val="fr-BE" w:eastAsia="en-GB"/>
        </w:rPr>
        <w:t>France</w:t>
      </w:r>
      <w:r w:rsidRPr="00AC117D">
        <w:rPr>
          <w:rFonts w:cs="Arial"/>
          <w:b w:val="0"/>
          <w:i w:val="0"/>
          <w:sz w:val="22"/>
          <w:szCs w:val="22"/>
          <w:lang w:val="fr-BE" w:eastAsia="en-GB"/>
        </w:rPr>
        <w:t xml:space="preserve">  </w:t>
      </w:r>
      <w:r w:rsidRPr="00AC117D">
        <w:rPr>
          <w:rFonts w:cs="Arial"/>
          <w:b w:val="0"/>
          <w:i w:val="0"/>
          <w:sz w:val="22"/>
          <w:szCs w:val="22"/>
          <w:lang w:val="fr-BE"/>
        </w:rPr>
        <w:t xml:space="preserve">du </w:t>
      </w:r>
      <w:r w:rsidR="001C4816">
        <w:rPr>
          <w:rFonts w:cs="Arial"/>
          <w:b w:val="0"/>
          <w:i w:val="0"/>
          <w:sz w:val="22"/>
          <w:szCs w:val="22"/>
          <w:highlight w:val="lightGray"/>
          <w:lang w:val="fr-BE"/>
        </w:rPr>
        <w:t>18</w:t>
      </w:r>
      <w:r w:rsidRPr="00AC117D">
        <w:rPr>
          <w:rFonts w:cs="Arial"/>
          <w:b w:val="0"/>
          <w:i w:val="0"/>
          <w:sz w:val="22"/>
          <w:szCs w:val="22"/>
          <w:highlight w:val="lightGray"/>
          <w:lang w:val="fr-BE"/>
        </w:rPr>
        <w:t>/0</w:t>
      </w:r>
      <w:r w:rsidR="001C4816">
        <w:rPr>
          <w:rFonts w:cs="Arial"/>
          <w:b w:val="0"/>
          <w:i w:val="0"/>
          <w:sz w:val="22"/>
          <w:szCs w:val="22"/>
          <w:highlight w:val="lightGray"/>
          <w:lang w:val="fr-BE"/>
        </w:rPr>
        <w:t>5</w:t>
      </w:r>
      <w:r w:rsidRPr="00AC117D">
        <w:rPr>
          <w:rFonts w:cs="Arial"/>
          <w:b w:val="0"/>
          <w:i w:val="0"/>
          <w:sz w:val="22"/>
          <w:szCs w:val="22"/>
          <w:highlight w:val="lightGray"/>
          <w:lang w:val="fr-BE"/>
        </w:rPr>
        <w:t>/</w:t>
      </w:r>
      <w:r w:rsidRPr="00AC117D">
        <w:rPr>
          <w:rFonts w:cs="Arial"/>
          <w:b w:val="0"/>
          <w:i w:val="0"/>
          <w:sz w:val="22"/>
          <w:szCs w:val="22"/>
          <w:lang w:val="fr-BE"/>
        </w:rPr>
        <w:t>201</w:t>
      </w:r>
      <w:r w:rsidR="001C4816">
        <w:rPr>
          <w:rFonts w:cs="Arial"/>
          <w:b w:val="0"/>
          <w:i w:val="0"/>
          <w:sz w:val="22"/>
          <w:szCs w:val="22"/>
          <w:lang w:val="fr-BE"/>
        </w:rPr>
        <w:t>7</w:t>
      </w:r>
      <w:r w:rsidRPr="00AC117D">
        <w:rPr>
          <w:rFonts w:cs="Arial"/>
          <w:b w:val="0"/>
          <w:i w:val="0"/>
          <w:sz w:val="22"/>
          <w:szCs w:val="22"/>
          <w:lang w:val="fr-BE"/>
        </w:rPr>
        <w:t xml:space="preserve">  au  </w:t>
      </w:r>
      <w:r w:rsidR="001C4816">
        <w:rPr>
          <w:rFonts w:cs="Arial"/>
          <w:b w:val="0"/>
          <w:i w:val="0"/>
          <w:sz w:val="22"/>
          <w:szCs w:val="22"/>
          <w:highlight w:val="lightGray"/>
          <w:lang w:val="fr-BE"/>
        </w:rPr>
        <w:t>1</w:t>
      </w:r>
      <w:r w:rsidRPr="00AC117D">
        <w:rPr>
          <w:rFonts w:cs="Arial"/>
          <w:b w:val="0"/>
          <w:i w:val="0"/>
          <w:sz w:val="22"/>
          <w:szCs w:val="22"/>
          <w:highlight w:val="lightGray"/>
          <w:lang w:val="fr-BE"/>
        </w:rPr>
        <w:t>9/0</w:t>
      </w:r>
      <w:r w:rsidR="001C4816">
        <w:rPr>
          <w:rFonts w:cs="Arial"/>
          <w:b w:val="0"/>
          <w:i w:val="0"/>
          <w:sz w:val="22"/>
          <w:szCs w:val="22"/>
          <w:highlight w:val="lightGray"/>
          <w:lang w:val="fr-BE"/>
        </w:rPr>
        <w:t>5</w:t>
      </w:r>
      <w:r w:rsidRPr="00AC117D">
        <w:rPr>
          <w:rFonts w:cs="Arial"/>
          <w:b w:val="0"/>
          <w:i w:val="0"/>
          <w:sz w:val="22"/>
          <w:szCs w:val="22"/>
          <w:highlight w:val="lightGray"/>
          <w:lang w:val="fr-BE"/>
        </w:rPr>
        <w:t>/</w:t>
      </w:r>
      <w:r w:rsidRPr="00AC117D">
        <w:rPr>
          <w:rFonts w:cs="Arial"/>
          <w:b w:val="0"/>
          <w:i w:val="0"/>
          <w:sz w:val="22"/>
          <w:szCs w:val="22"/>
          <w:lang w:val="fr-BE"/>
        </w:rPr>
        <w:t>201</w:t>
      </w:r>
      <w:r w:rsidR="001C4816">
        <w:rPr>
          <w:rFonts w:cs="Arial"/>
          <w:b w:val="0"/>
          <w:i w:val="0"/>
          <w:sz w:val="22"/>
          <w:szCs w:val="22"/>
          <w:lang w:val="fr-BE"/>
        </w:rPr>
        <w:t>7</w:t>
      </w:r>
    </w:p>
    <w:p w14:paraId="4F1A014A" w14:textId="21389455" w:rsidR="00AC117D" w:rsidRPr="00546F10" w:rsidRDefault="00AC117D" w:rsidP="00546F10">
      <w:pPr>
        <w:pStyle w:val="youthaf2subtopic"/>
        <w:ind w:right="227"/>
        <w:jc w:val="both"/>
        <w:rPr>
          <w:rFonts w:cs="Arial"/>
          <w:b w:val="0"/>
          <w:i w:val="0"/>
          <w:sz w:val="22"/>
          <w:szCs w:val="22"/>
          <w:lang w:val="en-US"/>
        </w:rPr>
      </w:pPr>
      <w:r w:rsidRPr="00AC117D">
        <w:rPr>
          <w:i w:val="0"/>
          <w:lang w:val="fr-BE"/>
        </w:rPr>
        <w:t>Description succincte:</w:t>
      </w:r>
      <w:r w:rsidRPr="00AC117D">
        <w:rPr>
          <w:lang w:val="fr-BE"/>
        </w:rPr>
        <w:t xml:space="preserve"> </w:t>
      </w:r>
      <w:r w:rsidR="008305E0">
        <w:t xml:space="preserve"> </w:t>
      </w:r>
      <w:r w:rsidR="008305E0" w:rsidRPr="00546F10">
        <w:rPr>
          <w:rFonts w:cs="Arial"/>
          <w:b w:val="0"/>
          <w:i w:val="0"/>
          <w:sz w:val="22"/>
          <w:szCs w:val="22"/>
          <w:lang w:val="en-US"/>
        </w:rPr>
        <w:t>La question de la Mémoire en tant que domaine transversal, pluridisciplinaire et interculturel est aujourd'hui un sujet de premier ordre. L’Europe actuelle est étroitement liée aux conflits du passé récent : qu’il s’agisse des conflits mondiaux ou périphériques du XXe siècle ou ceux liés à la décolonisation. Les relations entre les États et régions de l’Europe sont marquées par une grande complexité sociale, culturelle, historique, politique et économique. L’étude de la Mémoire, du rapport au passé, est donc un enjeu à la fois académique et citoyen. MEFRO cherche à travailler sur le transfert et le partage des connaissances autour du thème de la mémoire afin de favoriser leur appropriation par le public à l’échelle internationale. Dans ce cadre-là, la question de la transmission vers les jeunes publics apparaît comme un point fondamental.  Car dès qu’il s’agit de la transmission vers les jeunes, un public  de « non initié », la pédagogie doit entrer en jeu : comment transmettre ? Quel doit être le rôle de l’école et des institutions scolaires ? Comment les politiques publiques de mémoire s’articulent-elles avec ces objectifs de transmission ? Quel est le rôle des lieux de mémoire ? Ces questions méritent d’être posées et discutées de manière comparative. Ces questions  sont fortement exposées à des réponses marquées par des enjeux politiques et sociétaux. En France, après une injonction au devoir de mémoire qui a marqué la sphère pédagogique, les objectifs sont désormais plus précis. Ainsi, l'Institution scolaire entend participer à la politique de mémoire, qui met l'accent sur certains faits historiques dans le but de construire une mémoire collective. Cette mémoire s’appuie sur la connaissance de la complexité des différentes mémoires, de les distinguer, de pouvoir aller de l’une à l’autre pour aboutir à un sentiment d’appartenance commune. Ces objectifs s’appuient sur les programmes d’histoire et d’éducation civique. Les lieux de mémoire sont des lieux essentiels pour la transmission de l’histoire et des mémoires. Eux aussi sont confrontés à des mutations importantes de publics et de missions. Ils doivent nécessairement réfléchir aux modes, aux outils de transmission de l’histoire et des mémoires du lieu, ainsi que s’interroger sur la construction et la proposition d’un discours historique et/ou mémoriel.  Les enseignants, les services pédagogiques des mémoriaux, sont désormais confrontés à un nouvel enjeu : celui de celui de trouver des voies adéquates pour confronter les jeunes à la mémoire, aux mémoires de l’histoire du XXe siècle dans une perspective d’éducation à la citoyenneté européenne. La vision d’une ou des mémoires nationales jugée trop limitée, les recherches se sont internationalisées. Quelles sont les usages et les pratiques dans les autres pays de l’Union Européenne ? Quelles sont les convergences ou les divergences qu’il est possible de mettre en avant ? Nous retrouvons un des objectifs de MEFRO, dans le cadre du Programme « Europe for Citizens ».  Enfin, la confrontation aux mémoires ne se fait pas sans une prise en compte des émotions qui l’accompagnent. Il fut un temps, où les jeunes pouvaient « toucher » les mémoires du XXème siècle en rencontrant des témoins, des hommes et des femmes en chair et en os qui pouvaient témoigner de leur vécu, transmettre sentiments et émotions. Nous vivons actuellement la fin de cette période. Comment faire pour garder cette dimension dans la transmission ? L’art nous semble un des moyens le plus fort pour transcender le potentiel émotionnel des mémoires et permettre aux jeunes d’y accéder</w:t>
      </w:r>
    </w:p>
    <w:p w14:paraId="33B04B40" w14:textId="77777777" w:rsidR="00AC117D" w:rsidRDefault="00AC117D" w:rsidP="00AC117D">
      <w:pPr>
        <w:pStyle w:val="youthaf2subtopic"/>
        <w:ind w:right="227"/>
        <w:rPr>
          <w:rFonts w:cs="Arial"/>
          <w:i w:val="0"/>
          <w:sz w:val="22"/>
          <w:szCs w:val="22"/>
          <w:u w:val="single"/>
          <w:lang w:val="en-US" w:eastAsia="en-GB"/>
        </w:rPr>
      </w:pPr>
    </w:p>
    <w:p w14:paraId="779681BC" w14:textId="5554B3FC" w:rsidR="00AC117D" w:rsidRDefault="001C4816" w:rsidP="00AC117D">
      <w:pPr>
        <w:pStyle w:val="youthaf2subtopic"/>
        <w:ind w:right="227"/>
        <w:rPr>
          <w:rFonts w:cs="Arial"/>
          <w:i w:val="0"/>
          <w:sz w:val="22"/>
          <w:szCs w:val="22"/>
          <w:u w:val="single"/>
          <w:lang w:val="en-US" w:eastAsia="en-GB"/>
        </w:rPr>
      </w:pPr>
      <w:r>
        <w:rPr>
          <w:rFonts w:cs="Arial"/>
          <w:i w:val="0"/>
          <w:sz w:val="22"/>
          <w:szCs w:val="22"/>
          <w:u w:val="single"/>
          <w:lang w:val="en-US" w:eastAsia="en-GB"/>
        </w:rPr>
        <w:t xml:space="preserve"> </w:t>
      </w:r>
    </w:p>
    <w:p w14:paraId="63FBF185" w14:textId="77777777" w:rsidR="00AC117D" w:rsidRDefault="00AC117D" w:rsidP="00AC117D">
      <w:pPr>
        <w:pStyle w:val="youthaf2subtopic"/>
        <w:ind w:right="227"/>
        <w:rPr>
          <w:rFonts w:cs="Arial"/>
          <w:i w:val="0"/>
          <w:sz w:val="22"/>
          <w:szCs w:val="22"/>
          <w:u w:val="single"/>
          <w:lang w:val="en-US" w:eastAsia="en-GB"/>
        </w:rPr>
      </w:pPr>
    </w:p>
    <w:p w14:paraId="536D6EA1" w14:textId="77777777" w:rsidR="00AC117D" w:rsidRDefault="00AC117D" w:rsidP="00AC117D">
      <w:pPr>
        <w:pStyle w:val="youthaf2subtopic"/>
        <w:ind w:right="227"/>
        <w:rPr>
          <w:rFonts w:cs="Arial"/>
          <w:i w:val="0"/>
          <w:sz w:val="22"/>
          <w:szCs w:val="22"/>
          <w:u w:val="single"/>
          <w:lang w:val="fr-BE" w:eastAsia="en-GB"/>
        </w:rPr>
      </w:pPr>
    </w:p>
    <w:p w14:paraId="283A053C" w14:textId="77777777" w:rsidR="00AC117D" w:rsidRPr="00AC117D" w:rsidRDefault="00AC117D" w:rsidP="00AC117D">
      <w:pPr>
        <w:pStyle w:val="youthaf2subtopic"/>
        <w:ind w:right="227"/>
        <w:jc w:val="both"/>
        <w:rPr>
          <w:rFonts w:cs="Arial"/>
          <w:b w:val="0"/>
          <w:i w:val="0"/>
          <w:noProof w:val="0"/>
          <w:sz w:val="22"/>
          <w:szCs w:val="22"/>
        </w:rPr>
      </w:pPr>
    </w:p>
    <w:p w14:paraId="54E7941B" w14:textId="1F0D9FE2" w:rsidR="0051295F" w:rsidRDefault="0051295F">
      <w:pPr>
        <w:spacing w:after="200" w:line="276" w:lineRule="auto"/>
        <w:rPr>
          <w:rFonts w:ascii="Arial" w:hAnsi="Arial"/>
          <w:b/>
          <w:i/>
          <w:noProof/>
          <w:sz w:val="18"/>
          <w:szCs w:val="18"/>
          <w:lang w:val="fr-BE"/>
        </w:rPr>
      </w:pPr>
      <w:r>
        <w:rPr>
          <w:sz w:val="18"/>
          <w:szCs w:val="18"/>
          <w:lang w:val="fr-BE"/>
        </w:rPr>
        <w:br w:type="page"/>
      </w:r>
    </w:p>
    <w:p w14:paraId="68BB65CF" w14:textId="77777777" w:rsidR="00D0280B" w:rsidRDefault="00D0280B" w:rsidP="00AC117D">
      <w:pPr>
        <w:pStyle w:val="youthaf2subtopic"/>
        <w:ind w:right="227"/>
        <w:rPr>
          <w:sz w:val="18"/>
          <w:szCs w:val="18"/>
          <w:lang w:val="fr-BE"/>
        </w:rPr>
      </w:pPr>
    </w:p>
    <w:p w14:paraId="783DA5B0" w14:textId="77777777" w:rsidR="0051295F" w:rsidRDefault="0051295F" w:rsidP="00AC117D">
      <w:pPr>
        <w:pStyle w:val="youthaf2subtopic"/>
        <w:ind w:right="227"/>
        <w:rPr>
          <w:sz w:val="18"/>
          <w:szCs w:val="18"/>
          <w:lang w:val="fr-BE"/>
        </w:rPr>
      </w:pPr>
    </w:p>
    <w:p w14:paraId="700A5BED" w14:textId="77777777" w:rsidR="0051295F" w:rsidRDefault="0051295F" w:rsidP="00AC117D">
      <w:pPr>
        <w:pStyle w:val="youthaf2subtopic"/>
        <w:ind w:right="227"/>
        <w:rPr>
          <w:sz w:val="18"/>
          <w:szCs w:val="18"/>
          <w:lang w:val="fr-BE"/>
        </w:rPr>
      </w:pPr>
    </w:p>
    <w:p w14:paraId="58759133" w14:textId="77777777" w:rsidR="0051295F" w:rsidRDefault="0051295F" w:rsidP="00AC117D">
      <w:pPr>
        <w:pStyle w:val="youthaf2subtopic"/>
        <w:ind w:right="227"/>
        <w:rPr>
          <w:sz w:val="18"/>
          <w:szCs w:val="18"/>
          <w:lang w:val="fr-BE"/>
        </w:rPr>
      </w:pPr>
    </w:p>
    <w:p w14:paraId="31504657" w14:textId="5F1199A2" w:rsidR="0051295F" w:rsidRDefault="0051295F" w:rsidP="00AC117D">
      <w:pPr>
        <w:pStyle w:val="youthaf2subtopic"/>
        <w:ind w:right="227"/>
        <w:rPr>
          <w:sz w:val="18"/>
          <w:szCs w:val="18"/>
          <w:lang w:val="fr-BE"/>
        </w:rPr>
      </w:pPr>
      <w:r>
        <w:rPr>
          <w:sz w:val="18"/>
          <w:szCs w:val="18"/>
          <w:lang w:val="fr-BE"/>
        </w:rPr>
        <w:tab/>
      </w:r>
      <w:r>
        <w:rPr>
          <w:sz w:val="18"/>
          <w:szCs w:val="18"/>
          <w:lang w:val="fr-BE"/>
        </w:rPr>
        <w:tab/>
      </w:r>
      <w:r>
        <w:rPr>
          <w:sz w:val="18"/>
          <w:szCs w:val="18"/>
          <w:lang w:val="fr-BE"/>
        </w:rPr>
        <w:tab/>
        <w:t xml:space="preserve"> </w:t>
      </w:r>
    </w:p>
    <w:p w14:paraId="7A65BA3D" w14:textId="77777777" w:rsidR="0051295F" w:rsidRDefault="0051295F" w:rsidP="00AC117D">
      <w:pPr>
        <w:pStyle w:val="youthaf2subtopic"/>
        <w:ind w:right="227"/>
        <w:rPr>
          <w:sz w:val="18"/>
          <w:szCs w:val="18"/>
          <w:lang w:val="fr-BE"/>
        </w:rPr>
      </w:pPr>
    </w:p>
    <w:p w14:paraId="062EDE8E" w14:textId="77777777" w:rsidR="0051295F" w:rsidRDefault="0051295F" w:rsidP="00AC117D">
      <w:pPr>
        <w:pStyle w:val="youthaf2subtopic"/>
        <w:ind w:right="227"/>
        <w:rPr>
          <w:sz w:val="18"/>
          <w:szCs w:val="18"/>
          <w:lang w:val="fr-BE"/>
        </w:rPr>
      </w:pPr>
    </w:p>
    <w:p w14:paraId="4F1C9659" w14:textId="77777777" w:rsidR="0051295F" w:rsidRDefault="0051295F" w:rsidP="00AC117D">
      <w:pPr>
        <w:pStyle w:val="youthaf2subtopic"/>
        <w:ind w:right="227"/>
        <w:rPr>
          <w:sz w:val="18"/>
          <w:szCs w:val="18"/>
          <w:lang w:val="fr-BE"/>
        </w:rPr>
      </w:pPr>
    </w:p>
    <w:p w14:paraId="16C0A6FB" w14:textId="77777777" w:rsidR="0051295F" w:rsidRDefault="0051295F" w:rsidP="00AC117D">
      <w:pPr>
        <w:pStyle w:val="youthaf2subtopic"/>
        <w:ind w:right="227"/>
        <w:rPr>
          <w:sz w:val="18"/>
          <w:szCs w:val="18"/>
          <w:lang w:val="fr-BE"/>
        </w:rPr>
      </w:pPr>
    </w:p>
    <w:p w14:paraId="682013EA" w14:textId="77777777" w:rsidR="0051295F" w:rsidRDefault="0051295F" w:rsidP="0051295F">
      <w:pPr>
        <w:jc w:val="center"/>
        <w:rPr>
          <w:sz w:val="24"/>
          <w:szCs w:val="24"/>
        </w:rPr>
      </w:pPr>
      <w:r>
        <w:rPr>
          <w:noProof/>
          <w:sz w:val="24"/>
          <w:szCs w:val="24"/>
          <w:lang w:eastAsia="fr-FR"/>
        </w:rPr>
        <w:drawing>
          <wp:inline distT="0" distB="0" distL="0" distR="0" wp14:anchorId="4BB1549D" wp14:editId="6D07F4E8">
            <wp:extent cx="3439795" cy="1483572"/>
            <wp:effectExtent l="0" t="0" r="0" b="0"/>
            <wp:docPr id="3" name="Picture 3" descr="C:\Users\Marina\Desktop\mefro upvd\visuel\logos\mefro logo final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Desktop\mefro upvd\visuel\logos\mefro logo final pet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8319" cy="1487248"/>
                    </a:xfrm>
                    <a:prstGeom prst="rect">
                      <a:avLst/>
                    </a:prstGeom>
                    <a:noFill/>
                    <a:ln>
                      <a:noFill/>
                    </a:ln>
                  </pic:spPr>
                </pic:pic>
              </a:graphicData>
            </a:graphic>
          </wp:inline>
        </w:drawing>
      </w:r>
    </w:p>
    <w:p w14:paraId="31A8EF12" w14:textId="77777777" w:rsidR="0051295F" w:rsidRDefault="0051295F" w:rsidP="0051295F">
      <w:pPr>
        <w:rPr>
          <w:b/>
          <w:sz w:val="28"/>
          <w:szCs w:val="28"/>
        </w:rPr>
      </w:pPr>
    </w:p>
    <w:p w14:paraId="38E85111" w14:textId="77777777" w:rsidR="0051295F" w:rsidRDefault="0051295F" w:rsidP="0051295F">
      <w:pPr>
        <w:rPr>
          <w:b/>
          <w:sz w:val="28"/>
          <w:szCs w:val="28"/>
        </w:rPr>
      </w:pPr>
    </w:p>
    <w:p w14:paraId="437AD69D" w14:textId="77777777" w:rsidR="0051295F" w:rsidRDefault="0051295F" w:rsidP="0051295F">
      <w:pPr>
        <w:rPr>
          <w:b/>
          <w:sz w:val="28"/>
          <w:szCs w:val="28"/>
        </w:rPr>
      </w:pPr>
    </w:p>
    <w:p w14:paraId="5A880BEB" w14:textId="77777777" w:rsidR="0051295F" w:rsidRDefault="0051295F" w:rsidP="0051295F">
      <w:pPr>
        <w:rPr>
          <w:b/>
          <w:sz w:val="28"/>
          <w:szCs w:val="28"/>
        </w:rPr>
      </w:pPr>
    </w:p>
    <w:p w14:paraId="303E09C4" w14:textId="03DDEFBD" w:rsidR="0051295F" w:rsidRPr="0045617B" w:rsidRDefault="0051295F" w:rsidP="0051295F">
      <w:pPr>
        <w:jc w:val="center"/>
        <w:rPr>
          <w:sz w:val="96"/>
          <w:szCs w:val="96"/>
        </w:rPr>
      </w:pPr>
      <w:r>
        <w:rPr>
          <w:sz w:val="96"/>
          <w:szCs w:val="96"/>
        </w:rPr>
        <w:t xml:space="preserve">Annexe </w:t>
      </w:r>
      <w:r>
        <w:rPr>
          <w:sz w:val="96"/>
          <w:szCs w:val="96"/>
        </w:rPr>
        <w:br/>
      </w:r>
      <w:proofErr w:type="spellStart"/>
      <w:r>
        <w:rPr>
          <w:sz w:val="96"/>
          <w:szCs w:val="96"/>
        </w:rPr>
        <w:t>Présentation</w:t>
      </w:r>
      <w:proofErr w:type="spellEnd"/>
      <w:r>
        <w:rPr>
          <w:sz w:val="96"/>
          <w:szCs w:val="96"/>
        </w:rPr>
        <w:t xml:space="preserve"> du programme</w:t>
      </w:r>
    </w:p>
    <w:p w14:paraId="57098469" w14:textId="77777777" w:rsidR="0051295F" w:rsidRDefault="0051295F" w:rsidP="0051295F">
      <w:pPr>
        <w:rPr>
          <w:b/>
          <w:sz w:val="28"/>
          <w:szCs w:val="28"/>
        </w:rPr>
      </w:pPr>
    </w:p>
    <w:p w14:paraId="232992AD" w14:textId="77777777" w:rsidR="0051295F" w:rsidRDefault="0051295F" w:rsidP="0051295F">
      <w:pPr>
        <w:rPr>
          <w:b/>
          <w:sz w:val="28"/>
          <w:szCs w:val="28"/>
        </w:rPr>
      </w:pPr>
    </w:p>
    <w:p w14:paraId="0CECCB38" w14:textId="77777777" w:rsidR="0051295F" w:rsidRDefault="0051295F" w:rsidP="0051295F">
      <w:pPr>
        <w:rPr>
          <w:b/>
          <w:sz w:val="28"/>
          <w:szCs w:val="28"/>
        </w:rPr>
      </w:pPr>
    </w:p>
    <w:p w14:paraId="733CEB0C" w14:textId="7442CF51" w:rsidR="0051295F" w:rsidRDefault="0051295F" w:rsidP="0051295F">
      <w:pPr>
        <w:jc w:val="center"/>
        <w:rPr>
          <w:b/>
          <w:sz w:val="28"/>
          <w:szCs w:val="28"/>
        </w:rPr>
      </w:pPr>
    </w:p>
    <w:p w14:paraId="6A23F03C" w14:textId="42185654" w:rsidR="0051295F" w:rsidRDefault="0051295F" w:rsidP="0051295F">
      <w:pPr>
        <w:rPr>
          <w:b/>
          <w:sz w:val="28"/>
          <w:szCs w:val="28"/>
        </w:rPr>
      </w:pPr>
      <w:r>
        <w:rPr>
          <w:b/>
          <w:sz w:val="16"/>
          <w:szCs w:val="16"/>
        </w:rPr>
        <w:t xml:space="preserve"> </w:t>
      </w:r>
      <w:bookmarkStart w:id="0" w:name="_GoBack"/>
      <w:bookmarkEnd w:id="0"/>
    </w:p>
    <w:p w14:paraId="7FC41473" w14:textId="77777777" w:rsidR="0051295F" w:rsidRDefault="0051295F" w:rsidP="0051295F">
      <w:pPr>
        <w:rPr>
          <w:b/>
          <w:sz w:val="28"/>
          <w:szCs w:val="28"/>
        </w:rPr>
      </w:pPr>
    </w:p>
    <w:p w14:paraId="20516AC7" w14:textId="77777777" w:rsidR="0051295F" w:rsidRDefault="0051295F" w:rsidP="0051295F">
      <w:pPr>
        <w:rPr>
          <w:b/>
          <w:sz w:val="28"/>
          <w:szCs w:val="28"/>
        </w:rPr>
      </w:pPr>
      <w:r>
        <w:rPr>
          <w:b/>
          <w:noProof/>
          <w:sz w:val="24"/>
          <w:szCs w:val="24"/>
          <w:lang w:eastAsia="fr-FR"/>
        </w:rPr>
        <w:drawing>
          <wp:inline distT="0" distB="0" distL="0" distR="0" wp14:anchorId="088EBF5F" wp14:editId="67505289">
            <wp:extent cx="3098117" cy="77851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1928" cy="779468"/>
                    </a:xfrm>
                    <a:prstGeom prst="rect">
                      <a:avLst/>
                    </a:prstGeom>
                    <a:noFill/>
                    <a:ln>
                      <a:noFill/>
                    </a:ln>
                  </pic:spPr>
                </pic:pic>
              </a:graphicData>
            </a:graphic>
          </wp:inline>
        </w:drawing>
      </w:r>
      <w:r>
        <w:rPr>
          <w:noProof/>
          <w:lang w:eastAsia="fr-FR"/>
        </w:rPr>
        <w:drawing>
          <wp:anchor distT="0" distB="0" distL="114300" distR="114300" simplePos="0" relativeHeight="251659264" behindDoc="0" locked="0" layoutInCell="1" allowOverlap="1" wp14:anchorId="0F7B465C" wp14:editId="0747032E">
            <wp:simplePos x="0" y="0"/>
            <wp:positionH relativeFrom="column">
              <wp:posOffset>4229100</wp:posOffset>
            </wp:positionH>
            <wp:positionV relativeFrom="paragraph">
              <wp:posOffset>40956</wp:posOffset>
            </wp:positionV>
            <wp:extent cx="1791335" cy="956629"/>
            <wp:effectExtent l="0" t="0" r="0" b="0"/>
            <wp:wrapNone/>
            <wp:docPr id="4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1335" cy="956629"/>
                    </a:xfrm>
                    <a:prstGeom prst="rect">
                      <a:avLst/>
                    </a:prstGeom>
                    <a:noFill/>
                  </pic:spPr>
                </pic:pic>
              </a:graphicData>
            </a:graphic>
            <wp14:sizeRelH relativeFrom="page">
              <wp14:pctWidth>0</wp14:pctWidth>
            </wp14:sizeRelH>
            <wp14:sizeRelV relativeFrom="page">
              <wp14:pctHeight>0</wp14:pctHeight>
            </wp14:sizeRelV>
          </wp:anchor>
        </w:drawing>
      </w:r>
    </w:p>
    <w:p w14:paraId="6E7A1674" w14:textId="77777777" w:rsidR="0051295F" w:rsidRDefault="0051295F" w:rsidP="0051295F">
      <w:pPr>
        <w:rPr>
          <w:b/>
          <w:sz w:val="28"/>
          <w:szCs w:val="28"/>
        </w:rPr>
      </w:pPr>
    </w:p>
    <w:p w14:paraId="5CBC48E4" w14:textId="77777777" w:rsidR="0051295F" w:rsidRDefault="0051295F" w:rsidP="0051295F">
      <w:pPr>
        <w:rPr>
          <w:b/>
          <w:sz w:val="24"/>
          <w:szCs w:val="24"/>
          <w:lang w:val="en-US"/>
        </w:rPr>
      </w:pPr>
      <w:r>
        <w:rPr>
          <w:b/>
          <w:sz w:val="24"/>
          <w:szCs w:val="24"/>
          <w:lang w:val="en-US"/>
        </w:rPr>
        <w:br w:type="page"/>
      </w:r>
    </w:p>
    <w:p w14:paraId="3E452A45" w14:textId="77777777" w:rsidR="0051295F" w:rsidRDefault="0051295F" w:rsidP="0051295F">
      <w:pPr>
        <w:pStyle w:val="Titre1"/>
        <w:jc w:val="center"/>
        <w:rPr>
          <w:lang w:val="en-US"/>
        </w:rPr>
      </w:pPr>
    </w:p>
    <w:p w14:paraId="7E7371EE" w14:textId="77777777" w:rsidR="0051295F" w:rsidRDefault="0051295F" w:rsidP="0051295F">
      <w:pPr>
        <w:pStyle w:val="Titre1"/>
        <w:jc w:val="center"/>
        <w:rPr>
          <w:lang w:val="en-US"/>
        </w:rPr>
      </w:pPr>
      <w:bookmarkStart w:id="1" w:name="_Toc362730598"/>
      <w:bookmarkStart w:id="2" w:name="_Toc371093549"/>
      <w:r>
        <w:rPr>
          <w:lang w:val="en-US"/>
        </w:rPr>
        <w:t>SOMMAIRE</w:t>
      </w:r>
      <w:bookmarkEnd w:id="1"/>
      <w:bookmarkEnd w:id="2"/>
    </w:p>
    <w:p w14:paraId="2DE6A1A3" w14:textId="77777777" w:rsidR="0051295F" w:rsidRDefault="0051295F" w:rsidP="0051295F"/>
    <w:p w14:paraId="03D3AC88" w14:textId="77777777" w:rsidR="0051295F" w:rsidRPr="0018366E" w:rsidRDefault="0051295F" w:rsidP="0051295F"/>
    <w:p w14:paraId="7ACFFC5A" w14:textId="77777777" w:rsidR="0051295F" w:rsidRDefault="0051295F">
      <w:pPr>
        <w:pStyle w:val="TM1"/>
        <w:tabs>
          <w:tab w:val="right" w:leader="dot" w:pos="10456"/>
        </w:tabs>
        <w:rPr>
          <w:rFonts w:eastAsiaTheme="minorEastAsia"/>
          <w:noProof/>
          <w:sz w:val="24"/>
          <w:szCs w:val="24"/>
          <w:lang w:eastAsia="ja-JP"/>
        </w:rPr>
      </w:pPr>
      <w:r>
        <w:rPr>
          <w:lang w:val="en-US"/>
        </w:rPr>
        <w:fldChar w:fldCharType="begin"/>
      </w:r>
      <w:r>
        <w:rPr>
          <w:lang w:val="en-US"/>
        </w:rPr>
        <w:instrText xml:space="preserve"> TOC \o "1-2" </w:instrText>
      </w:r>
      <w:r>
        <w:rPr>
          <w:lang w:val="en-US"/>
        </w:rPr>
        <w:fldChar w:fldCharType="separate"/>
      </w:r>
      <w:r w:rsidRPr="00C92765">
        <w:rPr>
          <w:noProof/>
          <w:lang w:val="en-US"/>
        </w:rPr>
        <w:t>SOMMAIRE</w:t>
      </w:r>
      <w:r>
        <w:rPr>
          <w:noProof/>
        </w:rPr>
        <w:tab/>
      </w:r>
      <w:r>
        <w:rPr>
          <w:noProof/>
        </w:rPr>
        <w:fldChar w:fldCharType="begin"/>
      </w:r>
      <w:r>
        <w:rPr>
          <w:noProof/>
        </w:rPr>
        <w:instrText xml:space="preserve"> PAGEREF _Toc371093549 \h </w:instrText>
      </w:r>
      <w:r>
        <w:rPr>
          <w:noProof/>
        </w:rPr>
      </w:r>
      <w:r>
        <w:rPr>
          <w:noProof/>
        </w:rPr>
        <w:fldChar w:fldCharType="separate"/>
      </w:r>
      <w:r>
        <w:rPr>
          <w:noProof/>
        </w:rPr>
        <w:t>6</w:t>
      </w:r>
      <w:r>
        <w:rPr>
          <w:noProof/>
        </w:rPr>
        <w:fldChar w:fldCharType="end"/>
      </w:r>
    </w:p>
    <w:p w14:paraId="18110DB2" w14:textId="77777777" w:rsidR="0051295F" w:rsidRDefault="0051295F">
      <w:pPr>
        <w:pStyle w:val="TM1"/>
        <w:tabs>
          <w:tab w:val="right" w:leader="dot" w:pos="10456"/>
        </w:tabs>
        <w:rPr>
          <w:rFonts w:eastAsiaTheme="minorEastAsia"/>
          <w:noProof/>
          <w:sz w:val="24"/>
          <w:szCs w:val="24"/>
          <w:lang w:eastAsia="ja-JP"/>
        </w:rPr>
      </w:pPr>
      <w:r w:rsidRPr="00C92765">
        <w:rPr>
          <w:noProof/>
          <w:lang w:val="en-US"/>
        </w:rPr>
        <w:t>GENERAL INFORMATIONS</w:t>
      </w:r>
      <w:r>
        <w:rPr>
          <w:noProof/>
        </w:rPr>
        <w:tab/>
      </w:r>
      <w:r>
        <w:rPr>
          <w:noProof/>
        </w:rPr>
        <w:fldChar w:fldCharType="begin"/>
      </w:r>
      <w:r>
        <w:rPr>
          <w:noProof/>
        </w:rPr>
        <w:instrText xml:space="preserve"> PAGEREF _Toc371093550 \h </w:instrText>
      </w:r>
      <w:r>
        <w:rPr>
          <w:noProof/>
        </w:rPr>
      </w:r>
      <w:r>
        <w:rPr>
          <w:noProof/>
        </w:rPr>
        <w:fldChar w:fldCharType="separate"/>
      </w:r>
      <w:r>
        <w:rPr>
          <w:noProof/>
        </w:rPr>
        <w:t>7</w:t>
      </w:r>
      <w:r>
        <w:rPr>
          <w:noProof/>
        </w:rPr>
        <w:fldChar w:fldCharType="end"/>
      </w:r>
    </w:p>
    <w:p w14:paraId="61472906" w14:textId="77777777" w:rsidR="0051295F" w:rsidRDefault="0051295F">
      <w:pPr>
        <w:pStyle w:val="TM2"/>
        <w:tabs>
          <w:tab w:val="right" w:leader="dot" w:pos="10456"/>
        </w:tabs>
        <w:rPr>
          <w:rFonts w:eastAsiaTheme="minorEastAsia"/>
          <w:noProof/>
          <w:sz w:val="24"/>
          <w:szCs w:val="24"/>
          <w:lang w:eastAsia="ja-JP"/>
        </w:rPr>
      </w:pPr>
      <w:r w:rsidRPr="00C92765">
        <w:rPr>
          <w:noProof/>
          <w:lang w:val="en-US"/>
        </w:rPr>
        <w:t>Program overview</w:t>
      </w:r>
      <w:r>
        <w:rPr>
          <w:noProof/>
        </w:rPr>
        <w:tab/>
      </w:r>
      <w:r>
        <w:rPr>
          <w:noProof/>
        </w:rPr>
        <w:fldChar w:fldCharType="begin"/>
      </w:r>
      <w:r>
        <w:rPr>
          <w:noProof/>
        </w:rPr>
        <w:instrText xml:space="preserve"> PAGEREF _Toc371093551 \h </w:instrText>
      </w:r>
      <w:r>
        <w:rPr>
          <w:noProof/>
        </w:rPr>
      </w:r>
      <w:r>
        <w:rPr>
          <w:noProof/>
        </w:rPr>
        <w:fldChar w:fldCharType="separate"/>
      </w:r>
      <w:r>
        <w:rPr>
          <w:noProof/>
        </w:rPr>
        <w:t>7</w:t>
      </w:r>
      <w:r>
        <w:rPr>
          <w:noProof/>
        </w:rPr>
        <w:fldChar w:fldCharType="end"/>
      </w:r>
    </w:p>
    <w:p w14:paraId="01FDB056" w14:textId="77777777" w:rsidR="0051295F" w:rsidRDefault="0051295F">
      <w:pPr>
        <w:pStyle w:val="TM2"/>
        <w:tabs>
          <w:tab w:val="right" w:leader="dot" w:pos="10456"/>
        </w:tabs>
        <w:rPr>
          <w:rFonts w:eastAsiaTheme="minorEastAsia"/>
          <w:noProof/>
          <w:sz w:val="24"/>
          <w:szCs w:val="24"/>
          <w:lang w:eastAsia="ja-JP"/>
        </w:rPr>
      </w:pPr>
      <w:r w:rsidRPr="00C92765">
        <w:rPr>
          <w:noProof/>
          <w:lang w:val="en-US"/>
        </w:rPr>
        <w:t>Our Partners</w:t>
      </w:r>
      <w:r>
        <w:rPr>
          <w:noProof/>
        </w:rPr>
        <w:tab/>
      </w:r>
      <w:r>
        <w:rPr>
          <w:noProof/>
        </w:rPr>
        <w:fldChar w:fldCharType="begin"/>
      </w:r>
      <w:r>
        <w:rPr>
          <w:noProof/>
        </w:rPr>
        <w:instrText xml:space="preserve"> PAGEREF _Toc371093552 \h </w:instrText>
      </w:r>
      <w:r>
        <w:rPr>
          <w:noProof/>
        </w:rPr>
      </w:r>
      <w:r>
        <w:rPr>
          <w:noProof/>
        </w:rPr>
        <w:fldChar w:fldCharType="separate"/>
      </w:r>
      <w:r>
        <w:rPr>
          <w:noProof/>
        </w:rPr>
        <w:t>8</w:t>
      </w:r>
      <w:r>
        <w:rPr>
          <w:noProof/>
        </w:rPr>
        <w:fldChar w:fldCharType="end"/>
      </w:r>
    </w:p>
    <w:p w14:paraId="7C628EF5" w14:textId="77777777" w:rsidR="0051295F" w:rsidRDefault="0051295F">
      <w:pPr>
        <w:pStyle w:val="TM1"/>
        <w:tabs>
          <w:tab w:val="right" w:leader="dot" w:pos="10456"/>
        </w:tabs>
        <w:rPr>
          <w:rFonts w:eastAsiaTheme="minorEastAsia"/>
          <w:noProof/>
          <w:sz w:val="24"/>
          <w:szCs w:val="24"/>
          <w:lang w:eastAsia="ja-JP"/>
        </w:rPr>
      </w:pPr>
      <w:r w:rsidRPr="00C92765">
        <w:rPr>
          <w:noProof/>
          <w:lang w:val="en-US"/>
        </w:rPr>
        <w:t>IMPLEMENTED WORK PROGRAMME</w:t>
      </w:r>
      <w:r>
        <w:rPr>
          <w:noProof/>
        </w:rPr>
        <w:tab/>
      </w:r>
      <w:r>
        <w:rPr>
          <w:noProof/>
        </w:rPr>
        <w:fldChar w:fldCharType="begin"/>
      </w:r>
      <w:r>
        <w:rPr>
          <w:noProof/>
        </w:rPr>
        <w:instrText xml:space="preserve"> PAGEREF _Toc371093553 \h </w:instrText>
      </w:r>
      <w:r>
        <w:rPr>
          <w:noProof/>
        </w:rPr>
      </w:r>
      <w:r>
        <w:rPr>
          <w:noProof/>
        </w:rPr>
        <w:fldChar w:fldCharType="separate"/>
      </w:r>
      <w:r>
        <w:rPr>
          <w:noProof/>
        </w:rPr>
        <w:t>9</w:t>
      </w:r>
      <w:r>
        <w:rPr>
          <w:noProof/>
        </w:rPr>
        <w:fldChar w:fldCharType="end"/>
      </w:r>
    </w:p>
    <w:p w14:paraId="6C13444A" w14:textId="77777777" w:rsidR="0051295F" w:rsidRDefault="0051295F">
      <w:pPr>
        <w:pStyle w:val="TM2"/>
        <w:tabs>
          <w:tab w:val="right" w:leader="dot" w:pos="10456"/>
        </w:tabs>
        <w:rPr>
          <w:rFonts w:eastAsiaTheme="minorEastAsia"/>
          <w:noProof/>
          <w:sz w:val="24"/>
          <w:szCs w:val="24"/>
          <w:lang w:eastAsia="ja-JP"/>
        </w:rPr>
      </w:pPr>
      <w:r w:rsidRPr="00C92765">
        <w:rPr>
          <w:noProof/>
          <w:lang w:val="en-US"/>
        </w:rPr>
        <w:t>Event #1. Gernika 2015“Fall and Rise: the Reconstruction of Heritage after War”</w:t>
      </w:r>
      <w:r>
        <w:rPr>
          <w:noProof/>
        </w:rPr>
        <w:tab/>
      </w:r>
      <w:r>
        <w:rPr>
          <w:noProof/>
        </w:rPr>
        <w:fldChar w:fldCharType="begin"/>
      </w:r>
      <w:r>
        <w:rPr>
          <w:noProof/>
        </w:rPr>
        <w:instrText xml:space="preserve"> PAGEREF _Toc371093554 \h </w:instrText>
      </w:r>
      <w:r>
        <w:rPr>
          <w:noProof/>
        </w:rPr>
      </w:r>
      <w:r>
        <w:rPr>
          <w:noProof/>
        </w:rPr>
        <w:fldChar w:fldCharType="separate"/>
      </w:r>
      <w:r>
        <w:rPr>
          <w:noProof/>
        </w:rPr>
        <w:t>9</w:t>
      </w:r>
      <w:r>
        <w:rPr>
          <w:noProof/>
        </w:rPr>
        <w:fldChar w:fldCharType="end"/>
      </w:r>
    </w:p>
    <w:p w14:paraId="3A2FC265" w14:textId="77777777" w:rsidR="0051295F" w:rsidRDefault="0051295F">
      <w:pPr>
        <w:pStyle w:val="TM2"/>
        <w:tabs>
          <w:tab w:val="right" w:leader="dot" w:pos="10456"/>
        </w:tabs>
        <w:rPr>
          <w:rFonts w:eastAsiaTheme="minorEastAsia"/>
          <w:noProof/>
          <w:sz w:val="24"/>
          <w:szCs w:val="24"/>
          <w:lang w:eastAsia="ja-JP"/>
        </w:rPr>
      </w:pPr>
      <w:r w:rsidRPr="00C92765">
        <w:rPr>
          <w:noProof/>
          <w:lang w:val="es-ES"/>
        </w:rPr>
        <w:t xml:space="preserve">Event #2. Tarragona 2016 </w:t>
      </w:r>
      <w:r>
        <w:rPr>
          <w:noProof/>
        </w:rPr>
        <w:t>« Remembrance Policies, Borders and Memorial Tourism »</w:t>
      </w:r>
      <w:r>
        <w:rPr>
          <w:noProof/>
        </w:rPr>
        <w:tab/>
      </w:r>
      <w:r>
        <w:rPr>
          <w:noProof/>
        </w:rPr>
        <w:fldChar w:fldCharType="begin"/>
      </w:r>
      <w:r>
        <w:rPr>
          <w:noProof/>
        </w:rPr>
        <w:instrText xml:space="preserve"> PAGEREF _Toc371093555 \h </w:instrText>
      </w:r>
      <w:r>
        <w:rPr>
          <w:noProof/>
        </w:rPr>
      </w:r>
      <w:r>
        <w:rPr>
          <w:noProof/>
        </w:rPr>
        <w:fldChar w:fldCharType="separate"/>
      </w:r>
      <w:r>
        <w:rPr>
          <w:noProof/>
        </w:rPr>
        <w:t>11</w:t>
      </w:r>
      <w:r>
        <w:rPr>
          <w:noProof/>
        </w:rPr>
        <w:fldChar w:fldCharType="end"/>
      </w:r>
    </w:p>
    <w:p w14:paraId="55416BBD" w14:textId="77777777" w:rsidR="0051295F" w:rsidRDefault="0051295F">
      <w:pPr>
        <w:pStyle w:val="TM2"/>
        <w:tabs>
          <w:tab w:val="right" w:leader="dot" w:pos="10456"/>
        </w:tabs>
        <w:rPr>
          <w:rFonts w:eastAsiaTheme="minorEastAsia"/>
          <w:noProof/>
          <w:sz w:val="24"/>
          <w:szCs w:val="24"/>
          <w:lang w:eastAsia="ja-JP"/>
        </w:rPr>
      </w:pPr>
      <w:r w:rsidRPr="00C92765">
        <w:rPr>
          <w:noProof/>
          <w:lang w:val="en-US"/>
        </w:rPr>
        <w:t>Event #3. Berlin 2016  - Study Visit “Borders of Berlin”</w:t>
      </w:r>
      <w:r>
        <w:rPr>
          <w:noProof/>
        </w:rPr>
        <w:tab/>
      </w:r>
      <w:r>
        <w:rPr>
          <w:noProof/>
        </w:rPr>
        <w:fldChar w:fldCharType="begin"/>
      </w:r>
      <w:r>
        <w:rPr>
          <w:noProof/>
        </w:rPr>
        <w:instrText xml:space="preserve"> PAGEREF _Toc371093556 \h </w:instrText>
      </w:r>
      <w:r>
        <w:rPr>
          <w:noProof/>
        </w:rPr>
      </w:r>
      <w:r>
        <w:rPr>
          <w:noProof/>
        </w:rPr>
        <w:fldChar w:fldCharType="separate"/>
      </w:r>
      <w:r>
        <w:rPr>
          <w:noProof/>
        </w:rPr>
        <w:t>12</w:t>
      </w:r>
      <w:r>
        <w:rPr>
          <w:noProof/>
        </w:rPr>
        <w:fldChar w:fldCharType="end"/>
      </w:r>
    </w:p>
    <w:p w14:paraId="49CF23B3" w14:textId="77777777" w:rsidR="0051295F" w:rsidRDefault="0051295F">
      <w:pPr>
        <w:pStyle w:val="TM2"/>
        <w:tabs>
          <w:tab w:val="right" w:leader="dot" w:pos="10456"/>
        </w:tabs>
        <w:rPr>
          <w:rFonts w:eastAsiaTheme="minorEastAsia"/>
          <w:noProof/>
          <w:sz w:val="24"/>
          <w:szCs w:val="24"/>
          <w:lang w:eastAsia="ja-JP"/>
        </w:rPr>
      </w:pPr>
      <w:r w:rsidRPr="00C92765">
        <w:rPr>
          <w:noProof/>
          <w:lang w:val="en-US"/>
        </w:rPr>
        <w:t>Event #4. Walter Benjamin 2016 « Civil Wars in the Contemporary Era »</w:t>
      </w:r>
      <w:r>
        <w:rPr>
          <w:noProof/>
        </w:rPr>
        <w:tab/>
      </w:r>
      <w:r>
        <w:rPr>
          <w:noProof/>
        </w:rPr>
        <w:fldChar w:fldCharType="begin"/>
      </w:r>
      <w:r>
        <w:rPr>
          <w:noProof/>
        </w:rPr>
        <w:instrText xml:space="preserve"> PAGEREF _Toc371093557 \h </w:instrText>
      </w:r>
      <w:r>
        <w:rPr>
          <w:noProof/>
        </w:rPr>
      </w:r>
      <w:r>
        <w:rPr>
          <w:noProof/>
        </w:rPr>
        <w:fldChar w:fldCharType="separate"/>
      </w:r>
      <w:r>
        <w:rPr>
          <w:noProof/>
        </w:rPr>
        <w:t>13</w:t>
      </w:r>
      <w:r>
        <w:rPr>
          <w:noProof/>
        </w:rPr>
        <w:fldChar w:fldCharType="end"/>
      </w:r>
    </w:p>
    <w:p w14:paraId="2A997567" w14:textId="77777777" w:rsidR="0051295F" w:rsidRDefault="0051295F">
      <w:pPr>
        <w:pStyle w:val="TM2"/>
        <w:tabs>
          <w:tab w:val="right" w:leader="dot" w:pos="10456"/>
        </w:tabs>
        <w:rPr>
          <w:rFonts w:eastAsiaTheme="minorEastAsia"/>
          <w:noProof/>
          <w:sz w:val="24"/>
          <w:szCs w:val="24"/>
          <w:lang w:eastAsia="ja-JP"/>
        </w:rPr>
      </w:pPr>
      <w:r w:rsidRPr="00C92765">
        <w:rPr>
          <w:noProof/>
          <w:lang w:val="en-US"/>
        </w:rPr>
        <w:t>Event #5. Ljubljana 2016 « European Memory in the Making – Refugies and Global Expulsions » + exhibition « I am a refugee »</w:t>
      </w:r>
      <w:r>
        <w:rPr>
          <w:noProof/>
        </w:rPr>
        <w:tab/>
      </w:r>
      <w:r>
        <w:rPr>
          <w:noProof/>
        </w:rPr>
        <w:fldChar w:fldCharType="begin"/>
      </w:r>
      <w:r>
        <w:rPr>
          <w:noProof/>
        </w:rPr>
        <w:instrText xml:space="preserve"> PAGEREF _Toc371093558 \h </w:instrText>
      </w:r>
      <w:r>
        <w:rPr>
          <w:noProof/>
        </w:rPr>
      </w:r>
      <w:r>
        <w:rPr>
          <w:noProof/>
        </w:rPr>
        <w:fldChar w:fldCharType="separate"/>
      </w:r>
      <w:r>
        <w:rPr>
          <w:noProof/>
        </w:rPr>
        <w:t>15</w:t>
      </w:r>
      <w:r>
        <w:rPr>
          <w:noProof/>
        </w:rPr>
        <w:fldChar w:fldCharType="end"/>
      </w:r>
    </w:p>
    <w:p w14:paraId="5C39AF0E" w14:textId="77777777" w:rsidR="0051295F" w:rsidRDefault="0051295F">
      <w:pPr>
        <w:pStyle w:val="TM2"/>
        <w:tabs>
          <w:tab w:val="right" w:leader="dot" w:pos="10456"/>
        </w:tabs>
        <w:rPr>
          <w:rFonts w:eastAsiaTheme="minorEastAsia"/>
          <w:noProof/>
          <w:sz w:val="24"/>
          <w:szCs w:val="24"/>
          <w:lang w:eastAsia="ja-JP"/>
        </w:rPr>
      </w:pPr>
      <w:r w:rsidRPr="00C92765">
        <w:rPr>
          <w:noProof/>
          <w:lang w:val="en-US"/>
        </w:rPr>
        <w:t>Event #6. Grosseto 2017 « Exiles and Migrations between the 20th and the 21st centuries »</w:t>
      </w:r>
      <w:r>
        <w:rPr>
          <w:noProof/>
        </w:rPr>
        <w:tab/>
      </w:r>
      <w:r>
        <w:rPr>
          <w:noProof/>
        </w:rPr>
        <w:fldChar w:fldCharType="begin"/>
      </w:r>
      <w:r>
        <w:rPr>
          <w:noProof/>
        </w:rPr>
        <w:instrText xml:space="preserve"> PAGEREF _Toc371093559 \h </w:instrText>
      </w:r>
      <w:r>
        <w:rPr>
          <w:noProof/>
        </w:rPr>
      </w:r>
      <w:r>
        <w:rPr>
          <w:noProof/>
        </w:rPr>
        <w:fldChar w:fldCharType="separate"/>
      </w:r>
      <w:r>
        <w:rPr>
          <w:noProof/>
        </w:rPr>
        <w:t>16</w:t>
      </w:r>
      <w:r>
        <w:rPr>
          <w:noProof/>
        </w:rPr>
        <w:fldChar w:fldCharType="end"/>
      </w:r>
    </w:p>
    <w:p w14:paraId="2BFDA698" w14:textId="77777777" w:rsidR="0051295F" w:rsidRDefault="0051295F">
      <w:pPr>
        <w:pStyle w:val="TM2"/>
        <w:tabs>
          <w:tab w:val="right" w:leader="dot" w:pos="10456"/>
        </w:tabs>
        <w:rPr>
          <w:rFonts w:eastAsiaTheme="minorEastAsia"/>
          <w:noProof/>
          <w:sz w:val="24"/>
          <w:szCs w:val="24"/>
          <w:lang w:eastAsia="ja-JP"/>
        </w:rPr>
      </w:pPr>
      <w:r w:rsidRPr="00C92765">
        <w:rPr>
          <w:noProof/>
          <w:lang w:val="en-US"/>
        </w:rPr>
        <w:t>Event #7. Tallinn « Transcultural Memorial Forms – Contemporary Remembrance of War, Displacement and Political Rupture »</w:t>
      </w:r>
      <w:r>
        <w:rPr>
          <w:noProof/>
        </w:rPr>
        <w:tab/>
      </w:r>
      <w:r>
        <w:rPr>
          <w:noProof/>
        </w:rPr>
        <w:fldChar w:fldCharType="begin"/>
      </w:r>
      <w:r>
        <w:rPr>
          <w:noProof/>
        </w:rPr>
        <w:instrText xml:space="preserve"> PAGEREF _Toc371093560 \h </w:instrText>
      </w:r>
      <w:r>
        <w:rPr>
          <w:noProof/>
        </w:rPr>
      </w:r>
      <w:r>
        <w:rPr>
          <w:noProof/>
        </w:rPr>
        <w:fldChar w:fldCharType="separate"/>
      </w:r>
      <w:r>
        <w:rPr>
          <w:noProof/>
        </w:rPr>
        <w:t>18</w:t>
      </w:r>
      <w:r>
        <w:rPr>
          <w:noProof/>
        </w:rPr>
        <w:fldChar w:fldCharType="end"/>
      </w:r>
    </w:p>
    <w:p w14:paraId="3CECEE62" w14:textId="77777777" w:rsidR="0051295F" w:rsidRDefault="0051295F">
      <w:pPr>
        <w:pStyle w:val="TM2"/>
        <w:tabs>
          <w:tab w:val="right" w:leader="dot" w:pos="10456"/>
        </w:tabs>
        <w:rPr>
          <w:rFonts w:eastAsiaTheme="minorEastAsia"/>
          <w:noProof/>
          <w:sz w:val="24"/>
          <w:szCs w:val="24"/>
          <w:lang w:eastAsia="ja-JP"/>
        </w:rPr>
      </w:pPr>
      <w:r w:rsidRPr="00C92765">
        <w:rPr>
          <w:noProof/>
          <w:lang w:val="en-US"/>
        </w:rPr>
        <w:t>Event #8. Rivesaltes 2017 « Memories, transmission, education »</w:t>
      </w:r>
      <w:r>
        <w:rPr>
          <w:noProof/>
        </w:rPr>
        <w:tab/>
      </w:r>
      <w:r>
        <w:rPr>
          <w:noProof/>
        </w:rPr>
        <w:fldChar w:fldCharType="begin"/>
      </w:r>
      <w:r>
        <w:rPr>
          <w:noProof/>
        </w:rPr>
        <w:instrText xml:space="preserve"> PAGEREF _Toc371093561 \h </w:instrText>
      </w:r>
      <w:r>
        <w:rPr>
          <w:noProof/>
        </w:rPr>
      </w:r>
      <w:r>
        <w:rPr>
          <w:noProof/>
        </w:rPr>
        <w:fldChar w:fldCharType="separate"/>
      </w:r>
      <w:r>
        <w:rPr>
          <w:noProof/>
        </w:rPr>
        <w:t>19</w:t>
      </w:r>
      <w:r>
        <w:rPr>
          <w:noProof/>
        </w:rPr>
        <w:fldChar w:fldCharType="end"/>
      </w:r>
    </w:p>
    <w:p w14:paraId="183CBF79" w14:textId="77777777" w:rsidR="0051295F" w:rsidRDefault="0051295F" w:rsidP="0051295F">
      <w:pPr>
        <w:pStyle w:val="Titre1"/>
        <w:jc w:val="center"/>
        <w:rPr>
          <w:lang w:val="en-US"/>
        </w:rPr>
      </w:pPr>
      <w:r>
        <w:rPr>
          <w:lang w:val="en-US"/>
        </w:rPr>
        <w:fldChar w:fldCharType="end"/>
      </w:r>
      <w:r>
        <w:rPr>
          <w:lang w:val="en-US"/>
        </w:rPr>
        <w:br w:type="page"/>
      </w:r>
    </w:p>
    <w:p w14:paraId="6D8A3FEC" w14:textId="77777777" w:rsidR="0051295F" w:rsidRDefault="0051295F" w:rsidP="0051295F">
      <w:pPr>
        <w:jc w:val="both"/>
        <w:rPr>
          <w:b/>
          <w:sz w:val="24"/>
          <w:szCs w:val="24"/>
          <w:lang w:val="en-US"/>
        </w:rPr>
      </w:pPr>
    </w:p>
    <w:p w14:paraId="6BC33F10" w14:textId="77777777" w:rsidR="0051295F" w:rsidRDefault="0051295F" w:rsidP="0051295F">
      <w:pPr>
        <w:pStyle w:val="Titre1"/>
        <w:jc w:val="center"/>
        <w:rPr>
          <w:lang w:val="en-US"/>
        </w:rPr>
      </w:pPr>
      <w:bookmarkStart w:id="3" w:name="_Toc362730599"/>
      <w:bookmarkStart w:id="4" w:name="_Toc371093550"/>
      <w:r>
        <w:rPr>
          <w:lang w:val="en-US"/>
        </w:rPr>
        <w:t>GENERAL INFORMATIONS</w:t>
      </w:r>
      <w:bookmarkEnd w:id="3"/>
      <w:bookmarkEnd w:id="4"/>
    </w:p>
    <w:p w14:paraId="3C572C3E" w14:textId="77777777" w:rsidR="0051295F" w:rsidRDefault="0051295F" w:rsidP="0051295F">
      <w:pPr>
        <w:jc w:val="both"/>
        <w:rPr>
          <w:b/>
          <w:sz w:val="24"/>
          <w:szCs w:val="24"/>
          <w:lang w:val="en-US"/>
        </w:rPr>
      </w:pPr>
    </w:p>
    <w:p w14:paraId="774921DC" w14:textId="77777777" w:rsidR="0051295F" w:rsidRDefault="0051295F" w:rsidP="0051295F">
      <w:pPr>
        <w:pStyle w:val="Titre2"/>
        <w:rPr>
          <w:lang w:val="en-US"/>
        </w:rPr>
      </w:pPr>
      <w:bookmarkStart w:id="5" w:name="_Toc362730600"/>
      <w:bookmarkStart w:id="6" w:name="_Toc371093551"/>
      <w:r>
        <w:rPr>
          <w:lang w:val="en-US"/>
        </w:rPr>
        <w:t>Program overview</w:t>
      </w:r>
      <w:bookmarkEnd w:id="5"/>
      <w:bookmarkEnd w:id="6"/>
      <w:r>
        <w:rPr>
          <w:lang w:val="en-US"/>
        </w:rPr>
        <w:t xml:space="preserve"> </w:t>
      </w:r>
    </w:p>
    <w:p w14:paraId="4BA4DEDF" w14:textId="77777777" w:rsidR="0051295F" w:rsidRDefault="0051295F" w:rsidP="0051295F">
      <w:pPr>
        <w:jc w:val="both"/>
        <w:rPr>
          <w:b/>
          <w:sz w:val="24"/>
          <w:szCs w:val="24"/>
          <w:lang w:val="en-US"/>
        </w:rPr>
      </w:pPr>
    </w:p>
    <w:p w14:paraId="0F06E4DC" w14:textId="77777777" w:rsidR="0051295F" w:rsidRPr="00BB5836" w:rsidRDefault="0051295F" w:rsidP="0051295F">
      <w:pPr>
        <w:jc w:val="both"/>
        <w:rPr>
          <w:sz w:val="24"/>
          <w:szCs w:val="24"/>
          <w:lang w:val="en-US"/>
        </w:rPr>
      </w:pPr>
      <w:proofErr w:type="spellStart"/>
      <w:r w:rsidRPr="00BB5836">
        <w:rPr>
          <w:b/>
          <w:sz w:val="24"/>
          <w:szCs w:val="24"/>
          <w:lang w:val="en-US"/>
        </w:rPr>
        <w:t>Programme</w:t>
      </w:r>
      <w:proofErr w:type="spellEnd"/>
      <w:r w:rsidRPr="00BB5836">
        <w:rPr>
          <w:sz w:val="24"/>
          <w:szCs w:val="24"/>
          <w:lang w:val="en-US"/>
        </w:rPr>
        <w:t>: EUROPE FOR CITIZENS</w:t>
      </w:r>
    </w:p>
    <w:p w14:paraId="16868937" w14:textId="77777777" w:rsidR="0051295F" w:rsidRPr="00BB5836" w:rsidRDefault="0051295F" w:rsidP="0051295F">
      <w:pPr>
        <w:jc w:val="both"/>
        <w:rPr>
          <w:sz w:val="24"/>
          <w:szCs w:val="24"/>
          <w:lang w:val="en-US"/>
        </w:rPr>
      </w:pPr>
      <w:r w:rsidRPr="00BB5836">
        <w:rPr>
          <w:b/>
          <w:sz w:val="24"/>
          <w:szCs w:val="24"/>
          <w:lang w:val="en-US"/>
        </w:rPr>
        <w:t>Sub-</w:t>
      </w:r>
      <w:proofErr w:type="spellStart"/>
      <w:r w:rsidRPr="00BB5836">
        <w:rPr>
          <w:b/>
          <w:sz w:val="24"/>
          <w:szCs w:val="24"/>
          <w:lang w:val="en-US"/>
        </w:rPr>
        <w:t>programme</w:t>
      </w:r>
      <w:proofErr w:type="spellEnd"/>
      <w:r w:rsidRPr="00BB5836">
        <w:rPr>
          <w:sz w:val="24"/>
          <w:szCs w:val="24"/>
          <w:lang w:val="en-US"/>
        </w:rPr>
        <w:t xml:space="preserve">: European Memories </w:t>
      </w:r>
    </w:p>
    <w:p w14:paraId="424ACCC9" w14:textId="77777777" w:rsidR="0051295F" w:rsidRDefault="0051295F" w:rsidP="0051295F">
      <w:pPr>
        <w:jc w:val="both"/>
        <w:rPr>
          <w:sz w:val="24"/>
          <w:szCs w:val="24"/>
        </w:rPr>
      </w:pPr>
      <w:r>
        <w:rPr>
          <w:b/>
          <w:sz w:val="24"/>
          <w:szCs w:val="24"/>
        </w:rPr>
        <w:t>Project title</w:t>
      </w:r>
      <w:r>
        <w:rPr>
          <w:sz w:val="24"/>
          <w:szCs w:val="24"/>
        </w:rPr>
        <w:t xml:space="preserve">: Memories of European Borders / </w:t>
      </w:r>
      <w:proofErr w:type="spellStart"/>
      <w:r>
        <w:rPr>
          <w:sz w:val="24"/>
          <w:szCs w:val="24"/>
        </w:rPr>
        <w:t>Mémoires</w:t>
      </w:r>
      <w:proofErr w:type="spellEnd"/>
      <w:r>
        <w:rPr>
          <w:sz w:val="24"/>
          <w:szCs w:val="24"/>
        </w:rPr>
        <w:t xml:space="preserve"> </w:t>
      </w:r>
      <w:proofErr w:type="spellStart"/>
      <w:r>
        <w:rPr>
          <w:sz w:val="24"/>
          <w:szCs w:val="24"/>
        </w:rPr>
        <w:t>Européennes</w:t>
      </w:r>
      <w:proofErr w:type="spellEnd"/>
      <w:r>
        <w:rPr>
          <w:sz w:val="24"/>
          <w:szCs w:val="24"/>
        </w:rPr>
        <w:t xml:space="preserve"> des </w:t>
      </w:r>
      <w:proofErr w:type="spellStart"/>
      <w:r>
        <w:rPr>
          <w:sz w:val="24"/>
          <w:szCs w:val="24"/>
        </w:rPr>
        <w:t>Frontières</w:t>
      </w:r>
      <w:proofErr w:type="spellEnd"/>
    </w:p>
    <w:p w14:paraId="4A9F11A3" w14:textId="77777777" w:rsidR="0051295F" w:rsidRDefault="0051295F" w:rsidP="0051295F">
      <w:pPr>
        <w:jc w:val="both"/>
        <w:rPr>
          <w:sz w:val="24"/>
          <w:szCs w:val="24"/>
        </w:rPr>
      </w:pPr>
      <w:r>
        <w:rPr>
          <w:b/>
          <w:sz w:val="24"/>
          <w:szCs w:val="24"/>
        </w:rPr>
        <w:t>Acronym</w:t>
      </w:r>
      <w:r w:rsidRPr="00BB5836">
        <w:rPr>
          <w:sz w:val="24"/>
          <w:szCs w:val="24"/>
        </w:rPr>
        <w:t>: MEFRO</w:t>
      </w:r>
    </w:p>
    <w:p w14:paraId="53747327" w14:textId="77777777" w:rsidR="0051295F" w:rsidRPr="006736F7" w:rsidRDefault="0051295F" w:rsidP="0051295F">
      <w:pPr>
        <w:jc w:val="both"/>
        <w:rPr>
          <w:sz w:val="24"/>
          <w:szCs w:val="24"/>
          <w:lang w:val="en-US"/>
        </w:rPr>
      </w:pPr>
      <w:r w:rsidRPr="006736F7">
        <w:rPr>
          <w:b/>
          <w:sz w:val="24"/>
          <w:szCs w:val="24"/>
          <w:lang w:val="en-US"/>
        </w:rPr>
        <w:t>Reference number</w:t>
      </w:r>
      <w:r w:rsidRPr="006736F7">
        <w:rPr>
          <w:sz w:val="24"/>
          <w:szCs w:val="24"/>
          <w:lang w:val="en-US"/>
        </w:rPr>
        <w:t xml:space="preserve">: </w:t>
      </w:r>
      <w:r w:rsidRPr="006736F7">
        <w:rPr>
          <w:rFonts w:ascii="Arial" w:hAnsi="Arial" w:cs="Arial"/>
          <w:color w:val="000000"/>
          <w:lang w:val="en-US"/>
        </w:rPr>
        <w:t>562861-CITIZ-1-2015-1-FR-CITIZ-REMEM</w:t>
      </w:r>
    </w:p>
    <w:p w14:paraId="35729050" w14:textId="77777777" w:rsidR="0051295F" w:rsidRPr="00797EFF" w:rsidRDefault="0051295F" w:rsidP="0051295F">
      <w:pPr>
        <w:jc w:val="both"/>
        <w:rPr>
          <w:sz w:val="24"/>
          <w:szCs w:val="24"/>
        </w:rPr>
      </w:pPr>
      <w:r w:rsidRPr="00BB5836">
        <w:rPr>
          <w:b/>
          <w:sz w:val="24"/>
          <w:szCs w:val="24"/>
        </w:rPr>
        <w:t>Dedicated website</w:t>
      </w:r>
      <w:r w:rsidRPr="00BB5836">
        <w:rPr>
          <w:sz w:val="24"/>
          <w:szCs w:val="24"/>
        </w:rPr>
        <w:t xml:space="preserve">: </w:t>
      </w:r>
      <w:hyperlink r:id="rId13" w:history="1">
        <w:r w:rsidRPr="00BB5836">
          <w:rPr>
            <w:rStyle w:val="Lienhypertexte"/>
            <w:sz w:val="24"/>
            <w:szCs w:val="24"/>
          </w:rPr>
          <w:t>http://projetmefro.wixsite.com/mefro</w:t>
        </w:r>
      </w:hyperlink>
    </w:p>
    <w:p w14:paraId="07170B2F" w14:textId="77777777" w:rsidR="0051295F" w:rsidRDefault="0051295F" w:rsidP="0051295F">
      <w:pPr>
        <w:jc w:val="both"/>
        <w:rPr>
          <w:sz w:val="24"/>
          <w:szCs w:val="24"/>
          <w:lang w:val="es-ES"/>
        </w:rPr>
      </w:pPr>
      <w:r w:rsidRPr="006736F7">
        <w:rPr>
          <w:b/>
          <w:sz w:val="24"/>
          <w:szCs w:val="24"/>
          <w:lang w:val="es-ES"/>
        </w:rPr>
        <w:t xml:space="preserve">Project </w:t>
      </w:r>
      <w:proofErr w:type="spellStart"/>
      <w:r w:rsidRPr="006736F7">
        <w:rPr>
          <w:b/>
          <w:sz w:val="24"/>
          <w:szCs w:val="24"/>
          <w:lang w:val="es-ES"/>
        </w:rPr>
        <w:t>beneficiary</w:t>
      </w:r>
      <w:proofErr w:type="spellEnd"/>
      <w:r w:rsidRPr="006736F7">
        <w:rPr>
          <w:sz w:val="24"/>
          <w:szCs w:val="24"/>
          <w:lang w:val="es-ES"/>
        </w:rPr>
        <w:t xml:space="preserve">: </w:t>
      </w:r>
      <w:proofErr w:type="spellStart"/>
      <w:r w:rsidRPr="006736F7">
        <w:rPr>
          <w:sz w:val="24"/>
          <w:szCs w:val="24"/>
          <w:lang w:val="es-ES"/>
        </w:rPr>
        <w:t>Université</w:t>
      </w:r>
      <w:proofErr w:type="spellEnd"/>
      <w:r w:rsidRPr="006736F7">
        <w:rPr>
          <w:sz w:val="24"/>
          <w:szCs w:val="24"/>
          <w:lang w:val="es-ES"/>
        </w:rPr>
        <w:t xml:space="preserve"> de </w:t>
      </w:r>
      <w:proofErr w:type="spellStart"/>
      <w:r w:rsidRPr="006736F7">
        <w:rPr>
          <w:sz w:val="24"/>
          <w:szCs w:val="24"/>
          <w:lang w:val="es-ES"/>
        </w:rPr>
        <w:t>Perpignan</w:t>
      </w:r>
      <w:proofErr w:type="spellEnd"/>
      <w:r w:rsidRPr="006736F7">
        <w:rPr>
          <w:sz w:val="24"/>
          <w:szCs w:val="24"/>
          <w:lang w:val="es-ES"/>
        </w:rPr>
        <w:t xml:space="preserve"> </w:t>
      </w:r>
      <w:proofErr w:type="spellStart"/>
      <w:r w:rsidRPr="006736F7">
        <w:rPr>
          <w:sz w:val="24"/>
          <w:szCs w:val="24"/>
          <w:lang w:val="es-ES"/>
        </w:rPr>
        <w:t>Via</w:t>
      </w:r>
      <w:proofErr w:type="spellEnd"/>
      <w:r w:rsidRPr="006736F7">
        <w:rPr>
          <w:sz w:val="24"/>
          <w:szCs w:val="24"/>
          <w:lang w:val="es-ES"/>
        </w:rPr>
        <w:t xml:space="preserve"> </w:t>
      </w:r>
      <w:proofErr w:type="spellStart"/>
      <w:r w:rsidRPr="006736F7">
        <w:rPr>
          <w:sz w:val="24"/>
          <w:szCs w:val="24"/>
          <w:lang w:val="es-ES"/>
        </w:rPr>
        <w:t>Domitia</w:t>
      </w:r>
      <w:proofErr w:type="spellEnd"/>
      <w:r w:rsidRPr="006736F7">
        <w:rPr>
          <w:sz w:val="24"/>
          <w:szCs w:val="24"/>
          <w:lang w:val="es-ES"/>
        </w:rPr>
        <w:t xml:space="preserve"> U</w:t>
      </w:r>
      <w:r>
        <w:rPr>
          <w:sz w:val="24"/>
          <w:szCs w:val="24"/>
          <w:lang w:val="es-ES"/>
        </w:rPr>
        <w:t>PVD</w:t>
      </w:r>
    </w:p>
    <w:p w14:paraId="1A14AD71" w14:textId="77777777" w:rsidR="0051295F" w:rsidRDefault="0051295F" w:rsidP="0051295F">
      <w:pPr>
        <w:jc w:val="both"/>
        <w:rPr>
          <w:sz w:val="24"/>
          <w:szCs w:val="24"/>
          <w:lang w:val="es-ES"/>
        </w:rPr>
      </w:pPr>
      <w:r w:rsidRPr="006736F7">
        <w:rPr>
          <w:b/>
          <w:sz w:val="24"/>
          <w:szCs w:val="24"/>
          <w:lang w:val="es-ES"/>
        </w:rPr>
        <w:t xml:space="preserve">Project </w:t>
      </w:r>
      <w:proofErr w:type="spellStart"/>
      <w:r w:rsidRPr="006736F7">
        <w:rPr>
          <w:b/>
          <w:sz w:val="24"/>
          <w:szCs w:val="24"/>
          <w:lang w:val="es-ES"/>
        </w:rPr>
        <w:t>start</w:t>
      </w:r>
      <w:proofErr w:type="spellEnd"/>
      <w:r w:rsidRPr="006736F7">
        <w:rPr>
          <w:b/>
          <w:sz w:val="24"/>
          <w:szCs w:val="24"/>
          <w:lang w:val="es-ES"/>
        </w:rPr>
        <w:t xml:space="preserve"> date</w:t>
      </w:r>
      <w:r>
        <w:rPr>
          <w:sz w:val="24"/>
          <w:szCs w:val="24"/>
          <w:lang w:val="es-ES"/>
        </w:rPr>
        <w:t xml:space="preserve">: </w:t>
      </w:r>
      <w:proofErr w:type="spellStart"/>
      <w:r>
        <w:rPr>
          <w:sz w:val="24"/>
          <w:szCs w:val="24"/>
          <w:lang w:val="es-ES"/>
        </w:rPr>
        <w:t>October</w:t>
      </w:r>
      <w:proofErr w:type="spellEnd"/>
      <w:r>
        <w:rPr>
          <w:sz w:val="24"/>
          <w:szCs w:val="24"/>
          <w:lang w:val="es-ES"/>
        </w:rPr>
        <w:t xml:space="preserve"> 2015</w:t>
      </w:r>
    </w:p>
    <w:p w14:paraId="264E97B4" w14:textId="77777777" w:rsidR="0051295F" w:rsidRDefault="0051295F" w:rsidP="0051295F">
      <w:pPr>
        <w:jc w:val="both"/>
        <w:rPr>
          <w:sz w:val="24"/>
          <w:szCs w:val="24"/>
          <w:lang w:val="es-ES"/>
        </w:rPr>
      </w:pPr>
      <w:r w:rsidRPr="006736F7">
        <w:rPr>
          <w:b/>
          <w:sz w:val="24"/>
          <w:szCs w:val="24"/>
          <w:lang w:val="es-ES"/>
        </w:rPr>
        <w:t xml:space="preserve">Project </w:t>
      </w:r>
      <w:proofErr w:type="spellStart"/>
      <w:r w:rsidRPr="006736F7">
        <w:rPr>
          <w:b/>
          <w:sz w:val="24"/>
          <w:szCs w:val="24"/>
          <w:lang w:val="es-ES"/>
        </w:rPr>
        <w:t>end</w:t>
      </w:r>
      <w:proofErr w:type="spellEnd"/>
      <w:r w:rsidRPr="006736F7">
        <w:rPr>
          <w:b/>
          <w:sz w:val="24"/>
          <w:szCs w:val="24"/>
          <w:lang w:val="es-ES"/>
        </w:rPr>
        <w:t xml:space="preserve"> date</w:t>
      </w:r>
      <w:r>
        <w:rPr>
          <w:sz w:val="24"/>
          <w:szCs w:val="24"/>
          <w:lang w:val="es-ES"/>
        </w:rPr>
        <w:t xml:space="preserve">: </w:t>
      </w:r>
      <w:proofErr w:type="spellStart"/>
      <w:r>
        <w:rPr>
          <w:sz w:val="24"/>
          <w:szCs w:val="24"/>
          <w:lang w:val="es-ES"/>
        </w:rPr>
        <w:t>May</w:t>
      </w:r>
      <w:proofErr w:type="spellEnd"/>
      <w:r>
        <w:rPr>
          <w:sz w:val="24"/>
          <w:szCs w:val="24"/>
          <w:lang w:val="es-ES"/>
        </w:rPr>
        <w:t xml:space="preserve"> 2017</w:t>
      </w:r>
    </w:p>
    <w:p w14:paraId="301E8B17" w14:textId="77777777" w:rsidR="0051295F" w:rsidRDefault="0051295F" w:rsidP="0051295F">
      <w:pPr>
        <w:jc w:val="both"/>
        <w:rPr>
          <w:sz w:val="24"/>
          <w:szCs w:val="24"/>
          <w:lang w:val="es-ES"/>
        </w:rPr>
      </w:pPr>
      <w:proofErr w:type="spellStart"/>
      <w:r w:rsidRPr="006736F7">
        <w:rPr>
          <w:b/>
          <w:sz w:val="24"/>
          <w:szCs w:val="24"/>
          <w:lang w:val="es-ES"/>
        </w:rPr>
        <w:t>Venues</w:t>
      </w:r>
      <w:proofErr w:type="spellEnd"/>
      <w:r w:rsidRPr="006736F7">
        <w:rPr>
          <w:b/>
          <w:sz w:val="24"/>
          <w:szCs w:val="24"/>
          <w:lang w:val="es-ES"/>
        </w:rPr>
        <w:t xml:space="preserve"> of </w:t>
      </w:r>
      <w:proofErr w:type="spellStart"/>
      <w:r w:rsidRPr="006736F7">
        <w:rPr>
          <w:b/>
          <w:sz w:val="24"/>
          <w:szCs w:val="24"/>
          <w:lang w:val="es-ES"/>
        </w:rPr>
        <w:t>the</w:t>
      </w:r>
      <w:proofErr w:type="spellEnd"/>
      <w:r w:rsidRPr="006736F7">
        <w:rPr>
          <w:b/>
          <w:sz w:val="24"/>
          <w:szCs w:val="24"/>
          <w:lang w:val="es-ES"/>
        </w:rPr>
        <w:t xml:space="preserve"> </w:t>
      </w:r>
      <w:proofErr w:type="spellStart"/>
      <w:r w:rsidRPr="006736F7">
        <w:rPr>
          <w:b/>
          <w:sz w:val="24"/>
          <w:szCs w:val="24"/>
          <w:lang w:val="es-ES"/>
        </w:rPr>
        <w:t>activites</w:t>
      </w:r>
      <w:proofErr w:type="spellEnd"/>
      <w:r>
        <w:rPr>
          <w:sz w:val="24"/>
          <w:szCs w:val="24"/>
          <w:lang w:val="es-ES"/>
        </w:rPr>
        <w:t xml:space="preserve">: </w:t>
      </w:r>
    </w:p>
    <w:p w14:paraId="1ECABBC3" w14:textId="77777777" w:rsidR="0051295F" w:rsidRDefault="0051295F" w:rsidP="0051295F">
      <w:pPr>
        <w:jc w:val="both"/>
        <w:rPr>
          <w:sz w:val="24"/>
          <w:szCs w:val="24"/>
          <w:lang w:val="en-US"/>
        </w:rPr>
      </w:pPr>
      <w:proofErr w:type="spellStart"/>
      <w:r w:rsidRPr="006736F7">
        <w:rPr>
          <w:sz w:val="24"/>
          <w:szCs w:val="24"/>
          <w:lang w:val="en-US"/>
        </w:rPr>
        <w:t>Gernika</w:t>
      </w:r>
      <w:proofErr w:type="spellEnd"/>
      <w:r w:rsidRPr="006736F7">
        <w:rPr>
          <w:sz w:val="24"/>
          <w:szCs w:val="24"/>
          <w:lang w:val="en-US"/>
        </w:rPr>
        <w:t xml:space="preserve"> </w:t>
      </w:r>
      <w:r>
        <w:rPr>
          <w:sz w:val="24"/>
          <w:szCs w:val="24"/>
          <w:lang w:val="en-US"/>
        </w:rPr>
        <w:t>(</w:t>
      </w:r>
      <w:r w:rsidRPr="006736F7">
        <w:rPr>
          <w:sz w:val="24"/>
          <w:szCs w:val="24"/>
          <w:lang w:val="en-US"/>
        </w:rPr>
        <w:t>Spain</w:t>
      </w:r>
      <w:r>
        <w:rPr>
          <w:sz w:val="24"/>
          <w:szCs w:val="24"/>
          <w:lang w:val="en-US"/>
        </w:rPr>
        <w:t>)</w:t>
      </w:r>
      <w:r w:rsidRPr="006736F7">
        <w:rPr>
          <w:sz w:val="24"/>
          <w:szCs w:val="24"/>
          <w:lang w:val="en-US"/>
        </w:rPr>
        <w:t xml:space="preserve">, Tarragona </w:t>
      </w:r>
      <w:r>
        <w:rPr>
          <w:sz w:val="24"/>
          <w:szCs w:val="24"/>
          <w:lang w:val="en-US"/>
        </w:rPr>
        <w:t>(</w:t>
      </w:r>
      <w:r w:rsidRPr="006736F7">
        <w:rPr>
          <w:sz w:val="24"/>
          <w:szCs w:val="24"/>
          <w:lang w:val="en-US"/>
        </w:rPr>
        <w:t>Spain</w:t>
      </w:r>
      <w:r>
        <w:rPr>
          <w:sz w:val="24"/>
          <w:szCs w:val="24"/>
          <w:lang w:val="en-US"/>
        </w:rPr>
        <w:t>)</w:t>
      </w:r>
      <w:r w:rsidRPr="006736F7">
        <w:rPr>
          <w:sz w:val="24"/>
          <w:szCs w:val="24"/>
          <w:lang w:val="en-US"/>
        </w:rPr>
        <w:t>, B</w:t>
      </w:r>
      <w:r>
        <w:rPr>
          <w:sz w:val="24"/>
          <w:szCs w:val="24"/>
          <w:lang w:val="en-US"/>
        </w:rPr>
        <w:t xml:space="preserve">erlin (Germany), </w:t>
      </w:r>
      <w:proofErr w:type="spellStart"/>
      <w:r>
        <w:rPr>
          <w:sz w:val="24"/>
          <w:szCs w:val="24"/>
          <w:lang w:val="en-US"/>
        </w:rPr>
        <w:t>Girona</w:t>
      </w:r>
      <w:proofErr w:type="spellEnd"/>
      <w:r>
        <w:rPr>
          <w:sz w:val="24"/>
          <w:szCs w:val="24"/>
          <w:lang w:val="en-US"/>
        </w:rPr>
        <w:t xml:space="preserve"> / </w:t>
      </w:r>
      <w:proofErr w:type="spellStart"/>
      <w:r>
        <w:rPr>
          <w:sz w:val="24"/>
          <w:szCs w:val="24"/>
          <w:lang w:val="en-US"/>
        </w:rPr>
        <w:t>Portbou</w:t>
      </w:r>
      <w:proofErr w:type="spellEnd"/>
      <w:r>
        <w:rPr>
          <w:sz w:val="24"/>
          <w:szCs w:val="24"/>
          <w:lang w:val="en-US"/>
        </w:rPr>
        <w:t xml:space="preserve"> (Spain), Ljubljana (Slovenia), Grosseto (Italy), Tallinn (Estonia), Perpignan / </w:t>
      </w:r>
      <w:proofErr w:type="spellStart"/>
      <w:r>
        <w:rPr>
          <w:sz w:val="24"/>
          <w:szCs w:val="24"/>
          <w:lang w:val="en-US"/>
        </w:rPr>
        <w:t>Rivesaltes</w:t>
      </w:r>
      <w:proofErr w:type="spellEnd"/>
      <w:r>
        <w:rPr>
          <w:sz w:val="24"/>
          <w:szCs w:val="24"/>
          <w:lang w:val="en-US"/>
        </w:rPr>
        <w:t xml:space="preserve"> (France)</w:t>
      </w:r>
    </w:p>
    <w:p w14:paraId="6291E97A" w14:textId="77777777" w:rsidR="0051295F" w:rsidRPr="00875E11" w:rsidRDefault="0051295F" w:rsidP="0051295F">
      <w:pPr>
        <w:jc w:val="both"/>
        <w:rPr>
          <w:b/>
          <w:sz w:val="24"/>
          <w:szCs w:val="24"/>
          <w:lang w:val="en-US"/>
        </w:rPr>
      </w:pPr>
      <w:r w:rsidRPr="00875E11">
        <w:rPr>
          <w:b/>
          <w:sz w:val="24"/>
          <w:szCs w:val="24"/>
          <w:lang w:val="en-US"/>
        </w:rPr>
        <w:t xml:space="preserve">Participants: </w:t>
      </w:r>
    </w:p>
    <w:p w14:paraId="12B6CBA8" w14:textId="77777777" w:rsidR="0051295F" w:rsidRDefault="0051295F" w:rsidP="0051295F">
      <w:pPr>
        <w:jc w:val="both"/>
        <w:rPr>
          <w:sz w:val="24"/>
          <w:szCs w:val="24"/>
          <w:lang w:val="en-US"/>
        </w:rPr>
      </w:pPr>
      <w:r>
        <w:rPr>
          <w:sz w:val="24"/>
          <w:szCs w:val="24"/>
          <w:lang w:val="en-US"/>
        </w:rPr>
        <w:t xml:space="preserve">From 17 different countries: Spain, France, Italy, Germany, Slovenia, Croatia, Bosnia, Estonia, UK, Norway, USA, Finland, Sweden, Lithuania, Romania, Denmark, Netherlands </w:t>
      </w:r>
    </w:p>
    <w:p w14:paraId="09AFB9CF" w14:textId="77777777" w:rsidR="0051295F" w:rsidRDefault="0051295F" w:rsidP="0051295F">
      <w:pPr>
        <w:jc w:val="both"/>
        <w:rPr>
          <w:sz w:val="24"/>
          <w:szCs w:val="24"/>
          <w:lang w:val="en-US"/>
        </w:rPr>
      </w:pPr>
      <w:r>
        <w:rPr>
          <w:b/>
          <w:sz w:val="24"/>
          <w:szCs w:val="24"/>
          <w:lang w:val="en-US"/>
        </w:rPr>
        <w:t>Total number of participants:</w:t>
      </w:r>
      <w:r w:rsidRPr="00875E11">
        <w:rPr>
          <w:sz w:val="24"/>
          <w:szCs w:val="24"/>
          <w:lang w:val="en-US"/>
        </w:rPr>
        <w:t xml:space="preserve"> 451</w:t>
      </w:r>
    </w:p>
    <w:p w14:paraId="35780282" w14:textId="77777777" w:rsidR="0051295F" w:rsidRDefault="0051295F" w:rsidP="0051295F">
      <w:pPr>
        <w:rPr>
          <w:sz w:val="24"/>
          <w:szCs w:val="24"/>
          <w:lang w:val="en-US"/>
        </w:rPr>
      </w:pPr>
      <w:r>
        <w:rPr>
          <w:sz w:val="24"/>
          <w:szCs w:val="24"/>
          <w:lang w:val="en-US"/>
        </w:rPr>
        <w:br w:type="page"/>
      </w:r>
    </w:p>
    <w:p w14:paraId="5804F391" w14:textId="77777777" w:rsidR="0051295F" w:rsidRDefault="0051295F" w:rsidP="0051295F">
      <w:pPr>
        <w:pStyle w:val="Titre2"/>
        <w:rPr>
          <w:rFonts w:asciiTheme="minorHAnsi" w:eastAsiaTheme="minorHAnsi" w:hAnsiTheme="minorHAnsi" w:cstheme="minorBidi"/>
          <w:b w:val="0"/>
          <w:bCs w:val="0"/>
          <w:color w:val="auto"/>
          <w:sz w:val="24"/>
          <w:szCs w:val="24"/>
          <w:lang w:val="en-US"/>
        </w:rPr>
      </w:pPr>
    </w:p>
    <w:p w14:paraId="5100E04F" w14:textId="77777777" w:rsidR="0051295F" w:rsidRDefault="0051295F" w:rsidP="0051295F">
      <w:pPr>
        <w:pStyle w:val="Titre2"/>
        <w:rPr>
          <w:lang w:val="en-US"/>
        </w:rPr>
      </w:pPr>
      <w:bookmarkStart w:id="7" w:name="_Toc362730601"/>
      <w:bookmarkStart w:id="8" w:name="_Toc371093552"/>
      <w:r>
        <w:rPr>
          <w:lang w:val="en-US"/>
        </w:rPr>
        <w:t>Our Partners</w:t>
      </w:r>
      <w:bookmarkEnd w:id="7"/>
      <w:bookmarkEnd w:id="8"/>
      <w:r>
        <w:rPr>
          <w:lang w:val="en-US"/>
        </w:rPr>
        <w:t xml:space="preserve"> </w:t>
      </w:r>
    </w:p>
    <w:p w14:paraId="29AA205A" w14:textId="77777777" w:rsidR="0051295F" w:rsidRDefault="0051295F" w:rsidP="0051295F"/>
    <w:p w14:paraId="7EA7D483" w14:textId="77777777" w:rsidR="0051295F" w:rsidRDefault="0051295F" w:rsidP="0051295F">
      <w:r w:rsidRPr="00B03718">
        <w:rPr>
          <w:noProof/>
          <w:lang w:eastAsia="fr-FR"/>
        </w:rPr>
        <w:drawing>
          <wp:inline distT="0" distB="0" distL="0" distR="0" wp14:anchorId="4A51A153" wp14:editId="38A6CE09">
            <wp:extent cx="2069872" cy="1039495"/>
            <wp:effectExtent l="0" t="0" r="0" b="0"/>
            <wp:docPr id="46" name="Image 46" descr="Macintosh HD:Users:nicolasmarty:Desktop:Gross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acintosh HD:Users:nicolasmarty:Desktop:Grossett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061" cy="1039590"/>
                    </a:xfrm>
                    <a:prstGeom prst="rect">
                      <a:avLst/>
                    </a:prstGeom>
                    <a:noFill/>
                    <a:ln>
                      <a:noFill/>
                    </a:ln>
                  </pic:spPr>
                </pic:pic>
              </a:graphicData>
            </a:graphic>
          </wp:inline>
        </w:drawing>
      </w:r>
      <w:r>
        <w:t xml:space="preserve">      </w:t>
      </w:r>
      <w:r w:rsidRPr="00B03718">
        <w:rPr>
          <w:noProof/>
          <w:lang w:eastAsia="fr-FR"/>
        </w:rPr>
        <w:drawing>
          <wp:inline distT="0" distB="0" distL="0" distR="0" wp14:anchorId="723B03C9" wp14:editId="5D0D3206">
            <wp:extent cx="2449195" cy="700361"/>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9539" cy="700459"/>
                    </a:xfrm>
                    <a:prstGeom prst="rect">
                      <a:avLst/>
                    </a:prstGeom>
                    <a:noFill/>
                    <a:ln>
                      <a:noFill/>
                    </a:ln>
                  </pic:spPr>
                </pic:pic>
              </a:graphicData>
            </a:graphic>
          </wp:inline>
        </w:drawing>
      </w:r>
    </w:p>
    <w:p w14:paraId="0790B229" w14:textId="77777777" w:rsidR="0051295F" w:rsidRDefault="0051295F" w:rsidP="0051295F">
      <w:r w:rsidRPr="00B03718">
        <w:rPr>
          <w:noProof/>
          <w:lang w:eastAsia="fr-FR"/>
        </w:rPr>
        <w:drawing>
          <wp:inline distT="0" distB="0" distL="0" distR="0" wp14:anchorId="5E4501B2" wp14:editId="185EEAA0">
            <wp:extent cx="1044018" cy="709295"/>
            <wp:effectExtent l="0" t="0" r="0" b="0"/>
            <wp:docPr id="45" name="Image 45" descr="Macintosh HD:Users:nicolasmarty:Desktop:eu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acintosh HD:Users:nicolasmarty:Desktop:euro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4333" cy="709509"/>
                    </a:xfrm>
                    <a:prstGeom prst="rect">
                      <a:avLst/>
                    </a:prstGeom>
                    <a:noFill/>
                    <a:ln>
                      <a:noFill/>
                    </a:ln>
                  </pic:spPr>
                </pic:pic>
              </a:graphicData>
            </a:graphic>
          </wp:inline>
        </w:drawing>
      </w:r>
      <w:r>
        <w:t xml:space="preserve">                 </w:t>
      </w:r>
      <w:r w:rsidRPr="00B03718">
        <w:rPr>
          <w:noProof/>
          <w:lang w:eastAsia="fr-FR"/>
        </w:rPr>
        <w:drawing>
          <wp:inline distT="0" distB="0" distL="0" distR="0" wp14:anchorId="0C5BB141" wp14:editId="34ABB5C6">
            <wp:extent cx="3084195" cy="623902"/>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4195" cy="623902"/>
                    </a:xfrm>
                    <a:prstGeom prst="rect">
                      <a:avLst/>
                    </a:prstGeom>
                    <a:noFill/>
                    <a:ln>
                      <a:noFill/>
                    </a:ln>
                  </pic:spPr>
                </pic:pic>
              </a:graphicData>
            </a:graphic>
          </wp:inline>
        </w:drawing>
      </w:r>
    </w:p>
    <w:p w14:paraId="550F7914" w14:textId="77777777" w:rsidR="0051295F" w:rsidRPr="00B03718" w:rsidRDefault="0051295F" w:rsidP="0051295F">
      <w:r w:rsidRPr="00B03718">
        <w:rPr>
          <w:noProof/>
          <w:lang w:eastAsia="fr-FR"/>
        </w:rPr>
        <w:drawing>
          <wp:inline distT="0" distB="0" distL="0" distR="0" wp14:anchorId="3A693862" wp14:editId="71A4DE11">
            <wp:extent cx="1826895" cy="1040483"/>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9284" cy="1041844"/>
                    </a:xfrm>
                    <a:prstGeom prst="rect">
                      <a:avLst/>
                    </a:prstGeom>
                    <a:noFill/>
                    <a:ln>
                      <a:noFill/>
                    </a:ln>
                  </pic:spPr>
                </pic:pic>
              </a:graphicData>
            </a:graphic>
          </wp:inline>
        </w:drawing>
      </w:r>
      <w:r>
        <w:t xml:space="preserve">                   </w:t>
      </w:r>
      <w:r w:rsidRPr="00B03718">
        <w:rPr>
          <w:noProof/>
          <w:lang w:eastAsia="fr-FR"/>
        </w:rPr>
        <w:drawing>
          <wp:inline distT="0" distB="0" distL="0" distR="0" wp14:anchorId="5CE8238A" wp14:editId="50A85E97">
            <wp:extent cx="2567305" cy="1818870"/>
            <wp:effectExtent l="0" t="0" r="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7724" cy="1819167"/>
                    </a:xfrm>
                    <a:prstGeom prst="rect">
                      <a:avLst/>
                    </a:prstGeom>
                    <a:noFill/>
                    <a:ln>
                      <a:noFill/>
                    </a:ln>
                  </pic:spPr>
                </pic:pic>
              </a:graphicData>
            </a:graphic>
          </wp:inline>
        </w:drawing>
      </w:r>
    </w:p>
    <w:p w14:paraId="4DA4D838" w14:textId="77777777" w:rsidR="0051295F" w:rsidRDefault="0051295F" w:rsidP="0051295F">
      <w:pPr>
        <w:widowControl w:val="0"/>
        <w:autoSpaceDE w:val="0"/>
        <w:autoSpaceDN w:val="0"/>
        <w:adjustRightInd w:val="0"/>
        <w:rPr>
          <w:sz w:val="24"/>
          <w:szCs w:val="24"/>
          <w:lang w:val="en-US"/>
        </w:rPr>
      </w:pPr>
    </w:p>
    <w:p w14:paraId="4807C205" w14:textId="77777777" w:rsidR="0051295F" w:rsidRDefault="0051295F" w:rsidP="0051295F">
      <w:pPr>
        <w:widowControl w:val="0"/>
        <w:autoSpaceDE w:val="0"/>
        <w:autoSpaceDN w:val="0"/>
        <w:adjustRightInd w:val="0"/>
        <w:rPr>
          <w:sz w:val="24"/>
          <w:szCs w:val="24"/>
          <w:lang w:val="en-US"/>
        </w:rPr>
      </w:pPr>
      <w:r w:rsidRPr="00B03718">
        <w:rPr>
          <w:noProof/>
          <w:sz w:val="24"/>
          <w:szCs w:val="24"/>
          <w:lang w:eastAsia="fr-FR"/>
        </w:rPr>
        <w:drawing>
          <wp:inline distT="0" distB="0" distL="0" distR="0" wp14:anchorId="6641B18D" wp14:editId="0145613E">
            <wp:extent cx="1706540" cy="1166495"/>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7013" cy="1166818"/>
                    </a:xfrm>
                    <a:prstGeom prst="rect">
                      <a:avLst/>
                    </a:prstGeom>
                    <a:noFill/>
                    <a:ln>
                      <a:noFill/>
                    </a:ln>
                  </pic:spPr>
                </pic:pic>
              </a:graphicData>
            </a:graphic>
          </wp:inline>
        </w:drawing>
      </w:r>
      <w:r>
        <w:rPr>
          <w:sz w:val="24"/>
          <w:szCs w:val="24"/>
          <w:lang w:val="en-US"/>
        </w:rPr>
        <w:t xml:space="preserve">                        </w:t>
      </w:r>
      <w:r w:rsidRPr="00B03718">
        <w:rPr>
          <w:noProof/>
          <w:sz w:val="24"/>
          <w:szCs w:val="24"/>
          <w:lang w:eastAsia="fr-FR"/>
        </w:rPr>
        <w:drawing>
          <wp:inline distT="0" distB="0" distL="0" distR="0" wp14:anchorId="5DB03408" wp14:editId="4BC8ECB3">
            <wp:extent cx="2385695" cy="1617149"/>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6628" cy="1617781"/>
                    </a:xfrm>
                    <a:prstGeom prst="rect">
                      <a:avLst/>
                    </a:prstGeom>
                    <a:noFill/>
                    <a:ln>
                      <a:noFill/>
                    </a:ln>
                  </pic:spPr>
                </pic:pic>
              </a:graphicData>
            </a:graphic>
          </wp:inline>
        </w:drawing>
      </w:r>
    </w:p>
    <w:p w14:paraId="6CAB264F" w14:textId="77777777" w:rsidR="0051295F" w:rsidRDefault="0051295F" w:rsidP="0051295F">
      <w:pPr>
        <w:widowControl w:val="0"/>
        <w:autoSpaceDE w:val="0"/>
        <w:autoSpaceDN w:val="0"/>
        <w:adjustRightInd w:val="0"/>
        <w:rPr>
          <w:sz w:val="24"/>
          <w:szCs w:val="24"/>
          <w:lang w:val="en-US"/>
        </w:rPr>
      </w:pPr>
    </w:p>
    <w:p w14:paraId="7CE9A57F" w14:textId="77777777" w:rsidR="0051295F" w:rsidRDefault="0051295F" w:rsidP="0051295F">
      <w:pPr>
        <w:widowControl w:val="0"/>
        <w:autoSpaceDE w:val="0"/>
        <w:autoSpaceDN w:val="0"/>
        <w:adjustRightInd w:val="0"/>
        <w:rPr>
          <w:sz w:val="24"/>
          <w:szCs w:val="24"/>
          <w:lang w:val="en-US"/>
        </w:rPr>
      </w:pPr>
    </w:p>
    <w:p w14:paraId="2A7F02A2" w14:textId="77777777" w:rsidR="0051295F" w:rsidRDefault="0051295F" w:rsidP="0051295F">
      <w:pPr>
        <w:widowControl w:val="0"/>
        <w:autoSpaceDE w:val="0"/>
        <w:autoSpaceDN w:val="0"/>
        <w:adjustRightInd w:val="0"/>
        <w:jc w:val="center"/>
        <w:rPr>
          <w:sz w:val="24"/>
          <w:szCs w:val="24"/>
          <w:lang w:val="en-US"/>
        </w:rPr>
      </w:pPr>
      <w:r>
        <w:rPr>
          <w:noProof/>
          <w:sz w:val="24"/>
          <w:szCs w:val="24"/>
          <w:lang w:eastAsia="fr-FR"/>
        </w:rPr>
        <w:drawing>
          <wp:inline distT="0" distB="0" distL="0" distR="0" wp14:anchorId="762D7381" wp14:editId="48B50BF5">
            <wp:extent cx="2718338" cy="1014095"/>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8338" cy="1014095"/>
                    </a:xfrm>
                    <a:prstGeom prst="rect">
                      <a:avLst/>
                    </a:prstGeom>
                    <a:noFill/>
                    <a:ln>
                      <a:noFill/>
                    </a:ln>
                  </pic:spPr>
                </pic:pic>
              </a:graphicData>
            </a:graphic>
          </wp:inline>
        </w:drawing>
      </w:r>
    </w:p>
    <w:p w14:paraId="6594C050" w14:textId="77777777" w:rsidR="0051295F" w:rsidRDefault="0051295F" w:rsidP="0051295F">
      <w:pPr>
        <w:widowControl w:val="0"/>
        <w:autoSpaceDE w:val="0"/>
        <w:autoSpaceDN w:val="0"/>
        <w:adjustRightInd w:val="0"/>
        <w:rPr>
          <w:sz w:val="24"/>
          <w:szCs w:val="24"/>
          <w:lang w:val="en-US"/>
        </w:rPr>
      </w:pPr>
    </w:p>
    <w:p w14:paraId="16A2B780" w14:textId="77777777" w:rsidR="0051295F" w:rsidRDefault="0051295F" w:rsidP="0051295F">
      <w:pPr>
        <w:widowControl w:val="0"/>
        <w:autoSpaceDE w:val="0"/>
        <w:autoSpaceDN w:val="0"/>
        <w:adjustRightInd w:val="0"/>
        <w:rPr>
          <w:sz w:val="24"/>
          <w:szCs w:val="24"/>
          <w:lang w:val="en-US"/>
        </w:rPr>
      </w:pPr>
    </w:p>
    <w:p w14:paraId="7B665554" w14:textId="77777777" w:rsidR="0051295F" w:rsidRDefault="0051295F" w:rsidP="0051295F">
      <w:pPr>
        <w:widowControl w:val="0"/>
        <w:autoSpaceDE w:val="0"/>
        <w:autoSpaceDN w:val="0"/>
        <w:adjustRightInd w:val="0"/>
        <w:rPr>
          <w:sz w:val="24"/>
          <w:szCs w:val="24"/>
          <w:lang w:val="en-US"/>
        </w:rPr>
      </w:pPr>
    </w:p>
    <w:p w14:paraId="1FE481B0" w14:textId="77777777" w:rsidR="0051295F" w:rsidRPr="007C3A56" w:rsidRDefault="0051295F" w:rsidP="0051295F">
      <w:pPr>
        <w:widowControl w:val="0"/>
        <w:autoSpaceDE w:val="0"/>
        <w:autoSpaceDN w:val="0"/>
        <w:adjustRightInd w:val="0"/>
        <w:rPr>
          <w:rFonts w:ascii="Arial" w:hAnsi="Arial" w:cs="Arial"/>
        </w:rPr>
      </w:pPr>
      <w:r>
        <w:rPr>
          <w:sz w:val="24"/>
          <w:szCs w:val="24"/>
          <w:lang w:val="en-US"/>
        </w:rPr>
        <w:br w:type="page"/>
      </w:r>
    </w:p>
    <w:p w14:paraId="1C4FEE51" w14:textId="77777777" w:rsidR="0051295F" w:rsidRDefault="0051295F" w:rsidP="0051295F">
      <w:pPr>
        <w:pStyle w:val="Titre1"/>
        <w:jc w:val="center"/>
        <w:rPr>
          <w:lang w:val="en-US"/>
        </w:rPr>
      </w:pPr>
      <w:bookmarkStart w:id="9" w:name="_Toc362730602"/>
      <w:bookmarkStart w:id="10" w:name="_Toc371093553"/>
      <w:r w:rsidRPr="00D574A2">
        <w:rPr>
          <w:lang w:val="en-US"/>
        </w:rPr>
        <w:lastRenderedPageBreak/>
        <w:t>IMPLEMENTED WORK PROGRAMME</w:t>
      </w:r>
      <w:bookmarkEnd w:id="9"/>
      <w:bookmarkEnd w:id="10"/>
    </w:p>
    <w:p w14:paraId="417667CD" w14:textId="77777777" w:rsidR="0051295F" w:rsidRPr="00D574A2" w:rsidRDefault="0051295F" w:rsidP="0051295F">
      <w:pPr>
        <w:jc w:val="center"/>
        <w:rPr>
          <w:b/>
          <w:sz w:val="28"/>
          <w:szCs w:val="28"/>
          <w:lang w:val="en-US"/>
        </w:rPr>
      </w:pPr>
    </w:p>
    <w:p w14:paraId="7678FD29" w14:textId="77777777" w:rsidR="0051295F" w:rsidRPr="000818B1" w:rsidRDefault="0051295F" w:rsidP="0051295F">
      <w:pPr>
        <w:pStyle w:val="Titre2"/>
        <w:rPr>
          <w:lang w:val="en-US"/>
        </w:rPr>
      </w:pPr>
      <w:bookmarkStart w:id="11" w:name="_Toc362730603"/>
      <w:bookmarkStart w:id="12" w:name="_Toc371093554"/>
      <w:proofErr w:type="gramStart"/>
      <w:r w:rsidRPr="000818B1">
        <w:rPr>
          <w:lang w:val="en-US"/>
        </w:rPr>
        <w:t>Event #1.</w:t>
      </w:r>
      <w:proofErr w:type="gramEnd"/>
      <w:r w:rsidRPr="000818B1">
        <w:rPr>
          <w:lang w:val="en-US"/>
        </w:rPr>
        <w:t xml:space="preserve"> </w:t>
      </w:r>
      <w:proofErr w:type="spellStart"/>
      <w:r w:rsidRPr="00797EFF">
        <w:rPr>
          <w:lang w:val="en-US"/>
        </w:rPr>
        <w:t>Gernika</w:t>
      </w:r>
      <w:proofErr w:type="spellEnd"/>
      <w:r w:rsidRPr="000818B1">
        <w:rPr>
          <w:lang w:val="en-US"/>
        </w:rPr>
        <w:t xml:space="preserve"> 2015</w:t>
      </w:r>
      <w:r w:rsidRPr="0018366E">
        <w:rPr>
          <w:lang w:val="en-US"/>
        </w:rPr>
        <w:t>“</w:t>
      </w:r>
      <w:proofErr w:type="gramStart"/>
      <w:r w:rsidRPr="0018366E">
        <w:rPr>
          <w:lang w:val="en-US"/>
        </w:rPr>
        <w:t>Fall</w:t>
      </w:r>
      <w:proofErr w:type="gramEnd"/>
      <w:r w:rsidRPr="0018366E">
        <w:rPr>
          <w:lang w:val="en-US"/>
        </w:rPr>
        <w:t xml:space="preserve"> and Rise: the Reconstruction of Heritage after War”</w:t>
      </w:r>
      <w:bookmarkEnd w:id="11"/>
      <w:bookmarkEnd w:id="12"/>
    </w:p>
    <w:p w14:paraId="1A94F7FF" w14:textId="77777777" w:rsidR="0051295F" w:rsidRDefault="0051295F" w:rsidP="0051295F">
      <w:pPr>
        <w:jc w:val="both"/>
        <w:rPr>
          <w:b/>
          <w:sz w:val="24"/>
          <w:szCs w:val="24"/>
          <w:lang w:val="en-US"/>
        </w:rPr>
      </w:pPr>
    </w:p>
    <w:p w14:paraId="5FFAACE7" w14:textId="77777777" w:rsidR="0051295F" w:rsidRPr="000818B1" w:rsidRDefault="0051295F" w:rsidP="0051295F">
      <w:pPr>
        <w:jc w:val="both"/>
        <w:rPr>
          <w:sz w:val="24"/>
          <w:szCs w:val="24"/>
          <w:lang w:val="en-US"/>
        </w:rPr>
      </w:pPr>
      <w:r w:rsidRPr="000818B1">
        <w:rPr>
          <w:b/>
          <w:sz w:val="24"/>
          <w:szCs w:val="24"/>
          <w:lang w:val="en-US"/>
        </w:rPr>
        <w:t>Date:</w:t>
      </w:r>
      <w:r w:rsidRPr="000818B1">
        <w:rPr>
          <w:sz w:val="24"/>
          <w:szCs w:val="24"/>
          <w:lang w:val="en-US"/>
        </w:rPr>
        <w:t xml:space="preserve"> </w:t>
      </w:r>
      <w:r>
        <w:rPr>
          <w:sz w:val="24"/>
          <w:szCs w:val="24"/>
          <w:lang w:val="en-US"/>
        </w:rPr>
        <w:t>s</w:t>
      </w:r>
      <w:r w:rsidRPr="000818B1">
        <w:rPr>
          <w:sz w:val="24"/>
          <w:szCs w:val="24"/>
          <w:lang w:val="en-US"/>
        </w:rPr>
        <w:t>tart</w:t>
      </w:r>
      <w:r>
        <w:rPr>
          <w:sz w:val="24"/>
          <w:szCs w:val="24"/>
          <w:lang w:val="en-US"/>
        </w:rPr>
        <w:t xml:space="preserve"> - 01 O</w:t>
      </w:r>
      <w:r w:rsidRPr="000818B1">
        <w:rPr>
          <w:sz w:val="24"/>
          <w:szCs w:val="24"/>
          <w:lang w:val="en-US"/>
        </w:rPr>
        <w:t>ctober 2015, end</w:t>
      </w:r>
      <w:r>
        <w:rPr>
          <w:sz w:val="24"/>
          <w:szCs w:val="24"/>
          <w:lang w:val="en-US"/>
        </w:rPr>
        <w:t xml:space="preserve"> - 03 O</w:t>
      </w:r>
      <w:r w:rsidRPr="000818B1">
        <w:rPr>
          <w:sz w:val="24"/>
          <w:szCs w:val="24"/>
          <w:lang w:val="en-US"/>
        </w:rPr>
        <w:t>ctober 2015</w:t>
      </w:r>
    </w:p>
    <w:p w14:paraId="2EC80DC2" w14:textId="77777777" w:rsidR="0051295F" w:rsidRDefault="0051295F" w:rsidP="0051295F">
      <w:pPr>
        <w:jc w:val="both"/>
        <w:rPr>
          <w:sz w:val="24"/>
          <w:szCs w:val="24"/>
          <w:lang w:val="en-US"/>
        </w:rPr>
      </w:pPr>
      <w:r w:rsidRPr="000818B1">
        <w:rPr>
          <w:b/>
          <w:sz w:val="24"/>
          <w:szCs w:val="24"/>
          <w:lang w:val="en-US"/>
        </w:rPr>
        <w:t>Type of activity:</w:t>
      </w:r>
      <w:r>
        <w:rPr>
          <w:sz w:val="24"/>
          <w:szCs w:val="24"/>
          <w:lang w:val="en-US"/>
        </w:rPr>
        <w:t xml:space="preserve"> International seminar “Fall and Rise: the Reconstruction of Heritage after War” / </w:t>
      </w:r>
      <w:proofErr w:type="spellStart"/>
      <w:r w:rsidRPr="00823C93">
        <w:rPr>
          <w:sz w:val="24"/>
          <w:szCs w:val="24"/>
          <w:lang w:val="en-US"/>
        </w:rPr>
        <w:t>Caer</w:t>
      </w:r>
      <w:proofErr w:type="spellEnd"/>
      <w:r w:rsidRPr="00823C93">
        <w:rPr>
          <w:sz w:val="24"/>
          <w:szCs w:val="24"/>
          <w:lang w:val="en-US"/>
        </w:rPr>
        <w:t xml:space="preserve"> y </w:t>
      </w:r>
      <w:proofErr w:type="spellStart"/>
      <w:r w:rsidRPr="00823C93">
        <w:rPr>
          <w:sz w:val="24"/>
          <w:szCs w:val="24"/>
          <w:lang w:val="en-US"/>
        </w:rPr>
        <w:t>levantarse</w:t>
      </w:r>
      <w:proofErr w:type="spellEnd"/>
      <w:r w:rsidRPr="00823C93">
        <w:rPr>
          <w:sz w:val="24"/>
          <w:szCs w:val="24"/>
          <w:lang w:val="en-US"/>
        </w:rPr>
        <w:t xml:space="preserve">: la </w:t>
      </w:r>
      <w:proofErr w:type="spellStart"/>
      <w:r w:rsidRPr="00823C93">
        <w:rPr>
          <w:sz w:val="24"/>
          <w:szCs w:val="24"/>
          <w:lang w:val="en-US"/>
        </w:rPr>
        <w:t>reconstrucción</w:t>
      </w:r>
      <w:proofErr w:type="spellEnd"/>
      <w:r w:rsidRPr="00823C93">
        <w:rPr>
          <w:sz w:val="24"/>
          <w:szCs w:val="24"/>
          <w:lang w:val="en-US"/>
        </w:rPr>
        <w:t xml:space="preserve"> del </w:t>
      </w:r>
      <w:proofErr w:type="spellStart"/>
      <w:r w:rsidRPr="00823C93">
        <w:rPr>
          <w:sz w:val="24"/>
          <w:szCs w:val="24"/>
          <w:lang w:val="en-US"/>
        </w:rPr>
        <w:t>patrimonio</w:t>
      </w:r>
      <w:proofErr w:type="spellEnd"/>
      <w:r w:rsidRPr="00823C93">
        <w:rPr>
          <w:sz w:val="24"/>
          <w:szCs w:val="24"/>
          <w:lang w:val="en-US"/>
        </w:rPr>
        <w:t xml:space="preserve"> </w:t>
      </w:r>
      <w:proofErr w:type="spellStart"/>
      <w:r w:rsidRPr="00823C93">
        <w:rPr>
          <w:sz w:val="24"/>
          <w:szCs w:val="24"/>
          <w:lang w:val="en-US"/>
        </w:rPr>
        <w:t>después</w:t>
      </w:r>
      <w:proofErr w:type="spellEnd"/>
      <w:r w:rsidRPr="00823C93">
        <w:rPr>
          <w:sz w:val="24"/>
          <w:szCs w:val="24"/>
          <w:lang w:val="en-US"/>
        </w:rPr>
        <w:t xml:space="preserve"> de </w:t>
      </w:r>
      <w:proofErr w:type="spellStart"/>
      <w:r w:rsidRPr="00823C93">
        <w:rPr>
          <w:sz w:val="24"/>
          <w:szCs w:val="24"/>
          <w:lang w:val="en-US"/>
        </w:rPr>
        <w:t>una</w:t>
      </w:r>
      <w:proofErr w:type="spellEnd"/>
      <w:r w:rsidRPr="00823C93">
        <w:rPr>
          <w:sz w:val="24"/>
          <w:szCs w:val="24"/>
          <w:lang w:val="en-US"/>
        </w:rPr>
        <w:t xml:space="preserve"> </w:t>
      </w:r>
      <w:proofErr w:type="spellStart"/>
      <w:r w:rsidRPr="00823C93">
        <w:rPr>
          <w:sz w:val="24"/>
          <w:szCs w:val="24"/>
          <w:lang w:val="en-US"/>
        </w:rPr>
        <w:t>guerra</w:t>
      </w:r>
      <w:proofErr w:type="spellEnd"/>
      <w:r w:rsidRPr="00823C93">
        <w:rPr>
          <w:sz w:val="24"/>
          <w:szCs w:val="24"/>
          <w:lang w:val="en-US"/>
        </w:rPr>
        <w:t xml:space="preserve"> / </w:t>
      </w:r>
      <w:proofErr w:type="spellStart"/>
      <w:r w:rsidRPr="00823C93">
        <w:rPr>
          <w:sz w:val="24"/>
          <w:szCs w:val="24"/>
          <w:lang w:val="en-US"/>
        </w:rPr>
        <w:t>Tomber</w:t>
      </w:r>
      <w:proofErr w:type="spellEnd"/>
      <w:r w:rsidRPr="00823C93">
        <w:rPr>
          <w:sz w:val="24"/>
          <w:szCs w:val="24"/>
          <w:lang w:val="en-US"/>
        </w:rPr>
        <w:t xml:space="preserve"> et se </w:t>
      </w:r>
      <w:proofErr w:type="spellStart"/>
      <w:proofErr w:type="gramStart"/>
      <w:r w:rsidRPr="00823C93">
        <w:rPr>
          <w:sz w:val="24"/>
          <w:szCs w:val="24"/>
          <w:lang w:val="en-US"/>
        </w:rPr>
        <w:t>relever</w:t>
      </w:r>
      <w:proofErr w:type="spellEnd"/>
      <w:r w:rsidRPr="00823C93">
        <w:rPr>
          <w:sz w:val="24"/>
          <w:szCs w:val="24"/>
          <w:lang w:val="en-US"/>
        </w:rPr>
        <w:t> :</w:t>
      </w:r>
      <w:proofErr w:type="gramEnd"/>
      <w:r w:rsidRPr="00823C93">
        <w:rPr>
          <w:sz w:val="24"/>
          <w:szCs w:val="24"/>
          <w:lang w:val="en-US"/>
        </w:rPr>
        <w:t xml:space="preserve"> la reconstruction du </w:t>
      </w:r>
      <w:proofErr w:type="spellStart"/>
      <w:r w:rsidRPr="00823C93">
        <w:rPr>
          <w:sz w:val="24"/>
          <w:szCs w:val="24"/>
          <w:lang w:val="en-US"/>
        </w:rPr>
        <w:t>patrimoine</w:t>
      </w:r>
      <w:proofErr w:type="spellEnd"/>
      <w:r w:rsidRPr="00823C93">
        <w:rPr>
          <w:sz w:val="24"/>
          <w:szCs w:val="24"/>
          <w:lang w:val="en-US"/>
        </w:rPr>
        <w:t xml:space="preserve"> après </w:t>
      </w:r>
      <w:proofErr w:type="spellStart"/>
      <w:r w:rsidRPr="00823C93">
        <w:rPr>
          <w:sz w:val="24"/>
          <w:szCs w:val="24"/>
          <w:lang w:val="en-US"/>
        </w:rPr>
        <w:t>une</w:t>
      </w:r>
      <w:proofErr w:type="spellEnd"/>
      <w:r w:rsidRPr="00823C93">
        <w:rPr>
          <w:sz w:val="24"/>
          <w:szCs w:val="24"/>
          <w:lang w:val="en-US"/>
        </w:rPr>
        <w:t xml:space="preserve"> guerre</w:t>
      </w:r>
    </w:p>
    <w:p w14:paraId="4BC49E46" w14:textId="77777777" w:rsidR="0051295F" w:rsidRDefault="0051295F" w:rsidP="0051295F">
      <w:pPr>
        <w:jc w:val="both"/>
        <w:rPr>
          <w:sz w:val="24"/>
          <w:szCs w:val="24"/>
          <w:lang w:val="en-US"/>
        </w:rPr>
      </w:pPr>
      <w:r w:rsidRPr="000818B1">
        <w:rPr>
          <w:b/>
          <w:sz w:val="24"/>
          <w:szCs w:val="24"/>
          <w:lang w:val="en-US"/>
        </w:rPr>
        <w:t>Venue of the activity:</w:t>
      </w:r>
      <w:r>
        <w:rPr>
          <w:sz w:val="24"/>
          <w:szCs w:val="24"/>
          <w:lang w:val="en-US"/>
        </w:rPr>
        <w:t xml:space="preserve"> </w:t>
      </w:r>
      <w:proofErr w:type="spellStart"/>
      <w:r>
        <w:rPr>
          <w:sz w:val="24"/>
          <w:szCs w:val="24"/>
          <w:lang w:val="en-US"/>
        </w:rPr>
        <w:t>Gernika</w:t>
      </w:r>
      <w:proofErr w:type="spellEnd"/>
      <w:r>
        <w:rPr>
          <w:sz w:val="24"/>
          <w:szCs w:val="24"/>
          <w:lang w:val="en-US"/>
        </w:rPr>
        <w:t>, Spain</w:t>
      </w:r>
    </w:p>
    <w:p w14:paraId="50F8B241" w14:textId="77777777" w:rsidR="0051295F" w:rsidRPr="000818B1" w:rsidRDefault="0051295F" w:rsidP="0051295F">
      <w:pPr>
        <w:jc w:val="both"/>
        <w:rPr>
          <w:sz w:val="24"/>
          <w:szCs w:val="24"/>
          <w:lang w:val="en-US"/>
        </w:rPr>
      </w:pPr>
      <w:r w:rsidRPr="000818B1">
        <w:rPr>
          <w:b/>
          <w:sz w:val="24"/>
          <w:szCs w:val="24"/>
          <w:lang w:val="en-US"/>
        </w:rPr>
        <w:t>Number of participants:</w:t>
      </w:r>
      <w:r w:rsidRPr="000818B1">
        <w:rPr>
          <w:sz w:val="24"/>
          <w:szCs w:val="24"/>
          <w:lang w:val="en-US"/>
        </w:rPr>
        <w:t xml:space="preserve"> 54</w:t>
      </w:r>
    </w:p>
    <w:p w14:paraId="6FDB44BF" w14:textId="77777777" w:rsidR="0051295F" w:rsidRPr="000818B1" w:rsidRDefault="0051295F" w:rsidP="0051295F">
      <w:pPr>
        <w:jc w:val="both"/>
        <w:rPr>
          <w:sz w:val="24"/>
          <w:szCs w:val="24"/>
          <w:lang w:val="en-US"/>
        </w:rPr>
      </w:pPr>
      <w:r w:rsidRPr="000818B1">
        <w:rPr>
          <w:b/>
          <w:sz w:val="24"/>
          <w:szCs w:val="24"/>
          <w:lang w:val="en-US"/>
        </w:rPr>
        <w:t>Nationalities represented:</w:t>
      </w:r>
      <w:r w:rsidRPr="000818B1">
        <w:rPr>
          <w:sz w:val="24"/>
          <w:szCs w:val="24"/>
          <w:lang w:val="en-US"/>
        </w:rPr>
        <w:t xml:space="preserve"> 7</w:t>
      </w:r>
    </w:p>
    <w:p w14:paraId="49E94B1F" w14:textId="77777777" w:rsidR="0051295F" w:rsidRDefault="0051295F" w:rsidP="0051295F">
      <w:pPr>
        <w:jc w:val="both"/>
        <w:rPr>
          <w:sz w:val="24"/>
          <w:szCs w:val="24"/>
          <w:lang w:val="es-ES"/>
        </w:rPr>
      </w:pPr>
      <w:proofErr w:type="spellStart"/>
      <w:r>
        <w:rPr>
          <w:b/>
          <w:sz w:val="24"/>
          <w:szCs w:val="24"/>
          <w:lang w:val="es-ES"/>
        </w:rPr>
        <w:t>Organized</w:t>
      </w:r>
      <w:proofErr w:type="spellEnd"/>
      <w:r w:rsidRPr="000818B1">
        <w:rPr>
          <w:b/>
          <w:sz w:val="24"/>
          <w:szCs w:val="24"/>
          <w:lang w:val="es-ES"/>
        </w:rPr>
        <w:t xml:space="preserve"> </w:t>
      </w:r>
      <w:proofErr w:type="spellStart"/>
      <w:r w:rsidRPr="000818B1">
        <w:rPr>
          <w:b/>
          <w:sz w:val="24"/>
          <w:szCs w:val="24"/>
          <w:lang w:val="es-ES"/>
        </w:rPr>
        <w:t>by</w:t>
      </w:r>
      <w:proofErr w:type="spellEnd"/>
      <w:r w:rsidRPr="000818B1">
        <w:rPr>
          <w:b/>
          <w:sz w:val="24"/>
          <w:szCs w:val="24"/>
          <w:lang w:val="es-ES"/>
        </w:rPr>
        <w:t xml:space="preserve">: </w:t>
      </w:r>
      <w:r w:rsidRPr="000818B1">
        <w:rPr>
          <w:sz w:val="24"/>
          <w:szCs w:val="24"/>
          <w:lang w:val="es-ES"/>
        </w:rPr>
        <w:t xml:space="preserve">Fundación Museo de la Paz de </w:t>
      </w:r>
      <w:proofErr w:type="spellStart"/>
      <w:r w:rsidRPr="000818B1">
        <w:rPr>
          <w:sz w:val="24"/>
          <w:szCs w:val="24"/>
          <w:lang w:val="es-ES"/>
        </w:rPr>
        <w:t>Gernika</w:t>
      </w:r>
      <w:proofErr w:type="spellEnd"/>
      <w:r w:rsidRPr="000818B1">
        <w:rPr>
          <w:sz w:val="24"/>
          <w:szCs w:val="24"/>
          <w:lang w:val="es-ES"/>
        </w:rPr>
        <w:t> </w:t>
      </w:r>
      <w:r>
        <w:rPr>
          <w:sz w:val="24"/>
          <w:szCs w:val="24"/>
          <w:lang w:val="es-ES"/>
        </w:rPr>
        <w:t>in</w:t>
      </w:r>
      <w:r w:rsidRPr="000818B1">
        <w:rPr>
          <w:sz w:val="24"/>
          <w:szCs w:val="24"/>
          <w:lang w:val="es-ES"/>
        </w:rPr>
        <w:t xml:space="preserve"> </w:t>
      </w:r>
      <w:proofErr w:type="spellStart"/>
      <w:r w:rsidRPr="000818B1">
        <w:rPr>
          <w:sz w:val="24"/>
          <w:szCs w:val="24"/>
          <w:lang w:val="es-ES"/>
        </w:rPr>
        <w:t>collaboration</w:t>
      </w:r>
      <w:proofErr w:type="spellEnd"/>
      <w:r w:rsidRPr="000818B1">
        <w:rPr>
          <w:sz w:val="24"/>
          <w:szCs w:val="24"/>
          <w:lang w:val="es-ES"/>
        </w:rPr>
        <w:t xml:space="preserve"> </w:t>
      </w:r>
      <w:proofErr w:type="spellStart"/>
      <w:r>
        <w:rPr>
          <w:sz w:val="24"/>
          <w:szCs w:val="24"/>
          <w:lang w:val="es-ES"/>
        </w:rPr>
        <w:t>with</w:t>
      </w:r>
      <w:proofErr w:type="spellEnd"/>
      <w:r w:rsidRPr="000818B1">
        <w:rPr>
          <w:sz w:val="24"/>
          <w:szCs w:val="24"/>
          <w:lang w:val="es-ES"/>
        </w:rPr>
        <w:t xml:space="preserve"> Centro de Documentación s</w:t>
      </w:r>
      <w:r>
        <w:rPr>
          <w:sz w:val="24"/>
          <w:szCs w:val="24"/>
          <w:lang w:val="es-ES"/>
        </w:rPr>
        <w:t xml:space="preserve">obre el Bombardeo de </w:t>
      </w:r>
      <w:proofErr w:type="spellStart"/>
      <w:r>
        <w:rPr>
          <w:sz w:val="24"/>
          <w:szCs w:val="24"/>
          <w:lang w:val="es-ES"/>
        </w:rPr>
        <w:t>Gernika</w:t>
      </w:r>
      <w:proofErr w:type="spellEnd"/>
      <w:r>
        <w:rPr>
          <w:sz w:val="24"/>
          <w:szCs w:val="24"/>
          <w:lang w:val="es-ES"/>
        </w:rPr>
        <w:t xml:space="preserve">, </w:t>
      </w:r>
      <w:proofErr w:type="spellStart"/>
      <w:r>
        <w:rPr>
          <w:sz w:val="24"/>
          <w:szCs w:val="24"/>
          <w:lang w:val="es-ES"/>
        </w:rPr>
        <w:t>University</w:t>
      </w:r>
      <w:proofErr w:type="spellEnd"/>
      <w:r>
        <w:rPr>
          <w:sz w:val="24"/>
          <w:szCs w:val="24"/>
          <w:lang w:val="es-ES"/>
        </w:rPr>
        <w:t xml:space="preserve"> of </w:t>
      </w:r>
      <w:proofErr w:type="spellStart"/>
      <w:r>
        <w:rPr>
          <w:sz w:val="24"/>
          <w:szCs w:val="24"/>
          <w:lang w:val="es-ES"/>
        </w:rPr>
        <w:t>Perpignan</w:t>
      </w:r>
      <w:proofErr w:type="spellEnd"/>
      <w:r>
        <w:rPr>
          <w:sz w:val="24"/>
          <w:szCs w:val="24"/>
          <w:lang w:val="es-ES"/>
        </w:rPr>
        <w:t xml:space="preserve"> and EUROM, </w:t>
      </w:r>
      <w:proofErr w:type="spellStart"/>
      <w:r>
        <w:rPr>
          <w:sz w:val="24"/>
          <w:szCs w:val="24"/>
          <w:lang w:val="es-ES"/>
        </w:rPr>
        <w:t>supported</w:t>
      </w:r>
      <w:proofErr w:type="spellEnd"/>
      <w:r>
        <w:rPr>
          <w:sz w:val="24"/>
          <w:szCs w:val="24"/>
          <w:lang w:val="es-ES"/>
        </w:rPr>
        <w:t xml:space="preserve"> </w:t>
      </w:r>
      <w:proofErr w:type="spellStart"/>
      <w:r>
        <w:rPr>
          <w:sz w:val="24"/>
          <w:szCs w:val="24"/>
          <w:lang w:val="es-ES"/>
        </w:rPr>
        <w:t>by</w:t>
      </w:r>
      <w:proofErr w:type="spellEnd"/>
      <w:r w:rsidRPr="000818B1">
        <w:rPr>
          <w:sz w:val="24"/>
          <w:szCs w:val="24"/>
          <w:lang w:val="es-ES"/>
        </w:rPr>
        <w:t xml:space="preserve"> Secretaría General para la Paz y la Convivencia del Gobierno Vasco. </w:t>
      </w:r>
    </w:p>
    <w:p w14:paraId="15F3C84B" w14:textId="77777777" w:rsidR="0051295F" w:rsidRPr="00D574A2" w:rsidRDefault="0051295F" w:rsidP="0051295F">
      <w:pPr>
        <w:jc w:val="both"/>
        <w:rPr>
          <w:sz w:val="24"/>
          <w:szCs w:val="24"/>
        </w:rPr>
      </w:pPr>
      <w:r w:rsidRPr="00D574A2">
        <w:rPr>
          <w:b/>
          <w:sz w:val="24"/>
          <w:szCs w:val="24"/>
        </w:rPr>
        <w:t>Contact:</w:t>
      </w:r>
      <w:r w:rsidRPr="00D574A2">
        <w:rPr>
          <w:sz w:val="24"/>
          <w:szCs w:val="24"/>
        </w:rPr>
        <w:t xml:space="preserve"> </w:t>
      </w:r>
      <w:proofErr w:type="spellStart"/>
      <w:r w:rsidRPr="00D574A2">
        <w:rPr>
          <w:sz w:val="24"/>
          <w:szCs w:val="24"/>
        </w:rPr>
        <w:t>Iratxe</w:t>
      </w:r>
      <w:proofErr w:type="spellEnd"/>
      <w:r w:rsidRPr="00D574A2">
        <w:rPr>
          <w:sz w:val="24"/>
          <w:szCs w:val="24"/>
        </w:rPr>
        <w:t xml:space="preserve"> </w:t>
      </w:r>
      <w:proofErr w:type="spellStart"/>
      <w:r w:rsidRPr="00D574A2">
        <w:rPr>
          <w:sz w:val="24"/>
          <w:szCs w:val="24"/>
        </w:rPr>
        <w:t>Momoitio</w:t>
      </w:r>
      <w:proofErr w:type="spellEnd"/>
      <w:r w:rsidRPr="00D574A2">
        <w:rPr>
          <w:sz w:val="24"/>
          <w:szCs w:val="24"/>
        </w:rPr>
        <w:t xml:space="preserve">, </w:t>
      </w:r>
      <w:hyperlink r:id="rId23" w:history="1">
        <w:r w:rsidRPr="009D20A7">
          <w:rPr>
            <w:rStyle w:val="Lienhypertexte"/>
            <w:sz w:val="24"/>
            <w:szCs w:val="24"/>
          </w:rPr>
          <w:t>zuzendaritza.museoa@gernika-lumo.net</w:t>
        </w:r>
      </w:hyperlink>
    </w:p>
    <w:p w14:paraId="4457AB87" w14:textId="77777777" w:rsidR="0051295F" w:rsidRPr="00BB5836" w:rsidRDefault="0051295F" w:rsidP="0051295F">
      <w:pPr>
        <w:pStyle w:val="Titre3"/>
        <w:rPr>
          <w:lang w:val="en-US"/>
        </w:rPr>
      </w:pPr>
      <w:bookmarkStart w:id="13" w:name="_Toc362730604"/>
      <w:r w:rsidRPr="00BB5836">
        <w:rPr>
          <w:lang w:val="en-US"/>
        </w:rPr>
        <w:t>Content / Description:</w:t>
      </w:r>
      <w:bookmarkEnd w:id="13"/>
      <w:r w:rsidRPr="00BB5836">
        <w:rPr>
          <w:lang w:val="en-US"/>
        </w:rPr>
        <w:t xml:space="preserve"> </w:t>
      </w:r>
    </w:p>
    <w:p w14:paraId="725C426A" w14:textId="77777777" w:rsidR="0051295F" w:rsidRPr="00C55B7F" w:rsidRDefault="0051295F" w:rsidP="0051295F">
      <w:pPr>
        <w:jc w:val="both"/>
        <w:rPr>
          <w:b/>
          <w:sz w:val="24"/>
          <w:szCs w:val="24"/>
          <w:lang w:val="en-US"/>
        </w:rPr>
      </w:pPr>
      <w:r w:rsidRPr="00C55B7F">
        <w:rPr>
          <w:b/>
          <w:sz w:val="24"/>
          <w:szCs w:val="24"/>
          <w:lang w:val="en-US"/>
        </w:rPr>
        <w:t>EN</w:t>
      </w:r>
    </w:p>
    <w:p w14:paraId="586CDDAF" w14:textId="77777777" w:rsidR="0051295F" w:rsidRDefault="0051295F" w:rsidP="0051295F">
      <w:pPr>
        <w:jc w:val="both"/>
        <w:rPr>
          <w:sz w:val="24"/>
          <w:szCs w:val="24"/>
          <w:lang w:val="en-US"/>
        </w:rPr>
      </w:pPr>
      <w:r w:rsidRPr="007E530D">
        <w:rPr>
          <w:sz w:val="24"/>
          <w:szCs w:val="24"/>
          <w:lang w:val="en-US"/>
        </w:rPr>
        <w:t>After wars, countries often resort to their cultural heritage to guide the reconstruction process that follows. Two fundamental dynamics motivate this interest: one is the desire to repair, restore and recover what was lost</w:t>
      </w:r>
      <w:r>
        <w:rPr>
          <w:sz w:val="24"/>
          <w:szCs w:val="24"/>
          <w:lang w:val="en-US"/>
        </w:rPr>
        <w:t xml:space="preserve"> in the destruction and</w:t>
      </w:r>
      <w:r w:rsidRPr="007E530D">
        <w:rPr>
          <w:sz w:val="24"/>
          <w:szCs w:val="24"/>
          <w:lang w:val="en-US"/>
        </w:rPr>
        <w:t xml:space="preserve"> the other </w:t>
      </w:r>
      <w:r>
        <w:rPr>
          <w:sz w:val="24"/>
          <w:szCs w:val="24"/>
          <w:lang w:val="en-US"/>
        </w:rPr>
        <w:t xml:space="preserve">arises from a selection of what is to be maintained, rebuilt or simply forgotten. </w:t>
      </w:r>
      <w:r w:rsidRPr="007E530D">
        <w:rPr>
          <w:sz w:val="24"/>
          <w:szCs w:val="24"/>
          <w:lang w:val="en-US"/>
        </w:rPr>
        <w:t xml:space="preserve">Both processes involve choices about reconstructing and reinterpreting the past to build a new </w:t>
      </w:r>
      <w:r>
        <w:rPr>
          <w:sz w:val="24"/>
          <w:szCs w:val="24"/>
          <w:lang w:val="en-US"/>
        </w:rPr>
        <w:t>hi</w:t>
      </w:r>
      <w:r w:rsidRPr="007E530D">
        <w:rPr>
          <w:sz w:val="24"/>
          <w:szCs w:val="24"/>
          <w:lang w:val="en-US"/>
        </w:rPr>
        <w:t xml:space="preserve">story. </w:t>
      </w:r>
    </w:p>
    <w:p w14:paraId="6381621B" w14:textId="77777777" w:rsidR="0051295F" w:rsidRPr="007D5441" w:rsidRDefault="0051295F" w:rsidP="0051295F">
      <w:pPr>
        <w:autoSpaceDE w:val="0"/>
        <w:autoSpaceDN w:val="0"/>
        <w:adjustRightInd w:val="0"/>
        <w:jc w:val="both"/>
        <w:rPr>
          <w:sz w:val="24"/>
          <w:szCs w:val="24"/>
          <w:lang w:val="en-US"/>
        </w:rPr>
      </w:pPr>
      <w:r w:rsidRPr="007D5441">
        <w:rPr>
          <w:sz w:val="24"/>
          <w:szCs w:val="24"/>
        </w:rPr>
        <w:t xml:space="preserve">How can we rebuild a new society that has been devastated by war? How are people capable of rebuilding themselves after the greatest disasters ever experienced? And in this reconstruction, what is there of old and what is new? How can we live with this difficult memory? The bleak landscape after the Spanish Civil War, World War II and other, more recent, wars (the Balkans war, </w:t>
      </w:r>
      <w:proofErr w:type="spellStart"/>
      <w:r w:rsidRPr="007D5441">
        <w:rPr>
          <w:sz w:val="24"/>
          <w:szCs w:val="24"/>
        </w:rPr>
        <w:t>etc</w:t>
      </w:r>
      <w:proofErr w:type="spellEnd"/>
      <w:r w:rsidRPr="007D5441">
        <w:rPr>
          <w:sz w:val="24"/>
          <w:szCs w:val="24"/>
        </w:rPr>
        <w:t xml:space="preserve">) left us with a view not only of fields of death and misery but also of a superhuman effort to redo the undone. In the case of Europe, more than 80% of </w:t>
      </w:r>
      <w:proofErr w:type="spellStart"/>
      <w:r w:rsidRPr="007D5441">
        <w:rPr>
          <w:sz w:val="24"/>
          <w:szCs w:val="24"/>
        </w:rPr>
        <w:t>Gernika</w:t>
      </w:r>
      <w:proofErr w:type="spellEnd"/>
      <w:r w:rsidRPr="007D5441">
        <w:rPr>
          <w:sz w:val="24"/>
          <w:szCs w:val="24"/>
        </w:rPr>
        <w:t xml:space="preserve"> was bombed and razed, 90% of households in Warsaw were destroyed; only 27% of households were adequate for living in Budapest in 1945; 40% of German households had disappeared and the same happened with 30% of British and 20% of French. Between Paris and the sea there were no bridges over the Seine and only one remained intact across the Rhine. National economies were stagnant or depressed in almost all countries involved in wars – and their fight was finally not to defeat the enemy but to build new societies that could leave the war behind. </w:t>
      </w:r>
      <w:r w:rsidRPr="007D5441">
        <w:rPr>
          <w:sz w:val="24"/>
          <w:szCs w:val="24"/>
          <w:lang w:val="en-US"/>
        </w:rPr>
        <w:t>This international seminar aimed to highlight these gray – and often unknown -</w:t>
      </w:r>
      <w:r>
        <w:rPr>
          <w:sz w:val="24"/>
          <w:szCs w:val="24"/>
          <w:lang w:val="en-US"/>
        </w:rPr>
        <w:t xml:space="preserve"> episodes of rebuilding villages, </w:t>
      </w:r>
      <w:r w:rsidRPr="007D5441">
        <w:rPr>
          <w:sz w:val="24"/>
          <w:szCs w:val="24"/>
          <w:lang w:val="en-US"/>
        </w:rPr>
        <w:t>cities and their heritage after endless years of war.</w:t>
      </w:r>
    </w:p>
    <w:p w14:paraId="759D9659" w14:textId="77777777" w:rsidR="0051295F" w:rsidRDefault="0051295F" w:rsidP="0051295F">
      <w:pPr>
        <w:jc w:val="both"/>
        <w:rPr>
          <w:b/>
          <w:sz w:val="24"/>
          <w:szCs w:val="24"/>
        </w:rPr>
      </w:pPr>
    </w:p>
    <w:p w14:paraId="399DCDCB" w14:textId="77777777" w:rsidR="0051295F" w:rsidRPr="00BB5836" w:rsidRDefault="0051295F" w:rsidP="0051295F">
      <w:pPr>
        <w:jc w:val="both"/>
        <w:rPr>
          <w:b/>
          <w:sz w:val="24"/>
          <w:szCs w:val="24"/>
        </w:rPr>
      </w:pPr>
      <w:r w:rsidRPr="00BB5836">
        <w:rPr>
          <w:b/>
          <w:sz w:val="24"/>
          <w:szCs w:val="24"/>
        </w:rPr>
        <w:t>FR</w:t>
      </w:r>
    </w:p>
    <w:p w14:paraId="75ECA927" w14:textId="77777777" w:rsidR="0051295F" w:rsidRDefault="0051295F" w:rsidP="0051295F">
      <w:pPr>
        <w:jc w:val="both"/>
        <w:rPr>
          <w:sz w:val="24"/>
          <w:szCs w:val="24"/>
        </w:rPr>
      </w:pPr>
      <w:r w:rsidRPr="006C68D0">
        <w:rPr>
          <w:sz w:val="24"/>
          <w:szCs w:val="24"/>
        </w:rPr>
        <w:t>Ap</w:t>
      </w:r>
      <w:r>
        <w:rPr>
          <w:sz w:val="24"/>
          <w:szCs w:val="24"/>
        </w:rPr>
        <w:t xml:space="preserve">rès </w:t>
      </w:r>
      <w:proofErr w:type="spellStart"/>
      <w:r>
        <w:rPr>
          <w:sz w:val="24"/>
          <w:szCs w:val="24"/>
        </w:rPr>
        <w:t>une</w:t>
      </w:r>
      <w:proofErr w:type="spellEnd"/>
      <w:r>
        <w:rPr>
          <w:sz w:val="24"/>
          <w:szCs w:val="24"/>
        </w:rPr>
        <w:t xml:space="preserve"> guerre, on a </w:t>
      </w:r>
      <w:proofErr w:type="spellStart"/>
      <w:r>
        <w:rPr>
          <w:sz w:val="24"/>
          <w:szCs w:val="24"/>
        </w:rPr>
        <w:t>recours</w:t>
      </w:r>
      <w:proofErr w:type="spellEnd"/>
      <w:r>
        <w:rPr>
          <w:sz w:val="24"/>
          <w:szCs w:val="24"/>
        </w:rPr>
        <w:t xml:space="preserve"> au </w:t>
      </w:r>
      <w:proofErr w:type="spellStart"/>
      <w:r w:rsidRPr="006C68D0">
        <w:rPr>
          <w:sz w:val="24"/>
          <w:szCs w:val="24"/>
        </w:rPr>
        <w:t>patrimoi</w:t>
      </w:r>
      <w:r>
        <w:rPr>
          <w:sz w:val="24"/>
          <w:szCs w:val="24"/>
        </w:rPr>
        <w:t>ne</w:t>
      </w:r>
      <w:proofErr w:type="spellEnd"/>
      <w:r>
        <w:rPr>
          <w:sz w:val="24"/>
          <w:szCs w:val="24"/>
        </w:rPr>
        <w:t xml:space="preserve"> </w:t>
      </w:r>
      <w:proofErr w:type="spellStart"/>
      <w:r>
        <w:rPr>
          <w:sz w:val="24"/>
          <w:szCs w:val="24"/>
        </w:rPr>
        <w:t>culturel</w:t>
      </w:r>
      <w:proofErr w:type="spellEnd"/>
      <w:r>
        <w:rPr>
          <w:sz w:val="24"/>
          <w:szCs w:val="24"/>
        </w:rPr>
        <w:t xml:space="preserve"> pour </w:t>
      </w:r>
      <w:proofErr w:type="spellStart"/>
      <w:r>
        <w:rPr>
          <w:sz w:val="24"/>
          <w:szCs w:val="24"/>
        </w:rPr>
        <w:t>qu’il</w:t>
      </w:r>
      <w:proofErr w:type="spellEnd"/>
      <w:r>
        <w:rPr>
          <w:sz w:val="24"/>
          <w:szCs w:val="24"/>
        </w:rPr>
        <w:t xml:space="preserve"> guide le </w:t>
      </w:r>
      <w:proofErr w:type="spellStart"/>
      <w:r w:rsidRPr="006C68D0">
        <w:rPr>
          <w:sz w:val="24"/>
          <w:szCs w:val="24"/>
        </w:rPr>
        <w:t>proces</w:t>
      </w:r>
      <w:r>
        <w:rPr>
          <w:sz w:val="24"/>
          <w:szCs w:val="24"/>
        </w:rPr>
        <w:t>sus</w:t>
      </w:r>
      <w:proofErr w:type="spellEnd"/>
      <w:r>
        <w:rPr>
          <w:sz w:val="24"/>
          <w:szCs w:val="24"/>
        </w:rPr>
        <w:t xml:space="preserve"> de reconstruction qui suit. </w:t>
      </w:r>
      <w:proofErr w:type="spellStart"/>
      <w:r>
        <w:rPr>
          <w:sz w:val="24"/>
          <w:szCs w:val="24"/>
        </w:rPr>
        <w:t>Deux</w:t>
      </w:r>
      <w:proofErr w:type="spellEnd"/>
      <w:r>
        <w:rPr>
          <w:sz w:val="24"/>
          <w:szCs w:val="24"/>
        </w:rPr>
        <w:t xml:space="preserve"> </w:t>
      </w:r>
      <w:proofErr w:type="spellStart"/>
      <w:r>
        <w:rPr>
          <w:sz w:val="24"/>
          <w:szCs w:val="24"/>
        </w:rPr>
        <w:t>dynamiques</w:t>
      </w:r>
      <w:proofErr w:type="spellEnd"/>
      <w:r>
        <w:rPr>
          <w:sz w:val="24"/>
          <w:szCs w:val="24"/>
        </w:rPr>
        <w:t xml:space="preserve"> </w:t>
      </w:r>
      <w:proofErr w:type="spellStart"/>
      <w:r>
        <w:rPr>
          <w:sz w:val="24"/>
          <w:szCs w:val="24"/>
        </w:rPr>
        <w:t>fondamentales</w:t>
      </w:r>
      <w:proofErr w:type="spellEnd"/>
      <w:r>
        <w:rPr>
          <w:sz w:val="24"/>
          <w:szCs w:val="24"/>
        </w:rPr>
        <w:t xml:space="preserve"> </w:t>
      </w:r>
      <w:proofErr w:type="spellStart"/>
      <w:r w:rsidRPr="006C68D0">
        <w:rPr>
          <w:sz w:val="24"/>
          <w:szCs w:val="24"/>
        </w:rPr>
        <w:t>sont</w:t>
      </w:r>
      <w:proofErr w:type="spellEnd"/>
      <w:r w:rsidRPr="006C68D0">
        <w:rPr>
          <w:sz w:val="24"/>
          <w:szCs w:val="24"/>
        </w:rPr>
        <w:t xml:space="preserve"> à </w:t>
      </w:r>
      <w:proofErr w:type="spellStart"/>
      <w:r w:rsidRPr="006C68D0">
        <w:rPr>
          <w:sz w:val="24"/>
          <w:szCs w:val="24"/>
        </w:rPr>
        <w:t>l’ori</w:t>
      </w:r>
      <w:r>
        <w:rPr>
          <w:sz w:val="24"/>
          <w:szCs w:val="24"/>
        </w:rPr>
        <w:t>gine</w:t>
      </w:r>
      <w:proofErr w:type="spellEnd"/>
      <w:r>
        <w:rPr>
          <w:sz w:val="24"/>
          <w:szCs w:val="24"/>
        </w:rPr>
        <w:t xml:space="preserve"> de </w:t>
      </w:r>
      <w:proofErr w:type="spellStart"/>
      <w:r>
        <w:rPr>
          <w:sz w:val="24"/>
          <w:szCs w:val="24"/>
        </w:rPr>
        <w:t>cet</w:t>
      </w:r>
      <w:proofErr w:type="spellEnd"/>
      <w:r>
        <w:rPr>
          <w:sz w:val="24"/>
          <w:szCs w:val="24"/>
        </w:rPr>
        <w:t xml:space="preserve"> </w:t>
      </w:r>
      <w:proofErr w:type="spellStart"/>
      <w:proofErr w:type="gramStart"/>
      <w:r>
        <w:rPr>
          <w:sz w:val="24"/>
          <w:szCs w:val="24"/>
        </w:rPr>
        <w:t>intérêt</w:t>
      </w:r>
      <w:proofErr w:type="spellEnd"/>
      <w:r>
        <w:rPr>
          <w:sz w:val="24"/>
          <w:szCs w:val="24"/>
        </w:rPr>
        <w:t xml:space="preserve"> :</w:t>
      </w:r>
      <w:proofErr w:type="gramEnd"/>
      <w:r>
        <w:rPr>
          <w:sz w:val="24"/>
          <w:szCs w:val="24"/>
        </w:rPr>
        <w:t xml:space="preserve"> </w:t>
      </w:r>
      <w:proofErr w:type="spellStart"/>
      <w:r>
        <w:rPr>
          <w:sz w:val="24"/>
          <w:szCs w:val="24"/>
        </w:rPr>
        <w:t>l’une</w:t>
      </w:r>
      <w:proofErr w:type="spellEnd"/>
      <w:r>
        <w:rPr>
          <w:sz w:val="24"/>
          <w:szCs w:val="24"/>
        </w:rPr>
        <w:t xml:space="preserve">, le </w:t>
      </w:r>
      <w:proofErr w:type="spellStart"/>
      <w:r w:rsidRPr="006C68D0">
        <w:rPr>
          <w:sz w:val="24"/>
          <w:szCs w:val="24"/>
        </w:rPr>
        <w:t>désir</w:t>
      </w:r>
      <w:proofErr w:type="spellEnd"/>
      <w:r w:rsidRPr="006C68D0">
        <w:rPr>
          <w:sz w:val="24"/>
          <w:szCs w:val="24"/>
        </w:rPr>
        <w:t xml:space="preserve"> de </w:t>
      </w:r>
      <w:proofErr w:type="spellStart"/>
      <w:r>
        <w:rPr>
          <w:sz w:val="24"/>
          <w:szCs w:val="24"/>
        </w:rPr>
        <w:t>réparer</w:t>
      </w:r>
      <w:proofErr w:type="spellEnd"/>
      <w:r>
        <w:rPr>
          <w:sz w:val="24"/>
          <w:szCs w:val="24"/>
        </w:rPr>
        <w:t xml:space="preserve">, </w:t>
      </w:r>
      <w:proofErr w:type="spellStart"/>
      <w:r>
        <w:rPr>
          <w:sz w:val="24"/>
          <w:szCs w:val="24"/>
        </w:rPr>
        <w:t>restaurer</w:t>
      </w:r>
      <w:proofErr w:type="spellEnd"/>
      <w:r>
        <w:rPr>
          <w:sz w:val="24"/>
          <w:szCs w:val="24"/>
        </w:rPr>
        <w:t xml:space="preserve"> et </w:t>
      </w:r>
      <w:proofErr w:type="spellStart"/>
      <w:r>
        <w:rPr>
          <w:sz w:val="24"/>
          <w:szCs w:val="24"/>
        </w:rPr>
        <w:t>récupérer</w:t>
      </w:r>
      <w:proofErr w:type="spellEnd"/>
      <w:r>
        <w:rPr>
          <w:sz w:val="24"/>
          <w:szCs w:val="24"/>
        </w:rPr>
        <w:t xml:space="preserve"> </w:t>
      </w:r>
      <w:proofErr w:type="spellStart"/>
      <w:r w:rsidRPr="006C68D0">
        <w:rPr>
          <w:sz w:val="24"/>
          <w:szCs w:val="24"/>
        </w:rPr>
        <w:t>ce</w:t>
      </w:r>
      <w:proofErr w:type="spellEnd"/>
      <w:r w:rsidRPr="006C68D0">
        <w:rPr>
          <w:sz w:val="24"/>
          <w:szCs w:val="24"/>
        </w:rPr>
        <w:t xml:space="preserve"> qui a </w:t>
      </w:r>
      <w:proofErr w:type="spellStart"/>
      <w:r w:rsidRPr="006C68D0">
        <w:rPr>
          <w:sz w:val="24"/>
          <w:szCs w:val="24"/>
        </w:rPr>
        <w:t>été</w:t>
      </w:r>
      <w:proofErr w:type="spellEnd"/>
      <w:r w:rsidRPr="006C68D0">
        <w:rPr>
          <w:sz w:val="24"/>
          <w:szCs w:val="24"/>
        </w:rPr>
        <w:t xml:space="preserve"> </w:t>
      </w:r>
      <w:proofErr w:type="spellStart"/>
      <w:r>
        <w:rPr>
          <w:sz w:val="24"/>
          <w:szCs w:val="24"/>
        </w:rPr>
        <w:t>perdu</w:t>
      </w:r>
      <w:proofErr w:type="spellEnd"/>
      <w:r>
        <w:rPr>
          <w:sz w:val="24"/>
          <w:szCs w:val="24"/>
        </w:rPr>
        <w:t xml:space="preserve"> à cause de la </w:t>
      </w:r>
      <w:r w:rsidRPr="006C68D0">
        <w:rPr>
          <w:sz w:val="24"/>
          <w:szCs w:val="24"/>
        </w:rPr>
        <w:t>destru</w:t>
      </w:r>
      <w:r>
        <w:rPr>
          <w:sz w:val="24"/>
          <w:szCs w:val="24"/>
        </w:rPr>
        <w:t xml:space="preserve">ction ; </w:t>
      </w:r>
      <w:proofErr w:type="spellStart"/>
      <w:r>
        <w:rPr>
          <w:sz w:val="24"/>
          <w:szCs w:val="24"/>
        </w:rPr>
        <w:t>l’autre</w:t>
      </w:r>
      <w:proofErr w:type="spellEnd"/>
      <w:r>
        <w:rPr>
          <w:sz w:val="24"/>
          <w:szCs w:val="24"/>
        </w:rPr>
        <w:t xml:space="preserve">, </w:t>
      </w:r>
      <w:proofErr w:type="spellStart"/>
      <w:r>
        <w:rPr>
          <w:sz w:val="24"/>
          <w:szCs w:val="24"/>
        </w:rPr>
        <w:t>procéder</w:t>
      </w:r>
      <w:proofErr w:type="spellEnd"/>
      <w:r>
        <w:rPr>
          <w:sz w:val="24"/>
          <w:szCs w:val="24"/>
        </w:rPr>
        <w:t xml:space="preserve"> à </w:t>
      </w:r>
      <w:proofErr w:type="spellStart"/>
      <w:r>
        <w:rPr>
          <w:sz w:val="24"/>
          <w:szCs w:val="24"/>
        </w:rPr>
        <w:t>une</w:t>
      </w:r>
      <w:proofErr w:type="spellEnd"/>
      <w:r>
        <w:rPr>
          <w:sz w:val="24"/>
          <w:szCs w:val="24"/>
        </w:rPr>
        <w:t xml:space="preserve"> </w:t>
      </w:r>
      <w:proofErr w:type="spellStart"/>
      <w:r w:rsidRPr="006C68D0">
        <w:rPr>
          <w:sz w:val="24"/>
          <w:szCs w:val="24"/>
        </w:rPr>
        <w:t>sé</w:t>
      </w:r>
      <w:r>
        <w:rPr>
          <w:sz w:val="24"/>
          <w:szCs w:val="24"/>
        </w:rPr>
        <w:t>lection</w:t>
      </w:r>
      <w:proofErr w:type="spellEnd"/>
      <w:r>
        <w:rPr>
          <w:sz w:val="24"/>
          <w:szCs w:val="24"/>
        </w:rPr>
        <w:t xml:space="preserve"> de </w:t>
      </w:r>
      <w:proofErr w:type="spellStart"/>
      <w:r>
        <w:rPr>
          <w:sz w:val="24"/>
          <w:szCs w:val="24"/>
        </w:rPr>
        <w:t>ce</w:t>
      </w:r>
      <w:proofErr w:type="spellEnd"/>
      <w:r>
        <w:rPr>
          <w:sz w:val="24"/>
          <w:szCs w:val="24"/>
        </w:rPr>
        <w:t xml:space="preserve"> </w:t>
      </w:r>
      <w:proofErr w:type="spellStart"/>
      <w:r>
        <w:rPr>
          <w:sz w:val="24"/>
          <w:szCs w:val="24"/>
        </w:rPr>
        <w:t>que</w:t>
      </w:r>
      <w:proofErr w:type="spellEnd"/>
      <w:r>
        <w:rPr>
          <w:sz w:val="24"/>
          <w:szCs w:val="24"/>
        </w:rPr>
        <w:t xml:space="preserve"> </w:t>
      </w:r>
      <w:proofErr w:type="spellStart"/>
      <w:r>
        <w:rPr>
          <w:sz w:val="24"/>
          <w:szCs w:val="24"/>
        </w:rPr>
        <w:t>l’on</w:t>
      </w:r>
      <w:proofErr w:type="spellEnd"/>
      <w:r>
        <w:rPr>
          <w:sz w:val="24"/>
          <w:szCs w:val="24"/>
        </w:rPr>
        <w:t xml:space="preserve"> </w:t>
      </w:r>
      <w:proofErr w:type="spellStart"/>
      <w:r>
        <w:rPr>
          <w:sz w:val="24"/>
          <w:szCs w:val="24"/>
        </w:rPr>
        <w:t>souhaite</w:t>
      </w:r>
      <w:proofErr w:type="spellEnd"/>
      <w:r>
        <w:rPr>
          <w:sz w:val="24"/>
          <w:szCs w:val="24"/>
        </w:rPr>
        <w:t xml:space="preserve"> </w:t>
      </w:r>
      <w:proofErr w:type="spellStart"/>
      <w:r w:rsidRPr="006C68D0">
        <w:rPr>
          <w:sz w:val="24"/>
          <w:szCs w:val="24"/>
        </w:rPr>
        <w:t>mainte</w:t>
      </w:r>
      <w:r>
        <w:rPr>
          <w:sz w:val="24"/>
          <w:szCs w:val="24"/>
        </w:rPr>
        <w:t>nir</w:t>
      </w:r>
      <w:proofErr w:type="spellEnd"/>
      <w:r>
        <w:rPr>
          <w:sz w:val="24"/>
          <w:szCs w:val="24"/>
        </w:rPr>
        <w:t xml:space="preserve">, </w:t>
      </w:r>
      <w:proofErr w:type="spellStart"/>
      <w:r>
        <w:rPr>
          <w:sz w:val="24"/>
          <w:szCs w:val="24"/>
        </w:rPr>
        <w:t>reconstruire</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simplement</w:t>
      </w:r>
      <w:proofErr w:type="spellEnd"/>
      <w:r>
        <w:rPr>
          <w:sz w:val="24"/>
          <w:szCs w:val="24"/>
        </w:rPr>
        <w:t xml:space="preserve"> </w:t>
      </w:r>
      <w:proofErr w:type="spellStart"/>
      <w:r w:rsidRPr="006C68D0">
        <w:rPr>
          <w:sz w:val="24"/>
          <w:szCs w:val="24"/>
        </w:rPr>
        <w:t>oublier</w:t>
      </w:r>
      <w:proofErr w:type="spellEnd"/>
      <w:r>
        <w:rPr>
          <w:sz w:val="24"/>
          <w:szCs w:val="24"/>
        </w:rPr>
        <w:t xml:space="preserve">. Les </w:t>
      </w:r>
      <w:proofErr w:type="spellStart"/>
      <w:r>
        <w:rPr>
          <w:sz w:val="24"/>
          <w:szCs w:val="24"/>
        </w:rPr>
        <w:t>deux</w:t>
      </w:r>
      <w:proofErr w:type="spellEnd"/>
      <w:r>
        <w:rPr>
          <w:sz w:val="24"/>
          <w:szCs w:val="24"/>
        </w:rPr>
        <w:t xml:space="preserve"> </w:t>
      </w:r>
      <w:proofErr w:type="spellStart"/>
      <w:r>
        <w:rPr>
          <w:sz w:val="24"/>
          <w:szCs w:val="24"/>
        </w:rPr>
        <w:t>processus</w:t>
      </w:r>
      <w:proofErr w:type="spellEnd"/>
      <w:r>
        <w:rPr>
          <w:sz w:val="24"/>
          <w:szCs w:val="24"/>
        </w:rPr>
        <w:t xml:space="preserve"> </w:t>
      </w:r>
      <w:proofErr w:type="spellStart"/>
      <w:r>
        <w:rPr>
          <w:sz w:val="24"/>
          <w:szCs w:val="24"/>
        </w:rPr>
        <w:t>impliquent</w:t>
      </w:r>
      <w:proofErr w:type="spellEnd"/>
      <w:r>
        <w:rPr>
          <w:sz w:val="24"/>
          <w:szCs w:val="24"/>
        </w:rPr>
        <w:t xml:space="preserve"> des </w:t>
      </w:r>
      <w:proofErr w:type="spellStart"/>
      <w:r>
        <w:rPr>
          <w:sz w:val="24"/>
          <w:szCs w:val="24"/>
        </w:rPr>
        <w:t>choix</w:t>
      </w:r>
      <w:proofErr w:type="spellEnd"/>
      <w:r>
        <w:rPr>
          <w:sz w:val="24"/>
          <w:szCs w:val="24"/>
        </w:rPr>
        <w:t xml:space="preserve"> </w:t>
      </w:r>
      <w:proofErr w:type="spellStart"/>
      <w:r>
        <w:rPr>
          <w:sz w:val="24"/>
          <w:szCs w:val="24"/>
        </w:rPr>
        <w:t>sur</w:t>
      </w:r>
      <w:proofErr w:type="spellEnd"/>
      <w:r>
        <w:rPr>
          <w:sz w:val="24"/>
          <w:szCs w:val="24"/>
        </w:rPr>
        <w:t xml:space="preserve"> </w:t>
      </w:r>
      <w:proofErr w:type="spellStart"/>
      <w:proofErr w:type="gramStart"/>
      <w:r>
        <w:rPr>
          <w:sz w:val="24"/>
          <w:szCs w:val="24"/>
        </w:rPr>
        <w:t>ce</w:t>
      </w:r>
      <w:proofErr w:type="spellEnd"/>
      <w:proofErr w:type="gramEnd"/>
      <w:r>
        <w:rPr>
          <w:sz w:val="24"/>
          <w:szCs w:val="24"/>
        </w:rPr>
        <w:t xml:space="preserve"> </w:t>
      </w:r>
      <w:proofErr w:type="spellStart"/>
      <w:r>
        <w:rPr>
          <w:sz w:val="24"/>
          <w:szCs w:val="24"/>
        </w:rPr>
        <w:t>qu’il</w:t>
      </w:r>
      <w:proofErr w:type="spellEnd"/>
      <w:r>
        <w:rPr>
          <w:sz w:val="24"/>
          <w:szCs w:val="24"/>
        </w:rPr>
        <w:t xml:space="preserve"> </w:t>
      </w:r>
      <w:proofErr w:type="spellStart"/>
      <w:r>
        <w:rPr>
          <w:sz w:val="24"/>
          <w:szCs w:val="24"/>
        </w:rPr>
        <w:t>faut</w:t>
      </w:r>
      <w:proofErr w:type="spellEnd"/>
      <w:r>
        <w:rPr>
          <w:sz w:val="24"/>
          <w:szCs w:val="24"/>
        </w:rPr>
        <w:t xml:space="preserve"> </w:t>
      </w:r>
      <w:proofErr w:type="spellStart"/>
      <w:r w:rsidRPr="006C68D0">
        <w:rPr>
          <w:sz w:val="24"/>
          <w:szCs w:val="24"/>
        </w:rPr>
        <w:t>reconstruire</w:t>
      </w:r>
      <w:proofErr w:type="spellEnd"/>
      <w:r w:rsidRPr="006C68D0">
        <w:rPr>
          <w:sz w:val="24"/>
          <w:szCs w:val="24"/>
        </w:rPr>
        <w:t xml:space="preserve"> </w:t>
      </w:r>
      <w:r>
        <w:rPr>
          <w:sz w:val="24"/>
          <w:szCs w:val="24"/>
        </w:rPr>
        <w:t xml:space="preserve">et </w:t>
      </w:r>
      <w:proofErr w:type="spellStart"/>
      <w:r>
        <w:rPr>
          <w:sz w:val="24"/>
          <w:szCs w:val="24"/>
        </w:rPr>
        <w:t>comporte</w:t>
      </w:r>
      <w:proofErr w:type="spellEnd"/>
      <w:r>
        <w:rPr>
          <w:sz w:val="24"/>
          <w:szCs w:val="24"/>
        </w:rPr>
        <w:t xml:space="preserve"> la </w:t>
      </w:r>
      <w:proofErr w:type="spellStart"/>
      <w:r>
        <w:rPr>
          <w:sz w:val="24"/>
          <w:szCs w:val="24"/>
        </w:rPr>
        <w:t>réinterprétation</w:t>
      </w:r>
      <w:proofErr w:type="spellEnd"/>
      <w:r>
        <w:rPr>
          <w:sz w:val="24"/>
          <w:szCs w:val="24"/>
        </w:rPr>
        <w:t xml:space="preserve"> </w:t>
      </w:r>
      <w:r w:rsidRPr="006C68D0">
        <w:rPr>
          <w:sz w:val="24"/>
          <w:szCs w:val="24"/>
        </w:rPr>
        <w:t xml:space="preserve">du passé pour </w:t>
      </w:r>
      <w:proofErr w:type="spellStart"/>
      <w:r>
        <w:rPr>
          <w:sz w:val="24"/>
          <w:szCs w:val="24"/>
        </w:rPr>
        <w:t>construire</w:t>
      </w:r>
      <w:proofErr w:type="spellEnd"/>
      <w:r>
        <w:rPr>
          <w:sz w:val="24"/>
          <w:szCs w:val="24"/>
        </w:rPr>
        <w:t xml:space="preserve"> </w:t>
      </w:r>
      <w:proofErr w:type="spellStart"/>
      <w:r>
        <w:rPr>
          <w:sz w:val="24"/>
          <w:szCs w:val="24"/>
        </w:rPr>
        <w:t>une</w:t>
      </w:r>
      <w:proofErr w:type="spellEnd"/>
      <w:r>
        <w:rPr>
          <w:sz w:val="24"/>
          <w:szCs w:val="24"/>
        </w:rPr>
        <w:t xml:space="preserve"> nouvelle histoire. </w:t>
      </w:r>
    </w:p>
    <w:p w14:paraId="13223727" w14:textId="77777777" w:rsidR="0051295F" w:rsidRPr="00FF5FA7" w:rsidRDefault="0051295F" w:rsidP="0051295F">
      <w:pPr>
        <w:jc w:val="both"/>
        <w:rPr>
          <w:sz w:val="24"/>
          <w:szCs w:val="24"/>
        </w:rPr>
      </w:pPr>
      <w:r w:rsidRPr="006C68D0">
        <w:rPr>
          <w:sz w:val="24"/>
          <w:szCs w:val="24"/>
        </w:rPr>
        <w:t>C</w:t>
      </w:r>
      <w:r>
        <w:rPr>
          <w:sz w:val="24"/>
          <w:szCs w:val="24"/>
        </w:rPr>
        <w:t xml:space="preserve">omment </w:t>
      </w:r>
      <w:proofErr w:type="spellStart"/>
      <w:r>
        <w:rPr>
          <w:sz w:val="24"/>
          <w:szCs w:val="24"/>
        </w:rPr>
        <w:t>peut</w:t>
      </w:r>
      <w:proofErr w:type="spellEnd"/>
      <w:r>
        <w:rPr>
          <w:sz w:val="24"/>
          <w:szCs w:val="24"/>
        </w:rPr>
        <w:t xml:space="preserve">-on </w:t>
      </w:r>
      <w:proofErr w:type="spellStart"/>
      <w:r>
        <w:rPr>
          <w:sz w:val="24"/>
          <w:szCs w:val="24"/>
        </w:rPr>
        <w:t>reconstruire</w:t>
      </w:r>
      <w:proofErr w:type="spellEnd"/>
      <w:r>
        <w:rPr>
          <w:sz w:val="24"/>
          <w:szCs w:val="24"/>
        </w:rPr>
        <w:t xml:space="preserve"> </w:t>
      </w:r>
      <w:proofErr w:type="spellStart"/>
      <w:r>
        <w:rPr>
          <w:sz w:val="24"/>
          <w:szCs w:val="24"/>
        </w:rPr>
        <w:t>une</w:t>
      </w:r>
      <w:proofErr w:type="spellEnd"/>
      <w:r>
        <w:rPr>
          <w:sz w:val="24"/>
          <w:szCs w:val="24"/>
        </w:rPr>
        <w:t xml:space="preserve"> </w:t>
      </w:r>
      <w:r w:rsidRPr="006C68D0">
        <w:rPr>
          <w:sz w:val="24"/>
          <w:szCs w:val="24"/>
        </w:rPr>
        <w:t>nouv</w:t>
      </w:r>
      <w:r>
        <w:rPr>
          <w:sz w:val="24"/>
          <w:szCs w:val="24"/>
        </w:rPr>
        <w:t xml:space="preserve">elle </w:t>
      </w:r>
      <w:proofErr w:type="spellStart"/>
      <w:r>
        <w:rPr>
          <w:sz w:val="24"/>
          <w:szCs w:val="24"/>
        </w:rPr>
        <w:t>société</w:t>
      </w:r>
      <w:proofErr w:type="spellEnd"/>
      <w:r>
        <w:rPr>
          <w:sz w:val="24"/>
          <w:szCs w:val="24"/>
        </w:rPr>
        <w:t xml:space="preserve"> qui a </w:t>
      </w:r>
      <w:proofErr w:type="spellStart"/>
      <w:r>
        <w:rPr>
          <w:sz w:val="24"/>
          <w:szCs w:val="24"/>
        </w:rPr>
        <w:t>été</w:t>
      </w:r>
      <w:proofErr w:type="spellEnd"/>
      <w:r>
        <w:rPr>
          <w:sz w:val="24"/>
          <w:szCs w:val="24"/>
        </w:rPr>
        <w:t xml:space="preserve"> </w:t>
      </w:r>
      <w:proofErr w:type="spellStart"/>
      <w:r>
        <w:rPr>
          <w:sz w:val="24"/>
          <w:szCs w:val="24"/>
        </w:rPr>
        <w:t>dévastée</w:t>
      </w:r>
      <w:proofErr w:type="spellEnd"/>
      <w:r>
        <w:rPr>
          <w:sz w:val="24"/>
          <w:szCs w:val="24"/>
        </w:rPr>
        <w:t xml:space="preserve"> </w:t>
      </w:r>
      <w:r w:rsidRPr="006C68D0">
        <w:rPr>
          <w:sz w:val="24"/>
          <w:szCs w:val="24"/>
        </w:rPr>
        <w:t>p</w:t>
      </w:r>
      <w:r>
        <w:rPr>
          <w:sz w:val="24"/>
          <w:szCs w:val="24"/>
        </w:rPr>
        <w:t xml:space="preserve">ar la guerre? Comment </w:t>
      </w:r>
      <w:proofErr w:type="gramStart"/>
      <w:r>
        <w:rPr>
          <w:sz w:val="24"/>
          <w:szCs w:val="24"/>
        </w:rPr>
        <w:t>un</w:t>
      </w:r>
      <w:proofErr w:type="gramEnd"/>
      <w:r>
        <w:rPr>
          <w:sz w:val="24"/>
          <w:szCs w:val="24"/>
        </w:rPr>
        <w:t xml:space="preserve"> </w:t>
      </w:r>
      <w:proofErr w:type="spellStart"/>
      <w:r>
        <w:rPr>
          <w:sz w:val="24"/>
          <w:szCs w:val="24"/>
        </w:rPr>
        <w:t>peuple</w:t>
      </w:r>
      <w:proofErr w:type="spellEnd"/>
      <w:r>
        <w:rPr>
          <w:sz w:val="24"/>
          <w:szCs w:val="24"/>
        </w:rPr>
        <w:t xml:space="preserve"> </w:t>
      </w:r>
      <w:proofErr w:type="spellStart"/>
      <w:r w:rsidRPr="006C68D0">
        <w:rPr>
          <w:sz w:val="24"/>
          <w:szCs w:val="24"/>
        </w:rPr>
        <w:t>est-il</w:t>
      </w:r>
      <w:proofErr w:type="spellEnd"/>
      <w:r w:rsidRPr="006C68D0">
        <w:rPr>
          <w:sz w:val="24"/>
          <w:szCs w:val="24"/>
        </w:rPr>
        <w:t xml:space="preserve"> c</w:t>
      </w:r>
      <w:r>
        <w:rPr>
          <w:sz w:val="24"/>
          <w:szCs w:val="24"/>
        </w:rPr>
        <w:t xml:space="preserve">apable de se </w:t>
      </w:r>
      <w:proofErr w:type="spellStart"/>
      <w:r>
        <w:rPr>
          <w:sz w:val="24"/>
          <w:szCs w:val="24"/>
        </w:rPr>
        <w:t>reconstruire</w:t>
      </w:r>
      <w:proofErr w:type="spellEnd"/>
      <w:r>
        <w:rPr>
          <w:sz w:val="24"/>
          <w:szCs w:val="24"/>
        </w:rPr>
        <w:t xml:space="preserve"> après </w:t>
      </w:r>
      <w:r w:rsidRPr="006C68D0">
        <w:rPr>
          <w:sz w:val="24"/>
          <w:szCs w:val="24"/>
        </w:rPr>
        <w:t xml:space="preserve">la plus </w:t>
      </w:r>
      <w:proofErr w:type="spellStart"/>
      <w:r>
        <w:rPr>
          <w:sz w:val="24"/>
          <w:szCs w:val="24"/>
        </w:rPr>
        <w:t>grande</w:t>
      </w:r>
      <w:proofErr w:type="spellEnd"/>
      <w:r>
        <w:rPr>
          <w:sz w:val="24"/>
          <w:szCs w:val="24"/>
        </w:rPr>
        <w:t xml:space="preserve"> </w:t>
      </w:r>
      <w:proofErr w:type="spellStart"/>
      <w:r>
        <w:rPr>
          <w:sz w:val="24"/>
          <w:szCs w:val="24"/>
        </w:rPr>
        <w:t>déflagration</w:t>
      </w:r>
      <w:proofErr w:type="spellEnd"/>
      <w:r>
        <w:rPr>
          <w:sz w:val="24"/>
          <w:szCs w:val="24"/>
        </w:rPr>
        <w:t xml:space="preserve"> </w:t>
      </w:r>
      <w:proofErr w:type="spellStart"/>
      <w:r>
        <w:rPr>
          <w:sz w:val="24"/>
          <w:szCs w:val="24"/>
        </w:rPr>
        <w:t>qu’il</w:t>
      </w:r>
      <w:proofErr w:type="spellEnd"/>
      <w:r>
        <w:rPr>
          <w:sz w:val="24"/>
          <w:szCs w:val="24"/>
        </w:rPr>
        <w:t xml:space="preserve"> </w:t>
      </w:r>
      <w:proofErr w:type="spellStart"/>
      <w:r>
        <w:rPr>
          <w:sz w:val="24"/>
          <w:szCs w:val="24"/>
        </w:rPr>
        <w:t>n’est</w:t>
      </w:r>
      <w:proofErr w:type="spellEnd"/>
      <w:r>
        <w:rPr>
          <w:sz w:val="24"/>
          <w:szCs w:val="24"/>
        </w:rPr>
        <w:t xml:space="preserve"> </w:t>
      </w:r>
      <w:proofErr w:type="spellStart"/>
      <w:r w:rsidRPr="006C68D0">
        <w:rPr>
          <w:sz w:val="24"/>
          <w:szCs w:val="24"/>
        </w:rPr>
        <w:t>jamais</w:t>
      </w:r>
      <w:proofErr w:type="spellEnd"/>
      <w:r w:rsidRPr="006C68D0">
        <w:rPr>
          <w:sz w:val="24"/>
          <w:szCs w:val="24"/>
        </w:rPr>
        <w:t xml:space="preserve"> </w:t>
      </w:r>
      <w:proofErr w:type="spellStart"/>
      <w:r w:rsidRPr="006C68D0">
        <w:rPr>
          <w:sz w:val="24"/>
          <w:szCs w:val="24"/>
        </w:rPr>
        <w:t>vécu</w:t>
      </w:r>
      <w:proofErr w:type="spellEnd"/>
      <w:r w:rsidRPr="006C68D0">
        <w:rPr>
          <w:sz w:val="24"/>
          <w:szCs w:val="24"/>
        </w:rPr>
        <w:t xml:space="preserve">? Et </w:t>
      </w:r>
      <w:proofErr w:type="spellStart"/>
      <w:r w:rsidRPr="006C68D0">
        <w:rPr>
          <w:sz w:val="24"/>
          <w:szCs w:val="24"/>
        </w:rPr>
        <w:t>dans</w:t>
      </w:r>
      <w:proofErr w:type="spellEnd"/>
      <w:r w:rsidRPr="006C68D0">
        <w:rPr>
          <w:sz w:val="24"/>
          <w:szCs w:val="24"/>
        </w:rPr>
        <w:t xml:space="preserve"> </w:t>
      </w:r>
      <w:proofErr w:type="spellStart"/>
      <w:r w:rsidRPr="006C68D0">
        <w:rPr>
          <w:sz w:val="24"/>
          <w:szCs w:val="24"/>
        </w:rPr>
        <w:t>cette</w:t>
      </w:r>
      <w:proofErr w:type="spellEnd"/>
      <w:r w:rsidRPr="006C68D0">
        <w:rPr>
          <w:sz w:val="24"/>
          <w:szCs w:val="24"/>
        </w:rPr>
        <w:t xml:space="preserve"> reconstructio</w:t>
      </w:r>
      <w:r>
        <w:rPr>
          <w:sz w:val="24"/>
          <w:szCs w:val="24"/>
        </w:rPr>
        <w:t xml:space="preserve">n, </w:t>
      </w:r>
      <w:proofErr w:type="spellStart"/>
      <w:r>
        <w:rPr>
          <w:sz w:val="24"/>
          <w:szCs w:val="24"/>
        </w:rPr>
        <w:t>qu’y</w:t>
      </w:r>
      <w:proofErr w:type="spellEnd"/>
      <w:r>
        <w:rPr>
          <w:sz w:val="24"/>
          <w:szCs w:val="24"/>
        </w:rPr>
        <w:t xml:space="preserve"> a-t-</w:t>
      </w:r>
      <w:proofErr w:type="spellStart"/>
      <w:r>
        <w:rPr>
          <w:sz w:val="24"/>
          <w:szCs w:val="24"/>
        </w:rPr>
        <w:t>il</w:t>
      </w:r>
      <w:proofErr w:type="spellEnd"/>
      <w:r>
        <w:rPr>
          <w:sz w:val="24"/>
          <w:szCs w:val="24"/>
        </w:rPr>
        <w:t xml:space="preserve"> </w:t>
      </w:r>
      <w:proofErr w:type="spellStart"/>
      <w:r>
        <w:rPr>
          <w:sz w:val="24"/>
          <w:szCs w:val="24"/>
        </w:rPr>
        <w:t>d’ancien</w:t>
      </w:r>
      <w:proofErr w:type="spellEnd"/>
      <w:r>
        <w:rPr>
          <w:sz w:val="24"/>
          <w:szCs w:val="24"/>
        </w:rPr>
        <w:t xml:space="preserve"> </w:t>
      </w:r>
      <w:proofErr w:type="gramStart"/>
      <w:r>
        <w:rPr>
          <w:sz w:val="24"/>
          <w:szCs w:val="24"/>
        </w:rPr>
        <w:t>et</w:t>
      </w:r>
      <w:proofErr w:type="gramEnd"/>
      <w:r>
        <w:rPr>
          <w:sz w:val="24"/>
          <w:szCs w:val="24"/>
        </w:rPr>
        <w:t xml:space="preserve"> </w:t>
      </w:r>
      <w:proofErr w:type="spellStart"/>
      <w:r>
        <w:rPr>
          <w:sz w:val="24"/>
          <w:szCs w:val="24"/>
        </w:rPr>
        <w:t>qu’y</w:t>
      </w:r>
      <w:proofErr w:type="spellEnd"/>
      <w:r>
        <w:rPr>
          <w:sz w:val="24"/>
          <w:szCs w:val="24"/>
        </w:rPr>
        <w:t xml:space="preserve"> </w:t>
      </w:r>
      <w:r w:rsidRPr="006C68D0">
        <w:rPr>
          <w:sz w:val="24"/>
          <w:szCs w:val="24"/>
        </w:rPr>
        <w:t>a-t</w:t>
      </w:r>
      <w:r>
        <w:rPr>
          <w:sz w:val="24"/>
          <w:szCs w:val="24"/>
        </w:rPr>
        <w:t>-</w:t>
      </w:r>
      <w:proofErr w:type="spellStart"/>
      <w:r>
        <w:rPr>
          <w:sz w:val="24"/>
          <w:szCs w:val="24"/>
        </w:rPr>
        <w:t>il</w:t>
      </w:r>
      <w:proofErr w:type="spellEnd"/>
      <w:r>
        <w:rPr>
          <w:sz w:val="24"/>
          <w:szCs w:val="24"/>
        </w:rPr>
        <w:t xml:space="preserve"> de </w:t>
      </w:r>
      <w:proofErr w:type="spellStart"/>
      <w:r>
        <w:rPr>
          <w:sz w:val="24"/>
          <w:szCs w:val="24"/>
        </w:rPr>
        <w:t>neuf</w:t>
      </w:r>
      <w:proofErr w:type="spellEnd"/>
      <w:r>
        <w:rPr>
          <w:sz w:val="24"/>
          <w:szCs w:val="24"/>
        </w:rPr>
        <w:t xml:space="preserve">? </w:t>
      </w:r>
      <w:proofErr w:type="spellStart"/>
      <w:r>
        <w:rPr>
          <w:sz w:val="24"/>
          <w:szCs w:val="24"/>
        </w:rPr>
        <w:t>Qu’est-ce</w:t>
      </w:r>
      <w:proofErr w:type="spellEnd"/>
      <w:r>
        <w:rPr>
          <w:sz w:val="24"/>
          <w:szCs w:val="24"/>
        </w:rPr>
        <w:t xml:space="preserve"> </w:t>
      </w:r>
      <w:proofErr w:type="spellStart"/>
      <w:r>
        <w:rPr>
          <w:sz w:val="24"/>
          <w:szCs w:val="24"/>
        </w:rPr>
        <w:t>que</w:t>
      </w:r>
      <w:proofErr w:type="spellEnd"/>
      <w:r>
        <w:rPr>
          <w:sz w:val="24"/>
          <w:szCs w:val="24"/>
        </w:rPr>
        <w:t xml:space="preserve"> </w:t>
      </w:r>
      <w:proofErr w:type="spellStart"/>
      <w:r>
        <w:rPr>
          <w:sz w:val="24"/>
          <w:szCs w:val="24"/>
        </w:rPr>
        <w:t>l’on</w:t>
      </w:r>
      <w:proofErr w:type="spellEnd"/>
      <w:r>
        <w:rPr>
          <w:sz w:val="24"/>
          <w:szCs w:val="24"/>
        </w:rPr>
        <w:t xml:space="preserve"> </w:t>
      </w:r>
      <w:proofErr w:type="spellStart"/>
      <w:r w:rsidRPr="006C68D0">
        <w:rPr>
          <w:sz w:val="24"/>
          <w:szCs w:val="24"/>
        </w:rPr>
        <w:t>traîne</w:t>
      </w:r>
      <w:proofErr w:type="spellEnd"/>
      <w:r w:rsidRPr="006C68D0">
        <w:rPr>
          <w:sz w:val="24"/>
          <w:szCs w:val="24"/>
        </w:rPr>
        <w:t xml:space="preserve"> </w:t>
      </w:r>
      <w:proofErr w:type="gramStart"/>
      <w:r w:rsidRPr="006C68D0">
        <w:rPr>
          <w:sz w:val="24"/>
          <w:szCs w:val="24"/>
        </w:rPr>
        <w:t>et</w:t>
      </w:r>
      <w:proofErr w:type="gramEnd"/>
      <w:r w:rsidRPr="006C68D0">
        <w:rPr>
          <w:sz w:val="24"/>
          <w:szCs w:val="24"/>
        </w:rPr>
        <w:t xml:space="preserve"> comment </w:t>
      </w:r>
      <w:proofErr w:type="spellStart"/>
      <w:r w:rsidRPr="006C68D0">
        <w:rPr>
          <w:sz w:val="24"/>
          <w:szCs w:val="24"/>
        </w:rPr>
        <w:t>peut</w:t>
      </w:r>
      <w:proofErr w:type="spellEnd"/>
      <w:r w:rsidRPr="006C68D0">
        <w:rPr>
          <w:sz w:val="24"/>
          <w:szCs w:val="24"/>
        </w:rPr>
        <w:t>-on vivre avec</w:t>
      </w:r>
      <w:r>
        <w:rPr>
          <w:sz w:val="24"/>
          <w:szCs w:val="24"/>
        </w:rPr>
        <w:t xml:space="preserve"> </w:t>
      </w:r>
      <w:proofErr w:type="spellStart"/>
      <w:r w:rsidRPr="006C68D0">
        <w:rPr>
          <w:sz w:val="24"/>
          <w:szCs w:val="24"/>
        </w:rPr>
        <w:t>ce</w:t>
      </w:r>
      <w:proofErr w:type="spellEnd"/>
      <w:r w:rsidRPr="006C68D0">
        <w:rPr>
          <w:sz w:val="24"/>
          <w:szCs w:val="24"/>
        </w:rPr>
        <w:t xml:space="preserve"> </w:t>
      </w:r>
      <w:proofErr w:type="spellStart"/>
      <w:r w:rsidRPr="006C68D0">
        <w:rPr>
          <w:sz w:val="24"/>
          <w:szCs w:val="24"/>
        </w:rPr>
        <w:t>dur</w:t>
      </w:r>
      <w:proofErr w:type="spellEnd"/>
      <w:r w:rsidRPr="006C68D0">
        <w:rPr>
          <w:sz w:val="24"/>
          <w:szCs w:val="24"/>
        </w:rPr>
        <w:t xml:space="preserve"> souvenir?</w:t>
      </w:r>
      <w:r>
        <w:rPr>
          <w:sz w:val="24"/>
          <w:szCs w:val="24"/>
        </w:rPr>
        <w:t xml:space="preserve"> </w:t>
      </w:r>
      <w:proofErr w:type="spellStart"/>
      <w:r w:rsidRPr="006C68D0">
        <w:rPr>
          <w:sz w:val="24"/>
          <w:szCs w:val="24"/>
        </w:rPr>
        <w:t>L’affligeant</w:t>
      </w:r>
      <w:proofErr w:type="spellEnd"/>
      <w:r w:rsidRPr="006C68D0">
        <w:rPr>
          <w:sz w:val="24"/>
          <w:szCs w:val="24"/>
        </w:rPr>
        <w:t xml:space="preserve"> </w:t>
      </w:r>
      <w:proofErr w:type="spellStart"/>
      <w:r w:rsidRPr="006C68D0">
        <w:rPr>
          <w:sz w:val="24"/>
          <w:szCs w:val="24"/>
        </w:rPr>
        <w:t>paysage</w:t>
      </w:r>
      <w:proofErr w:type="spellEnd"/>
      <w:r w:rsidRPr="006C68D0">
        <w:rPr>
          <w:sz w:val="24"/>
          <w:szCs w:val="24"/>
        </w:rPr>
        <w:t xml:space="preserve"> après la Guerre</w:t>
      </w:r>
      <w:r>
        <w:rPr>
          <w:sz w:val="24"/>
          <w:szCs w:val="24"/>
        </w:rPr>
        <w:t xml:space="preserve"> </w:t>
      </w:r>
      <w:proofErr w:type="spellStart"/>
      <w:r w:rsidRPr="006C68D0">
        <w:rPr>
          <w:sz w:val="24"/>
          <w:szCs w:val="24"/>
        </w:rPr>
        <w:t>Civil</w:t>
      </w:r>
      <w:r>
        <w:rPr>
          <w:sz w:val="24"/>
          <w:szCs w:val="24"/>
        </w:rPr>
        <w:t>e</w:t>
      </w:r>
      <w:proofErr w:type="spellEnd"/>
      <w:r>
        <w:rPr>
          <w:sz w:val="24"/>
          <w:szCs w:val="24"/>
        </w:rPr>
        <w:t xml:space="preserve"> </w:t>
      </w:r>
      <w:proofErr w:type="spellStart"/>
      <w:r>
        <w:rPr>
          <w:sz w:val="24"/>
          <w:szCs w:val="24"/>
        </w:rPr>
        <w:t>espagnole</w:t>
      </w:r>
      <w:proofErr w:type="spellEnd"/>
      <w:r>
        <w:rPr>
          <w:sz w:val="24"/>
          <w:szCs w:val="24"/>
        </w:rPr>
        <w:t xml:space="preserve">, la </w:t>
      </w:r>
      <w:proofErr w:type="spellStart"/>
      <w:r>
        <w:rPr>
          <w:sz w:val="24"/>
          <w:szCs w:val="24"/>
        </w:rPr>
        <w:t>Seconde</w:t>
      </w:r>
      <w:proofErr w:type="spellEnd"/>
      <w:r>
        <w:rPr>
          <w:sz w:val="24"/>
          <w:szCs w:val="24"/>
        </w:rPr>
        <w:t xml:space="preserve"> Guerre </w:t>
      </w:r>
      <w:proofErr w:type="spellStart"/>
      <w:r w:rsidRPr="006C68D0">
        <w:rPr>
          <w:sz w:val="24"/>
          <w:szCs w:val="24"/>
        </w:rPr>
        <w:t>Mo</w:t>
      </w:r>
      <w:r>
        <w:rPr>
          <w:sz w:val="24"/>
          <w:szCs w:val="24"/>
        </w:rPr>
        <w:t>ndiale</w:t>
      </w:r>
      <w:proofErr w:type="spellEnd"/>
      <w:r>
        <w:rPr>
          <w:sz w:val="24"/>
          <w:szCs w:val="24"/>
        </w:rPr>
        <w:t xml:space="preserve"> </w:t>
      </w:r>
      <w:proofErr w:type="gramStart"/>
      <w:r>
        <w:rPr>
          <w:sz w:val="24"/>
          <w:szCs w:val="24"/>
        </w:rPr>
        <w:t>et</w:t>
      </w:r>
      <w:proofErr w:type="gramEnd"/>
      <w:r>
        <w:rPr>
          <w:sz w:val="24"/>
          <w:szCs w:val="24"/>
        </w:rPr>
        <w:t xml:space="preserve"> </w:t>
      </w:r>
      <w:proofErr w:type="spellStart"/>
      <w:r>
        <w:rPr>
          <w:sz w:val="24"/>
          <w:szCs w:val="24"/>
        </w:rPr>
        <w:t>d’autres</w:t>
      </w:r>
      <w:proofErr w:type="spellEnd"/>
      <w:r>
        <w:rPr>
          <w:sz w:val="24"/>
          <w:szCs w:val="24"/>
        </w:rPr>
        <w:t xml:space="preserve"> </w:t>
      </w:r>
      <w:proofErr w:type="spellStart"/>
      <w:r>
        <w:rPr>
          <w:sz w:val="24"/>
          <w:szCs w:val="24"/>
        </w:rPr>
        <w:t>guerres</w:t>
      </w:r>
      <w:proofErr w:type="spellEnd"/>
      <w:r>
        <w:rPr>
          <w:sz w:val="24"/>
          <w:szCs w:val="24"/>
        </w:rPr>
        <w:t xml:space="preserve"> plus </w:t>
      </w:r>
      <w:proofErr w:type="spellStart"/>
      <w:r w:rsidRPr="006C68D0">
        <w:rPr>
          <w:sz w:val="24"/>
          <w:szCs w:val="24"/>
        </w:rPr>
        <w:t>act</w:t>
      </w:r>
      <w:r>
        <w:rPr>
          <w:sz w:val="24"/>
          <w:szCs w:val="24"/>
        </w:rPr>
        <w:t>uelles</w:t>
      </w:r>
      <w:proofErr w:type="spellEnd"/>
      <w:r>
        <w:rPr>
          <w:sz w:val="24"/>
          <w:szCs w:val="24"/>
        </w:rPr>
        <w:t xml:space="preserve"> (</w:t>
      </w:r>
      <w:proofErr w:type="spellStart"/>
      <w:r>
        <w:rPr>
          <w:sz w:val="24"/>
          <w:szCs w:val="24"/>
        </w:rPr>
        <w:t>celle</w:t>
      </w:r>
      <w:proofErr w:type="spellEnd"/>
      <w:r>
        <w:rPr>
          <w:sz w:val="24"/>
          <w:szCs w:val="24"/>
        </w:rPr>
        <w:t xml:space="preserve"> des Balkans…) </w:t>
      </w:r>
      <w:proofErr w:type="spellStart"/>
      <w:r>
        <w:rPr>
          <w:sz w:val="24"/>
          <w:szCs w:val="24"/>
        </w:rPr>
        <w:t>ont</w:t>
      </w:r>
      <w:proofErr w:type="spellEnd"/>
      <w:r>
        <w:rPr>
          <w:sz w:val="24"/>
          <w:szCs w:val="24"/>
        </w:rPr>
        <w:t xml:space="preserve"> </w:t>
      </w:r>
      <w:proofErr w:type="spellStart"/>
      <w:r w:rsidRPr="006C68D0">
        <w:rPr>
          <w:sz w:val="24"/>
          <w:szCs w:val="24"/>
        </w:rPr>
        <w:t>lai</w:t>
      </w:r>
      <w:r>
        <w:rPr>
          <w:sz w:val="24"/>
          <w:szCs w:val="24"/>
        </w:rPr>
        <w:t>ssé</w:t>
      </w:r>
      <w:proofErr w:type="spellEnd"/>
      <w:r>
        <w:rPr>
          <w:sz w:val="24"/>
          <w:szCs w:val="24"/>
        </w:rPr>
        <w:t xml:space="preserve"> non </w:t>
      </w:r>
      <w:proofErr w:type="spellStart"/>
      <w:r>
        <w:rPr>
          <w:sz w:val="24"/>
          <w:szCs w:val="24"/>
        </w:rPr>
        <w:t>seulement</w:t>
      </w:r>
      <w:proofErr w:type="spellEnd"/>
      <w:r>
        <w:rPr>
          <w:sz w:val="24"/>
          <w:szCs w:val="24"/>
        </w:rPr>
        <w:t xml:space="preserve"> des champs de </w:t>
      </w:r>
      <w:r w:rsidRPr="006C68D0">
        <w:rPr>
          <w:sz w:val="24"/>
          <w:szCs w:val="24"/>
        </w:rPr>
        <w:t xml:space="preserve">mort </w:t>
      </w:r>
      <w:r>
        <w:rPr>
          <w:sz w:val="24"/>
          <w:szCs w:val="24"/>
        </w:rPr>
        <w:t xml:space="preserve">et de misère, </w:t>
      </w:r>
      <w:proofErr w:type="spellStart"/>
      <w:r>
        <w:rPr>
          <w:sz w:val="24"/>
          <w:szCs w:val="24"/>
        </w:rPr>
        <w:t>mais</w:t>
      </w:r>
      <w:proofErr w:type="spellEnd"/>
      <w:r>
        <w:rPr>
          <w:sz w:val="24"/>
          <w:szCs w:val="24"/>
        </w:rPr>
        <w:t xml:space="preserve"> </w:t>
      </w:r>
      <w:proofErr w:type="spellStart"/>
      <w:r>
        <w:rPr>
          <w:sz w:val="24"/>
          <w:szCs w:val="24"/>
        </w:rPr>
        <w:t>également</w:t>
      </w:r>
      <w:proofErr w:type="spellEnd"/>
      <w:r>
        <w:rPr>
          <w:sz w:val="24"/>
          <w:szCs w:val="24"/>
        </w:rPr>
        <w:t xml:space="preserve"> un </w:t>
      </w:r>
      <w:proofErr w:type="spellStart"/>
      <w:r w:rsidRPr="006C68D0">
        <w:rPr>
          <w:sz w:val="24"/>
          <w:szCs w:val="24"/>
        </w:rPr>
        <w:t>avenir</w:t>
      </w:r>
      <w:proofErr w:type="spellEnd"/>
      <w:r w:rsidRPr="006C68D0">
        <w:rPr>
          <w:sz w:val="24"/>
          <w:szCs w:val="24"/>
        </w:rPr>
        <w:t xml:space="preserve"> </w:t>
      </w:r>
      <w:proofErr w:type="spellStart"/>
      <w:r w:rsidRPr="006C68D0">
        <w:rPr>
          <w:sz w:val="24"/>
          <w:szCs w:val="24"/>
        </w:rPr>
        <w:t>d’eff</w:t>
      </w:r>
      <w:r>
        <w:rPr>
          <w:sz w:val="24"/>
          <w:szCs w:val="24"/>
        </w:rPr>
        <w:t>ort</w:t>
      </w:r>
      <w:proofErr w:type="spellEnd"/>
      <w:r>
        <w:rPr>
          <w:sz w:val="24"/>
          <w:szCs w:val="24"/>
        </w:rPr>
        <w:t xml:space="preserve"> </w:t>
      </w:r>
      <w:proofErr w:type="spellStart"/>
      <w:r>
        <w:rPr>
          <w:sz w:val="24"/>
          <w:szCs w:val="24"/>
        </w:rPr>
        <w:t>surhumain</w:t>
      </w:r>
      <w:proofErr w:type="spellEnd"/>
      <w:r>
        <w:rPr>
          <w:sz w:val="24"/>
          <w:szCs w:val="24"/>
        </w:rPr>
        <w:t xml:space="preserve"> pour </w:t>
      </w:r>
      <w:proofErr w:type="spellStart"/>
      <w:r>
        <w:rPr>
          <w:sz w:val="24"/>
          <w:szCs w:val="24"/>
        </w:rPr>
        <w:t>reconstruire</w:t>
      </w:r>
      <w:proofErr w:type="spellEnd"/>
      <w:r>
        <w:rPr>
          <w:sz w:val="24"/>
          <w:szCs w:val="24"/>
        </w:rPr>
        <w:t xml:space="preserve"> </w:t>
      </w:r>
      <w:proofErr w:type="spellStart"/>
      <w:r w:rsidRPr="006C68D0">
        <w:rPr>
          <w:sz w:val="24"/>
          <w:szCs w:val="24"/>
        </w:rPr>
        <w:t>ce</w:t>
      </w:r>
      <w:proofErr w:type="spellEnd"/>
      <w:r w:rsidRPr="006C68D0">
        <w:rPr>
          <w:sz w:val="24"/>
          <w:szCs w:val="24"/>
        </w:rPr>
        <w:t xml:space="preserve"> qui a </w:t>
      </w:r>
      <w:proofErr w:type="spellStart"/>
      <w:r w:rsidRPr="006C68D0">
        <w:rPr>
          <w:sz w:val="24"/>
          <w:szCs w:val="24"/>
        </w:rPr>
        <w:t>été</w:t>
      </w:r>
      <w:proofErr w:type="spellEnd"/>
      <w:r w:rsidRPr="006C68D0">
        <w:rPr>
          <w:sz w:val="24"/>
          <w:szCs w:val="24"/>
        </w:rPr>
        <w:t xml:space="preserve"> </w:t>
      </w:r>
      <w:proofErr w:type="spellStart"/>
      <w:r w:rsidRPr="006C68D0">
        <w:rPr>
          <w:sz w:val="24"/>
          <w:szCs w:val="24"/>
        </w:rPr>
        <w:t>détruit</w:t>
      </w:r>
      <w:proofErr w:type="spellEnd"/>
      <w:r w:rsidRPr="006C68D0">
        <w:rPr>
          <w:sz w:val="24"/>
          <w:szCs w:val="24"/>
        </w:rPr>
        <w:t>.</w:t>
      </w:r>
      <w:r>
        <w:rPr>
          <w:sz w:val="24"/>
          <w:szCs w:val="24"/>
        </w:rPr>
        <w:t xml:space="preserve"> </w:t>
      </w:r>
      <w:r w:rsidRPr="006C68D0">
        <w:rPr>
          <w:sz w:val="24"/>
          <w:szCs w:val="24"/>
        </w:rPr>
        <w:t xml:space="preserve">Guernica </w:t>
      </w:r>
      <w:proofErr w:type="spellStart"/>
      <w:r w:rsidRPr="006C68D0">
        <w:rPr>
          <w:sz w:val="24"/>
          <w:szCs w:val="24"/>
        </w:rPr>
        <w:t>f</w:t>
      </w:r>
      <w:r>
        <w:rPr>
          <w:sz w:val="24"/>
          <w:szCs w:val="24"/>
        </w:rPr>
        <w:t>ut</w:t>
      </w:r>
      <w:proofErr w:type="spellEnd"/>
      <w:r>
        <w:rPr>
          <w:sz w:val="24"/>
          <w:szCs w:val="24"/>
        </w:rPr>
        <w:t xml:space="preserve"> </w:t>
      </w:r>
      <w:proofErr w:type="spellStart"/>
      <w:r>
        <w:rPr>
          <w:sz w:val="24"/>
          <w:szCs w:val="24"/>
        </w:rPr>
        <w:t>bombardée</w:t>
      </w:r>
      <w:proofErr w:type="spellEnd"/>
      <w:r>
        <w:rPr>
          <w:sz w:val="24"/>
          <w:szCs w:val="24"/>
        </w:rPr>
        <w:t xml:space="preserve"> et </w:t>
      </w:r>
      <w:proofErr w:type="spellStart"/>
      <w:r>
        <w:rPr>
          <w:sz w:val="24"/>
          <w:szCs w:val="24"/>
        </w:rPr>
        <w:t>détruite</w:t>
      </w:r>
      <w:proofErr w:type="spellEnd"/>
      <w:r>
        <w:rPr>
          <w:sz w:val="24"/>
          <w:szCs w:val="24"/>
        </w:rPr>
        <w:t xml:space="preserve"> à plus </w:t>
      </w:r>
      <w:r w:rsidRPr="006C68D0">
        <w:rPr>
          <w:sz w:val="24"/>
          <w:szCs w:val="24"/>
        </w:rPr>
        <w:t>de 80</w:t>
      </w:r>
      <w:proofErr w:type="gramStart"/>
      <w:r w:rsidRPr="006C68D0">
        <w:rPr>
          <w:sz w:val="24"/>
          <w:szCs w:val="24"/>
        </w:rPr>
        <w:t>% ;</w:t>
      </w:r>
      <w:proofErr w:type="gramEnd"/>
      <w:r>
        <w:rPr>
          <w:sz w:val="24"/>
          <w:szCs w:val="24"/>
        </w:rPr>
        <w:t xml:space="preserve"> 90% des foyers de </w:t>
      </w:r>
      <w:proofErr w:type="spellStart"/>
      <w:r>
        <w:rPr>
          <w:sz w:val="24"/>
          <w:szCs w:val="24"/>
        </w:rPr>
        <w:t>Varsovie</w:t>
      </w:r>
      <w:proofErr w:type="spellEnd"/>
      <w:r>
        <w:rPr>
          <w:sz w:val="24"/>
          <w:szCs w:val="24"/>
        </w:rPr>
        <w:t xml:space="preserve"> </w:t>
      </w:r>
      <w:proofErr w:type="spellStart"/>
      <w:r>
        <w:rPr>
          <w:sz w:val="24"/>
          <w:szCs w:val="24"/>
        </w:rPr>
        <w:t>ont</w:t>
      </w:r>
      <w:proofErr w:type="spellEnd"/>
      <w:r>
        <w:rPr>
          <w:sz w:val="24"/>
          <w:szCs w:val="24"/>
        </w:rPr>
        <w:t xml:space="preserve"> </w:t>
      </w:r>
      <w:proofErr w:type="spellStart"/>
      <w:r w:rsidRPr="006C68D0">
        <w:rPr>
          <w:sz w:val="24"/>
          <w:szCs w:val="24"/>
        </w:rPr>
        <w:t>é</w:t>
      </w:r>
      <w:r>
        <w:rPr>
          <w:sz w:val="24"/>
          <w:szCs w:val="24"/>
        </w:rPr>
        <w:t>té</w:t>
      </w:r>
      <w:proofErr w:type="spellEnd"/>
      <w:r>
        <w:rPr>
          <w:sz w:val="24"/>
          <w:szCs w:val="24"/>
        </w:rPr>
        <w:t xml:space="preserve"> </w:t>
      </w:r>
      <w:proofErr w:type="spellStart"/>
      <w:r>
        <w:rPr>
          <w:sz w:val="24"/>
          <w:szCs w:val="24"/>
        </w:rPr>
        <w:t>détruits</w:t>
      </w:r>
      <w:proofErr w:type="spellEnd"/>
      <w:r>
        <w:rPr>
          <w:sz w:val="24"/>
          <w:szCs w:val="24"/>
        </w:rPr>
        <w:t xml:space="preserve"> ; </w:t>
      </w:r>
      <w:proofErr w:type="spellStart"/>
      <w:r>
        <w:rPr>
          <w:sz w:val="24"/>
          <w:szCs w:val="24"/>
        </w:rPr>
        <w:t>seulement</w:t>
      </w:r>
      <w:proofErr w:type="spellEnd"/>
      <w:r>
        <w:rPr>
          <w:sz w:val="24"/>
          <w:szCs w:val="24"/>
        </w:rPr>
        <w:t xml:space="preserve"> 27% des </w:t>
      </w:r>
      <w:proofErr w:type="spellStart"/>
      <w:r w:rsidRPr="006C68D0">
        <w:rPr>
          <w:sz w:val="24"/>
          <w:szCs w:val="24"/>
        </w:rPr>
        <w:t>logements</w:t>
      </w:r>
      <w:proofErr w:type="spellEnd"/>
      <w:r>
        <w:rPr>
          <w:sz w:val="24"/>
          <w:szCs w:val="24"/>
        </w:rPr>
        <w:t xml:space="preserve"> de Budapest </w:t>
      </w:r>
      <w:proofErr w:type="spellStart"/>
      <w:r>
        <w:rPr>
          <w:sz w:val="24"/>
          <w:szCs w:val="24"/>
        </w:rPr>
        <w:t>étaient</w:t>
      </w:r>
      <w:proofErr w:type="spellEnd"/>
      <w:r>
        <w:rPr>
          <w:sz w:val="24"/>
          <w:szCs w:val="24"/>
        </w:rPr>
        <w:t xml:space="preserve"> </w:t>
      </w:r>
      <w:proofErr w:type="spellStart"/>
      <w:r>
        <w:rPr>
          <w:sz w:val="24"/>
          <w:szCs w:val="24"/>
        </w:rPr>
        <w:t>habitables</w:t>
      </w:r>
      <w:proofErr w:type="spellEnd"/>
      <w:r>
        <w:rPr>
          <w:sz w:val="24"/>
          <w:szCs w:val="24"/>
        </w:rPr>
        <w:t xml:space="preserve"> en 1945 ; 40% des </w:t>
      </w:r>
      <w:proofErr w:type="spellStart"/>
      <w:r>
        <w:rPr>
          <w:sz w:val="24"/>
          <w:szCs w:val="24"/>
        </w:rPr>
        <w:t>logements</w:t>
      </w:r>
      <w:proofErr w:type="spellEnd"/>
      <w:r>
        <w:rPr>
          <w:sz w:val="24"/>
          <w:szCs w:val="24"/>
        </w:rPr>
        <w:t xml:space="preserve"> </w:t>
      </w:r>
      <w:proofErr w:type="spellStart"/>
      <w:r w:rsidRPr="006C68D0">
        <w:rPr>
          <w:sz w:val="24"/>
          <w:szCs w:val="24"/>
        </w:rPr>
        <w:t>allemands</w:t>
      </w:r>
      <w:proofErr w:type="spellEnd"/>
      <w:r>
        <w:rPr>
          <w:sz w:val="24"/>
          <w:szCs w:val="24"/>
        </w:rPr>
        <w:t xml:space="preserve"> </w:t>
      </w:r>
      <w:proofErr w:type="spellStart"/>
      <w:r>
        <w:rPr>
          <w:sz w:val="24"/>
          <w:szCs w:val="24"/>
        </w:rPr>
        <w:t>avaient</w:t>
      </w:r>
      <w:proofErr w:type="spellEnd"/>
      <w:r>
        <w:rPr>
          <w:sz w:val="24"/>
          <w:szCs w:val="24"/>
        </w:rPr>
        <w:t xml:space="preserve"> </w:t>
      </w:r>
      <w:proofErr w:type="spellStart"/>
      <w:r>
        <w:rPr>
          <w:sz w:val="24"/>
          <w:szCs w:val="24"/>
        </w:rPr>
        <w:t>disparu</w:t>
      </w:r>
      <w:proofErr w:type="spellEnd"/>
      <w:r>
        <w:rPr>
          <w:sz w:val="24"/>
          <w:szCs w:val="24"/>
        </w:rPr>
        <w:t xml:space="preserve">, </w:t>
      </w:r>
      <w:proofErr w:type="spellStart"/>
      <w:r>
        <w:rPr>
          <w:sz w:val="24"/>
          <w:szCs w:val="24"/>
        </w:rPr>
        <w:t>ainsi</w:t>
      </w:r>
      <w:proofErr w:type="spellEnd"/>
      <w:r>
        <w:rPr>
          <w:sz w:val="24"/>
          <w:szCs w:val="24"/>
        </w:rPr>
        <w:t xml:space="preserve"> </w:t>
      </w:r>
      <w:proofErr w:type="spellStart"/>
      <w:r>
        <w:rPr>
          <w:sz w:val="24"/>
          <w:szCs w:val="24"/>
        </w:rPr>
        <w:t>que</w:t>
      </w:r>
      <w:proofErr w:type="spellEnd"/>
      <w:r>
        <w:rPr>
          <w:sz w:val="24"/>
          <w:szCs w:val="24"/>
        </w:rPr>
        <w:t xml:space="preserve"> 30% </w:t>
      </w:r>
      <w:r w:rsidRPr="006C68D0">
        <w:rPr>
          <w:sz w:val="24"/>
          <w:szCs w:val="24"/>
        </w:rPr>
        <w:t xml:space="preserve">de </w:t>
      </w:r>
      <w:proofErr w:type="spellStart"/>
      <w:r w:rsidRPr="006C68D0">
        <w:rPr>
          <w:sz w:val="24"/>
          <w:szCs w:val="24"/>
        </w:rPr>
        <w:t>c</w:t>
      </w:r>
      <w:r>
        <w:rPr>
          <w:sz w:val="24"/>
          <w:szCs w:val="24"/>
        </w:rPr>
        <w:t>eux</w:t>
      </w:r>
      <w:proofErr w:type="spellEnd"/>
      <w:r>
        <w:rPr>
          <w:sz w:val="24"/>
          <w:szCs w:val="24"/>
        </w:rPr>
        <w:t xml:space="preserve"> </w:t>
      </w:r>
      <w:proofErr w:type="spellStart"/>
      <w:r>
        <w:rPr>
          <w:sz w:val="24"/>
          <w:szCs w:val="24"/>
        </w:rPr>
        <w:t>britanniques</w:t>
      </w:r>
      <w:proofErr w:type="spellEnd"/>
      <w:r>
        <w:rPr>
          <w:sz w:val="24"/>
          <w:szCs w:val="24"/>
        </w:rPr>
        <w:t xml:space="preserve"> et 20% de </w:t>
      </w:r>
      <w:proofErr w:type="spellStart"/>
      <w:r>
        <w:rPr>
          <w:sz w:val="24"/>
          <w:szCs w:val="24"/>
        </w:rPr>
        <w:t>ceux</w:t>
      </w:r>
      <w:proofErr w:type="spellEnd"/>
      <w:r>
        <w:rPr>
          <w:sz w:val="24"/>
          <w:szCs w:val="24"/>
        </w:rPr>
        <w:t xml:space="preserve"> </w:t>
      </w:r>
      <w:proofErr w:type="spellStart"/>
      <w:r w:rsidRPr="006C68D0">
        <w:rPr>
          <w:sz w:val="24"/>
          <w:szCs w:val="24"/>
        </w:rPr>
        <w:t>français</w:t>
      </w:r>
      <w:proofErr w:type="spellEnd"/>
      <w:r w:rsidRPr="006C68D0">
        <w:rPr>
          <w:sz w:val="24"/>
          <w:szCs w:val="24"/>
        </w:rPr>
        <w:t xml:space="preserve">. </w:t>
      </w:r>
      <w:r>
        <w:rPr>
          <w:sz w:val="24"/>
          <w:szCs w:val="24"/>
        </w:rPr>
        <w:t xml:space="preserve">Entre Paris </w:t>
      </w:r>
      <w:proofErr w:type="gramStart"/>
      <w:r>
        <w:rPr>
          <w:sz w:val="24"/>
          <w:szCs w:val="24"/>
        </w:rPr>
        <w:t>et</w:t>
      </w:r>
      <w:proofErr w:type="gramEnd"/>
      <w:r>
        <w:rPr>
          <w:sz w:val="24"/>
          <w:szCs w:val="24"/>
        </w:rPr>
        <w:t xml:space="preserve"> la </w:t>
      </w:r>
      <w:proofErr w:type="spellStart"/>
      <w:r>
        <w:rPr>
          <w:sz w:val="24"/>
          <w:szCs w:val="24"/>
        </w:rPr>
        <w:t>mer</w:t>
      </w:r>
      <w:proofErr w:type="spellEnd"/>
      <w:r>
        <w:rPr>
          <w:sz w:val="24"/>
          <w:szCs w:val="24"/>
        </w:rPr>
        <w:t xml:space="preserve">, </w:t>
      </w:r>
      <w:proofErr w:type="spellStart"/>
      <w:r>
        <w:rPr>
          <w:sz w:val="24"/>
          <w:szCs w:val="24"/>
        </w:rPr>
        <w:t>il</w:t>
      </w:r>
      <w:proofErr w:type="spellEnd"/>
      <w:r>
        <w:rPr>
          <w:sz w:val="24"/>
          <w:szCs w:val="24"/>
        </w:rPr>
        <w:t xml:space="preserve"> </w:t>
      </w:r>
      <w:proofErr w:type="spellStart"/>
      <w:r>
        <w:rPr>
          <w:sz w:val="24"/>
          <w:szCs w:val="24"/>
        </w:rPr>
        <w:t>n’est</w:t>
      </w:r>
      <w:proofErr w:type="spellEnd"/>
      <w:r>
        <w:rPr>
          <w:sz w:val="24"/>
          <w:szCs w:val="24"/>
        </w:rPr>
        <w:t xml:space="preserve"> </w:t>
      </w:r>
      <w:proofErr w:type="spellStart"/>
      <w:r w:rsidRPr="006C68D0">
        <w:rPr>
          <w:sz w:val="24"/>
          <w:szCs w:val="24"/>
        </w:rPr>
        <w:t>resté</w:t>
      </w:r>
      <w:proofErr w:type="spellEnd"/>
      <w:r w:rsidRPr="006C68D0">
        <w:rPr>
          <w:sz w:val="24"/>
          <w:szCs w:val="24"/>
        </w:rPr>
        <w:t xml:space="preserve"> </w:t>
      </w:r>
      <w:proofErr w:type="spellStart"/>
      <w:r w:rsidRPr="006C68D0">
        <w:rPr>
          <w:sz w:val="24"/>
          <w:szCs w:val="24"/>
        </w:rPr>
        <w:t>aucu</w:t>
      </w:r>
      <w:r>
        <w:rPr>
          <w:sz w:val="24"/>
          <w:szCs w:val="24"/>
        </w:rPr>
        <w:t>n</w:t>
      </w:r>
      <w:proofErr w:type="spellEnd"/>
      <w:r>
        <w:rPr>
          <w:sz w:val="24"/>
          <w:szCs w:val="24"/>
        </w:rPr>
        <w:t xml:space="preserve"> </w:t>
      </w:r>
      <w:proofErr w:type="spellStart"/>
      <w:r>
        <w:rPr>
          <w:sz w:val="24"/>
          <w:szCs w:val="24"/>
        </w:rPr>
        <w:t>pont</w:t>
      </w:r>
      <w:proofErr w:type="spellEnd"/>
      <w:r>
        <w:rPr>
          <w:sz w:val="24"/>
          <w:szCs w:val="24"/>
        </w:rPr>
        <w:t xml:space="preserve"> </w:t>
      </w:r>
      <w:proofErr w:type="spellStart"/>
      <w:r>
        <w:rPr>
          <w:sz w:val="24"/>
          <w:szCs w:val="24"/>
        </w:rPr>
        <w:t>sur</w:t>
      </w:r>
      <w:proofErr w:type="spellEnd"/>
      <w:r>
        <w:rPr>
          <w:sz w:val="24"/>
          <w:szCs w:val="24"/>
        </w:rPr>
        <w:t xml:space="preserve"> la Seine, et </w:t>
      </w:r>
      <w:proofErr w:type="spellStart"/>
      <w:r>
        <w:rPr>
          <w:sz w:val="24"/>
          <w:szCs w:val="24"/>
        </w:rPr>
        <w:t>seul</w:t>
      </w:r>
      <w:proofErr w:type="spellEnd"/>
      <w:r>
        <w:rPr>
          <w:sz w:val="24"/>
          <w:szCs w:val="24"/>
        </w:rPr>
        <w:t xml:space="preserve"> un </w:t>
      </w:r>
      <w:proofErr w:type="spellStart"/>
      <w:r w:rsidRPr="006C68D0">
        <w:rPr>
          <w:sz w:val="24"/>
          <w:szCs w:val="24"/>
        </w:rPr>
        <w:t>pont</w:t>
      </w:r>
      <w:proofErr w:type="spellEnd"/>
      <w:r w:rsidRPr="006C68D0">
        <w:rPr>
          <w:sz w:val="24"/>
          <w:szCs w:val="24"/>
        </w:rPr>
        <w:t xml:space="preserve"> </w:t>
      </w:r>
      <w:proofErr w:type="spellStart"/>
      <w:r w:rsidRPr="006C68D0">
        <w:rPr>
          <w:sz w:val="24"/>
          <w:szCs w:val="24"/>
        </w:rPr>
        <w:t>est</w:t>
      </w:r>
      <w:proofErr w:type="spellEnd"/>
      <w:r w:rsidRPr="006C68D0">
        <w:rPr>
          <w:sz w:val="24"/>
          <w:szCs w:val="24"/>
        </w:rPr>
        <w:t xml:space="preserve"> </w:t>
      </w:r>
      <w:proofErr w:type="spellStart"/>
      <w:r w:rsidRPr="006C68D0">
        <w:rPr>
          <w:sz w:val="24"/>
          <w:szCs w:val="24"/>
        </w:rPr>
        <w:t>rest</w:t>
      </w:r>
      <w:r>
        <w:rPr>
          <w:sz w:val="24"/>
          <w:szCs w:val="24"/>
        </w:rPr>
        <w:t>é</w:t>
      </w:r>
      <w:proofErr w:type="spellEnd"/>
      <w:r>
        <w:rPr>
          <w:sz w:val="24"/>
          <w:szCs w:val="24"/>
        </w:rPr>
        <w:t xml:space="preserve"> intact </w:t>
      </w:r>
      <w:proofErr w:type="spellStart"/>
      <w:r>
        <w:rPr>
          <w:sz w:val="24"/>
          <w:szCs w:val="24"/>
        </w:rPr>
        <w:t>sur</w:t>
      </w:r>
      <w:proofErr w:type="spellEnd"/>
      <w:r>
        <w:rPr>
          <w:sz w:val="24"/>
          <w:szCs w:val="24"/>
        </w:rPr>
        <w:t xml:space="preserve"> tout le </w:t>
      </w:r>
      <w:proofErr w:type="spellStart"/>
      <w:r>
        <w:rPr>
          <w:sz w:val="24"/>
          <w:szCs w:val="24"/>
        </w:rPr>
        <w:t>Rhin</w:t>
      </w:r>
      <w:proofErr w:type="spellEnd"/>
      <w:r>
        <w:rPr>
          <w:sz w:val="24"/>
          <w:szCs w:val="24"/>
        </w:rPr>
        <w:t xml:space="preserve">. </w:t>
      </w:r>
      <w:proofErr w:type="spellStart"/>
      <w:proofErr w:type="gramStart"/>
      <w:r>
        <w:rPr>
          <w:sz w:val="24"/>
          <w:szCs w:val="24"/>
        </w:rPr>
        <w:t>Dans</w:t>
      </w:r>
      <w:proofErr w:type="spellEnd"/>
      <w:proofErr w:type="gramEnd"/>
      <w:r>
        <w:rPr>
          <w:sz w:val="24"/>
          <w:szCs w:val="24"/>
        </w:rPr>
        <w:t xml:space="preserve"> </w:t>
      </w:r>
      <w:proofErr w:type="spellStart"/>
      <w:r w:rsidRPr="006C68D0">
        <w:rPr>
          <w:sz w:val="24"/>
          <w:szCs w:val="24"/>
        </w:rPr>
        <w:t>presque</w:t>
      </w:r>
      <w:proofErr w:type="spellEnd"/>
      <w:r w:rsidRPr="006C68D0">
        <w:rPr>
          <w:sz w:val="24"/>
          <w:szCs w:val="24"/>
        </w:rPr>
        <w:t xml:space="preserve"> </w:t>
      </w:r>
      <w:proofErr w:type="spellStart"/>
      <w:r>
        <w:rPr>
          <w:sz w:val="24"/>
          <w:szCs w:val="24"/>
        </w:rPr>
        <w:t>tous</w:t>
      </w:r>
      <w:proofErr w:type="spellEnd"/>
      <w:r>
        <w:rPr>
          <w:sz w:val="24"/>
          <w:szCs w:val="24"/>
        </w:rPr>
        <w:t xml:space="preserve"> les pays </w:t>
      </w:r>
      <w:proofErr w:type="spellStart"/>
      <w:r>
        <w:rPr>
          <w:sz w:val="24"/>
          <w:szCs w:val="24"/>
        </w:rPr>
        <w:t>impliqués</w:t>
      </w:r>
      <w:proofErr w:type="spellEnd"/>
      <w:r>
        <w:rPr>
          <w:sz w:val="24"/>
          <w:szCs w:val="24"/>
        </w:rPr>
        <w:t xml:space="preserve"> </w:t>
      </w:r>
      <w:proofErr w:type="spellStart"/>
      <w:r>
        <w:rPr>
          <w:sz w:val="24"/>
          <w:szCs w:val="24"/>
        </w:rPr>
        <w:t>dans</w:t>
      </w:r>
      <w:proofErr w:type="spellEnd"/>
      <w:r>
        <w:rPr>
          <w:sz w:val="24"/>
          <w:szCs w:val="24"/>
        </w:rPr>
        <w:t xml:space="preserve"> la </w:t>
      </w:r>
      <w:r w:rsidRPr="006C68D0">
        <w:rPr>
          <w:sz w:val="24"/>
          <w:szCs w:val="24"/>
        </w:rPr>
        <w:t xml:space="preserve">guerre, </w:t>
      </w:r>
      <w:proofErr w:type="spellStart"/>
      <w:r w:rsidRPr="006C68D0">
        <w:rPr>
          <w:sz w:val="24"/>
          <w:szCs w:val="24"/>
        </w:rPr>
        <w:t>le</w:t>
      </w:r>
      <w:r>
        <w:rPr>
          <w:sz w:val="24"/>
          <w:szCs w:val="24"/>
        </w:rPr>
        <w:t>ur</w:t>
      </w:r>
      <w:proofErr w:type="spellEnd"/>
      <w:r>
        <w:rPr>
          <w:sz w:val="24"/>
          <w:szCs w:val="24"/>
        </w:rPr>
        <w:t xml:space="preserve"> </w:t>
      </w:r>
      <w:proofErr w:type="spellStart"/>
      <w:r>
        <w:rPr>
          <w:sz w:val="24"/>
          <w:szCs w:val="24"/>
        </w:rPr>
        <w:t>économie</w:t>
      </w:r>
      <w:proofErr w:type="spellEnd"/>
      <w:r>
        <w:rPr>
          <w:sz w:val="24"/>
          <w:szCs w:val="24"/>
        </w:rPr>
        <w:t xml:space="preserve"> </w:t>
      </w:r>
      <w:proofErr w:type="spellStart"/>
      <w:r>
        <w:rPr>
          <w:sz w:val="24"/>
          <w:szCs w:val="24"/>
        </w:rPr>
        <w:t>nationale</w:t>
      </w:r>
      <w:proofErr w:type="spellEnd"/>
      <w:r>
        <w:rPr>
          <w:sz w:val="24"/>
          <w:szCs w:val="24"/>
        </w:rPr>
        <w:t xml:space="preserve"> </w:t>
      </w:r>
      <w:proofErr w:type="spellStart"/>
      <w:r>
        <w:rPr>
          <w:sz w:val="24"/>
          <w:szCs w:val="24"/>
        </w:rPr>
        <w:t>stagnait</w:t>
      </w:r>
      <w:proofErr w:type="spellEnd"/>
      <w:r>
        <w:rPr>
          <w:sz w:val="24"/>
          <w:szCs w:val="24"/>
        </w:rPr>
        <w:t xml:space="preserve"> </w:t>
      </w:r>
      <w:proofErr w:type="spellStart"/>
      <w:r w:rsidRPr="006C68D0">
        <w:rPr>
          <w:sz w:val="24"/>
          <w:szCs w:val="24"/>
        </w:rPr>
        <w:t>ou</w:t>
      </w:r>
      <w:proofErr w:type="spellEnd"/>
      <w:r w:rsidRPr="006C68D0">
        <w:rPr>
          <w:sz w:val="24"/>
          <w:szCs w:val="24"/>
        </w:rPr>
        <w:t xml:space="preserve"> </w:t>
      </w:r>
      <w:proofErr w:type="spellStart"/>
      <w:r w:rsidRPr="006C68D0">
        <w:rPr>
          <w:sz w:val="24"/>
          <w:szCs w:val="24"/>
        </w:rPr>
        <w:t>bien</w:t>
      </w:r>
      <w:proofErr w:type="spellEnd"/>
      <w:r w:rsidRPr="006C68D0">
        <w:rPr>
          <w:sz w:val="24"/>
          <w:szCs w:val="24"/>
        </w:rPr>
        <w:t xml:space="preserve"> </w:t>
      </w:r>
      <w:proofErr w:type="spellStart"/>
      <w:r w:rsidRPr="006C68D0">
        <w:rPr>
          <w:sz w:val="24"/>
          <w:szCs w:val="24"/>
        </w:rPr>
        <w:t>s’</w:t>
      </w:r>
      <w:r>
        <w:rPr>
          <w:sz w:val="24"/>
          <w:szCs w:val="24"/>
        </w:rPr>
        <w:t>effondrait</w:t>
      </w:r>
      <w:proofErr w:type="spellEnd"/>
      <w:r>
        <w:rPr>
          <w:sz w:val="24"/>
          <w:szCs w:val="24"/>
        </w:rPr>
        <w:t xml:space="preserve">. </w:t>
      </w:r>
      <w:proofErr w:type="spellStart"/>
      <w:r>
        <w:rPr>
          <w:sz w:val="24"/>
          <w:szCs w:val="24"/>
        </w:rPr>
        <w:t>Cependant</w:t>
      </w:r>
      <w:proofErr w:type="spellEnd"/>
      <w:r>
        <w:rPr>
          <w:sz w:val="24"/>
          <w:szCs w:val="24"/>
        </w:rPr>
        <w:t xml:space="preserve">, la </w:t>
      </w:r>
      <w:proofErr w:type="spellStart"/>
      <w:r>
        <w:rPr>
          <w:sz w:val="24"/>
          <w:szCs w:val="24"/>
        </w:rPr>
        <w:t>lutte</w:t>
      </w:r>
      <w:proofErr w:type="spellEnd"/>
      <w:r>
        <w:rPr>
          <w:sz w:val="24"/>
          <w:szCs w:val="24"/>
        </w:rPr>
        <w:t xml:space="preserve"> </w:t>
      </w:r>
      <w:proofErr w:type="spellStart"/>
      <w:r w:rsidRPr="006C68D0">
        <w:rPr>
          <w:sz w:val="24"/>
          <w:szCs w:val="24"/>
        </w:rPr>
        <w:t>s’est</w:t>
      </w:r>
      <w:proofErr w:type="spellEnd"/>
      <w:r w:rsidRPr="006C68D0">
        <w:rPr>
          <w:sz w:val="24"/>
          <w:szCs w:val="24"/>
        </w:rPr>
        <w:t xml:space="preserve"> </w:t>
      </w:r>
      <w:proofErr w:type="spellStart"/>
      <w:r>
        <w:rPr>
          <w:sz w:val="24"/>
          <w:szCs w:val="24"/>
        </w:rPr>
        <w:t>faite</w:t>
      </w:r>
      <w:proofErr w:type="spellEnd"/>
      <w:r>
        <w:rPr>
          <w:sz w:val="24"/>
          <w:szCs w:val="24"/>
        </w:rPr>
        <w:t xml:space="preserve"> </w:t>
      </w:r>
      <w:proofErr w:type="gramStart"/>
      <w:r>
        <w:rPr>
          <w:sz w:val="24"/>
          <w:szCs w:val="24"/>
        </w:rPr>
        <w:t xml:space="preserve">non </w:t>
      </w:r>
      <w:proofErr w:type="spellStart"/>
      <w:r>
        <w:rPr>
          <w:sz w:val="24"/>
          <w:szCs w:val="24"/>
        </w:rPr>
        <w:t>seulement</w:t>
      </w:r>
      <w:proofErr w:type="spellEnd"/>
      <w:proofErr w:type="gramEnd"/>
      <w:r>
        <w:rPr>
          <w:sz w:val="24"/>
          <w:szCs w:val="24"/>
        </w:rPr>
        <w:t xml:space="preserve"> pour </w:t>
      </w:r>
      <w:proofErr w:type="spellStart"/>
      <w:r>
        <w:rPr>
          <w:sz w:val="24"/>
          <w:szCs w:val="24"/>
        </w:rPr>
        <w:t>battre</w:t>
      </w:r>
      <w:proofErr w:type="spellEnd"/>
      <w:r>
        <w:rPr>
          <w:sz w:val="24"/>
          <w:szCs w:val="24"/>
        </w:rPr>
        <w:t xml:space="preserve"> </w:t>
      </w:r>
      <w:proofErr w:type="spellStart"/>
      <w:r w:rsidRPr="006C68D0">
        <w:rPr>
          <w:sz w:val="24"/>
          <w:szCs w:val="24"/>
        </w:rPr>
        <w:t>l’ennemi</w:t>
      </w:r>
      <w:proofErr w:type="spellEnd"/>
      <w:r w:rsidRPr="006C68D0">
        <w:rPr>
          <w:sz w:val="24"/>
          <w:szCs w:val="24"/>
        </w:rPr>
        <w:t xml:space="preserve">, </w:t>
      </w:r>
      <w:proofErr w:type="spellStart"/>
      <w:r w:rsidRPr="006C68D0">
        <w:rPr>
          <w:sz w:val="24"/>
          <w:szCs w:val="24"/>
        </w:rPr>
        <w:t>m</w:t>
      </w:r>
      <w:r>
        <w:rPr>
          <w:sz w:val="24"/>
          <w:szCs w:val="24"/>
        </w:rPr>
        <w:t>ais</w:t>
      </w:r>
      <w:proofErr w:type="spellEnd"/>
      <w:r>
        <w:rPr>
          <w:sz w:val="24"/>
          <w:szCs w:val="24"/>
        </w:rPr>
        <w:t xml:space="preserve"> </w:t>
      </w:r>
      <w:proofErr w:type="spellStart"/>
      <w:r>
        <w:rPr>
          <w:sz w:val="24"/>
          <w:szCs w:val="24"/>
        </w:rPr>
        <w:t>également</w:t>
      </w:r>
      <w:proofErr w:type="spellEnd"/>
      <w:r>
        <w:rPr>
          <w:sz w:val="24"/>
          <w:szCs w:val="24"/>
        </w:rPr>
        <w:t xml:space="preserve"> pour </w:t>
      </w:r>
      <w:proofErr w:type="spellStart"/>
      <w:r>
        <w:rPr>
          <w:sz w:val="24"/>
          <w:szCs w:val="24"/>
        </w:rPr>
        <w:t>reconstruire</w:t>
      </w:r>
      <w:proofErr w:type="spellEnd"/>
      <w:r>
        <w:rPr>
          <w:sz w:val="24"/>
          <w:szCs w:val="24"/>
        </w:rPr>
        <w:t xml:space="preserve"> </w:t>
      </w:r>
      <w:proofErr w:type="spellStart"/>
      <w:r w:rsidRPr="006C68D0">
        <w:rPr>
          <w:sz w:val="24"/>
          <w:szCs w:val="24"/>
        </w:rPr>
        <w:t>une</w:t>
      </w:r>
      <w:proofErr w:type="spellEnd"/>
      <w:r w:rsidRPr="006C68D0">
        <w:rPr>
          <w:sz w:val="24"/>
          <w:szCs w:val="24"/>
        </w:rPr>
        <w:t xml:space="preserve"> </w:t>
      </w:r>
      <w:r>
        <w:rPr>
          <w:sz w:val="24"/>
          <w:szCs w:val="24"/>
        </w:rPr>
        <w:t xml:space="preserve">nouvelle </w:t>
      </w:r>
      <w:proofErr w:type="spellStart"/>
      <w:r>
        <w:rPr>
          <w:sz w:val="24"/>
          <w:szCs w:val="24"/>
        </w:rPr>
        <w:t>société</w:t>
      </w:r>
      <w:proofErr w:type="spellEnd"/>
      <w:r>
        <w:rPr>
          <w:sz w:val="24"/>
          <w:szCs w:val="24"/>
        </w:rPr>
        <w:t xml:space="preserve"> qui </w:t>
      </w:r>
      <w:proofErr w:type="spellStart"/>
      <w:r>
        <w:rPr>
          <w:sz w:val="24"/>
          <w:szCs w:val="24"/>
        </w:rPr>
        <w:t>souhaitait</w:t>
      </w:r>
      <w:proofErr w:type="spellEnd"/>
      <w:r>
        <w:rPr>
          <w:sz w:val="24"/>
          <w:szCs w:val="24"/>
        </w:rPr>
        <w:t xml:space="preserve"> </w:t>
      </w:r>
      <w:proofErr w:type="spellStart"/>
      <w:r w:rsidRPr="006C68D0">
        <w:rPr>
          <w:sz w:val="24"/>
          <w:szCs w:val="24"/>
        </w:rPr>
        <w:t>laisser</w:t>
      </w:r>
      <w:proofErr w:type="spellEnd"/>
      <w:r w:rsidRPr="006C68D0">
        <w:rPr>
          <w:sz w:val="24"/>
          <w:szCs w:val="24"/>
        </w:rPr>
        <w:t xml:space="preserve"> derrière </w:t>
      </w:r>
      <w:proofErr w:type="spellStart"/>
      <w:r w:rsidRPr="006C68D0">
        <w:rPr>
          <w:sz w:val="24"/>
          <w:szCs w:val="24"/>
        </w:rPr>
        <w:t>elle</w:t>
      </w:r>
      <w:proofErr w:type="spellEnd"/>
      <w:r w:rsidRPr="006C68D0">
        <w:rPr>
          <w:sz w:val="24"/>
          <w:szCs w:val="24"/>
        </w:rPr>
        <w:t xml:space="preserve"> son passé.</w:t>
      </w:r>
      <w:r>
        <w:rPr>
          <w:sz w:val="24"/>
          <w:szCs w:val="24"/>
        </w:rPr>
        <w:t xml:space="preserve"> </w:t>
      </w:r>
      <w:proofErr w:type="spellStart"/>
      <w:r w:rsidRPr="006C68D0">
        <w:rPr>
          <w:sz w:val="24"/>
          <w:szCs w:val="24"/>
        </w:rPr>
        <w:t>Ce</w:t>
      </w:r>
      <w:proofErr w:type="spellEnd"/>
      <w:r w:rsidRPr="006C68D0">
        <w:rPr>
          <w:sz w:val="24"/>
          <w:szCs w:val="24"/>
        </w:rPr>
        <w:t xml:space="preserve"> </w:t>
      </w:r>
      <w:proofErr w:type="spellStart"/>
      <w:r>
        <w:rPr>
          <w:sz w:val="24"/>
          <w:szCs w:val="24"/>
        </w:rPr>
        <w:t>séminaire</w:t>
      </w:r>
      <w:proofErr w:type="spellEnd"/>
      <w:r>
        <w:rPr>
          <w:sz w:val="24"/>
          <w:szCs w:val="24"/>
        </w:rPr>
        <w:t xml:space="preserve"> International </w:t>
      </w:r>
      <w:proofErr w:type="spellStart"/>
      <w:r>
        <w:rPr>
          <w:sz w:val="24"/>
          <w:szCs w:val="24"/>
        </w:rPr>
        <w:t>prétend</w:t>
      </w:r>
      <w:proofErr w:type="spellEnd"/>
      <w:r>
        <w:rPr>
          <w:sz w:val="24"/>
          <w:szCs w:val="24"/>
        </w:rPr>
        <w:t xml:space="preserve"> </w:t>
      </w:r>
      <w:proofErr w:type="spellStart"/>
      <w:r w:rsidRPr="006C68D0">
        <w:rPr>
          <w:sz w:val="24"/>
          <w:szCs w:val="24"/>
        </w:rPr>
        <w:t>mettre</w:t>
      </w:r>
      <w:proofErr w:type="spellEnd"/>
      <w:r w:rsidRPr="006C68D0">
        <w:rPr>
          <w:sz w:val="24"/>
          <w:szCs w:val="24"/>
        </w:rPr>
        <w:t xml:space="preserve"> en</w:t>
      </w:r>
      <w:r>
        <w:rPr>
          <w:sz w:val="24"/>
          <w:szCs w:val="24"/>
        </w:rPr>
        <w:t xml:space="preserve"> </w:t>
      </w:r>
      <w:proofErr w:type="spellStart"/>
      <w:r>
        <w:rPr>
          <w:sz w:val="24"/>
          <w:szCs w:val="24"/>
        </w:rPr>
        <w:t>évidence</w:t>
      </w:r>
      <w:proofErr w:type="spellEnd"/>
      <w:r>
        <w:rPr>
          <w:sz w:val="24"/>
          <w:szCs w:val="24"/>
        </w:rPr>
        <w:t xml:space="preserve"> </w:t>
      </w:r>
      <w:proofErr w:type="spellStart"/>
      <w:r>
        <w:rPr>
          <w:sz w:val="24"/>
          <w:szCs w:val="24"/>
        </w:rPr>
        <w:t>ces</w:t>
      </w:r>
      <w:proofErr w:type="spellEnd"/>
      <w:r>
        <w:rPr>
          <w:sz w:val="24"/>
          <w:szCs w:val="24"/>
        </w:rPr>
        <w:t xml:space="preserve"> </w:t>
      </w:r>
      <w:proofErr w:type="spellStart"/>
      <w:r>
        <w:rPr>
          <w:sz w:val="24"/>
          <w:szCs w:val="24"/>
        </w:rPr>
        <w:t>épisodes</w:t>
      </w:r>
      <w:proofErr w:type="spellEnd"/>
      <w:r>
        <w:rPr>
          <w:sz w:val="24"/>
          <w:szCs w:val="24"/>
        </w:rPr>
        <w:t xml:space="preserve"> </w:t>
      </w:r>
      <w:proofErr w:type="spellStart"/>
      <w:proofErr w:type="gramStart"/>
      <w:r>
        <w:rPr>
          <w:sz w:val="24"/>
          <w:szCs w:val="24"/>
        </w:rPr>
        <w:t>gris</w:t>
      </w:r>
      <w:proofErr w:type="spellEnd"/>
      <w:proofErr w:type="gramEnd"/>
      <w:r>
        <w:rPr>
          <w:sz w:val="24"/>
          <w:szCs w:val="24"/>
        </w:rPr>
        <w:t xml:space="preserve"> et, </w:t>
      </w:r>
      <w:proofErr w:type="spellStart"/>
      <w:r w:rsidRPr="006C68D0">
        <w:rPr>
          <w:sz w:val="24"/>
          <w:szCs w:val="24"/>
        </w:rPr>
        <w:t>très</w:t>
      </w:r>
      <w:proofErr w:type="spellEnd"/>
      <w:r w:rsidRPr="006C68D0">
        <w:rPr>
          <w:sz w:val="24"/>
          <w:szCs w:val="24"/>
        </w:rPr>
        <w:t xml:space="preserve"> </w:t>
      </w:r>
      <w:proofErr w:type="spellStart"/>
      <w:r w:rsidRPr="006C68D0">
        <w:rPr>
          <w:sz w:val="24"/>
          <w:szCs w:val="24"/>
        </w:rPr>
        <w:t>souven</w:t>
      </w:r>
      <w:r>
        <w:rPr>
          <w:sz w:val="24"/>
          <w:szCs w:val="24"/>
        </w:rPr>
        <w:t>t</w:t>
      </w:r>
      <w:proofErr w:type="spellEnd"/>
      <w:r>
        <w:rPr>
          <w:sz w:val="24"/>
          <w:szCs w:val="24"/>
        </w:rPr>
        <w:t xml:space="preserve"> </w:t>
      </w:r>
      <w:proofErr w:type="spellStart"/>
      <w:r>
        <w:rPr>
          <w:sz w:val="24"/>
          <w:szCs w:val="24"/>
        </w:rPr>
        <w:t>méconnus</w:t>
      </w:r>
      <w:proofErr w:type="spellEnd"/>
      <w:r>
        <w:rPr>
          <w:sz w:val="24"/>
          <w:szCs w:val="24"/>
        </w:rPr>
        <w:t xml:space="preserve"> de la reconstruction </w:t>
      </w:r>
      <w:r w:rsidRPr="006C68D0">
        <w:rPr>
          <w:sz w:val="24"/>
          <w:szCs w:val="24"/>
        </w:rPr>
        <w:t>des</w:t>
      </w:r>
      <w:r>
        <w:rPr>
          <w:sz w:val="24"/>
          <w:szCs w:val="24"/>
        </w:rPr>
        <w:t xml:space="preserve"> </w:t>
      </w:r>
      <w:proofErr w:type="spellStart"/>
      <w:r>
        <w:rPr>
          <w:sz w:val="24"/>
          <w:szCs w:val="24"/>
        </w:rPr>
        <w:t>peuples</w:t>
      </w:r>
      <w:proofErr w:type="spellEnd"/>
      <w:r>
        <w:rPr>
          <w:sz w:val="24"/>
          <w:szCs w:val="24"/>
        </w:rPr>
        <w:t xml:space="preserve">, des </w:t>
      </w:r>
      <w:proofErr w:type="spellStart"/>
      <w:r>
        <w:rPr>
          <w:sz w:val="24"/>
          <w:szCs w:val="24"/>
        </w:rPr>
        <w:t>villes</w:t>
      </w:r>
      <w:proofErr w:type="spellEnd"/>
      <w:r>
        <w:rPr>
          <w:sz w:val="24"/>
          <w:szCs w:val="24"/>
        </w:rPr>
        <w:t xml:space="preserve"> et de </w:t>
      </w:r>
      <w:proofErr w:type="spellStart"/>
      <w:r>
        <w:rPr>
          <w:sz w:val="24"/>
          <w:szCs w:val="24"/>
        </w:rPr>
        <w:t>leur</w:t>
      </w:r>
      <w:proofErr w:type="spellEnd"/>
      <w:r>
        <w:rPr>
          <w:sz w:val="24"/>
          <w:szCs w:val="24"/>
        </w:rPr>
        <w:t xml:space="preserve"> </w:t>
      </w:r>
      <w:proofErr w:type="spellStart"/>
      <w:r w:rsidRPr="006C68D0">
        <w:rPr>
          <w:sz w:val="24"/>
          <w:szCs w:val="24"/>
        </w:rPr>
        <w:t>patrim</w:t>
      </w:r>
      <w:r>
        <w:rPr>
          <w:sz w:val="24"/>
          <w:szCs w:val="24"/>
        </w:rPr>
        <w:t>oine</w:t>
      </w:r>
      <w:proofErr w:type="spellEnd"/>
      <w:r>
        <w:rPr>
          <w:sz w:val="24"/>
          <w:szCs w:val="24"/>
        </w:rPr>
        <w:t xml:space="preserve"> après des </w:t>
      </w:r>
      <w:proofErr w:type="spellStart"/>
      <w:r>
        <w:rPr>
          <w:sz w:val="24"/>
          <w:szCs w:val="24"/>
        </w:rPr>
        <w:t>années</w:t>
      </w:r>
      <w:proofErr w:type="spellEnd"/>
      <w:r>
        <w:rPr>
          <w:sz w:val="24"/>
          <w:szCs w:val="24"/>
        </w:rPr>
        <w:t xml:space="preserve"> de guerre </w:t>
      </w:r>
      <w:proofErr w:type="spellStart"/>
      <w:r w:rsidRPr="006C68D0">
        <w:rPr>
          <w:sz w:val="24"/>
          <w:szCs w:val="24"/>
        </w:rPr>
        <w:t>interminables</w:t>
      </w:r>
      <w:proofErr w:type="spellEnd"/>
      <w:r w:rsidRPr="006C68D0">
        <w:rPr>
          <w:sz w:val="24"/>
          <w:szCs w:val="24"/>
        </w:rPr>
        <w:t>.</w:t>
      </w:r>
    </w:p>
    <w:p w14:paraId="22AAA1EB" w14:textId="77777777" w:rsidR="0051295F" w:rsidRPr="00BB5836" w:rsidRDefault="0051295F" w:rsidP="0051295F">
      <w:pPr>
        <w:pStyle w:val="Titre3"/>
        <w:rPr>
          <w:lang w:val="en-US"/>
        </w:rPr>
      </w:pPr>
      <w:bookmarkStart w:id="14" w:name="_Toc362730605"/>
      <w:r w:rsidRPr="00BB5836">
        <w:rPr>
          <w:lang w:val="en-US"/>
        </w:rPr>
        <w:lastRenderedPageBreak/>
        <w:t>Results achieved:</w:t>
      </w:r>
      <w:bookmarkEnd w:id="14"/>
    </w:p>
    <w:p w14:paraId="07128A8B" w14:textId="77777777" w:rsidR="0051295F" w:rsidRPr="00FF5FA7" w:rsidRDefault="0051295F" w:rsidP="0051295F">
      <w:pPr>
        <w:jc w:val="both"/>
        <w:rPr>
          <w:b/>
          <w:sz w:val="24"/>
          <w:szCs w:val="24"/>
          <w:lang w:val="en-US"/>
        </w:rPr>
      </w:pPr>
      <w:r w:rsidRPr="00FF5FA7">
        <w:rPr>
          <w:b/>
          <w:sz w:val="24"/>
          <w:szCs w:val="24"/>
          <w:lang w:val="en-US"/>
        </w:rPr>
        <w:t>EN</w:t>
      </w:r>
    </w:p>
    <w:p w14:paraId="6D59A5A0" w14:textId="77777777" w:rsidR="0051295F" w:rsidRPr="00FF5FA7" w:rsidRDefault="0051295F" w:rsidP="0051295F">
      <w:pPr>
        <w:jc w:val="both"/>
        <w:rPr>
          <w:sz w:val="24"/>
          <w:szCs w:val="24"/>
          <w:lang w:val="en-US"/>
        </w:rPr>
      </w:pPr>
      <w:r w:rsidRPr="00FF5FA7">
        <w:rPr>
          <w:sz w:val="24"/>
          <w:szCs w:val="24"/>
          <w:lang w:val="en-US"/>
        </w:rPr>
        <w:t>The objective of this international seminar was to analyze the processes of reconstruction of the heritage after the wars. Some of the cases discussed were the experiences of the war in Spain and Europe and the preservation of the heritage led by the "</w:t>
      </w:r>
      <w:r>
        <w:rPr>
          <w:sz w:val="24"/>
          <w:szCs w:val="24"/>
          <w:lang w:val="en-US"/>
        </w:rPr>
        <w:t>Heritage</w:t>
      </w:r>
      <w:r w:rsidRPr="00FF5FA7">
        <w:rPr>
          <w:sz w:val="24"/>
          <w:szCs w:val="24"/>
          <w:lang w:val="en-US"/>
        </w:rPr>
        <w:t xml:space="preserve"> for Peace" during the war in Syria. The program focused on social, political and urban aspects of reconstruction with contributions from more than fifteen experts from universities and institutions in six countries (Spain, Germany, France, Austria, Slovenia and Syria).</w:t>
      </w:r>
    </w:p>
    <w:p w14:paraId="2333CEA2" w14:textId="77777777" w:rsidR="0051295F" w:rsidRPr="00FF5FA7" w:rsidRDefault="0051295F" w:rsidP="0051295F">
      <w:pPr>
        <w:jc w:val="both"/>
        <w:rPr>
          <w:sz w:val="24"/>
          <w:szCs w:val="24"/>
          <w:lang w:val="en-US"/>
        </w:rPr>
      </w:pPr>
      <w:r w:rsidRPr="00FF5FA7">
        <w:rPr>
          <w:sz w:val="24"/>
          <w:szCs w:val="24"/>
          <w:lang w:val="en-US"/>
        </w:rPr>
        <w:t>The program of the symposium consisted of a series of activities and cultural events organized by EUROM to analyze the 40 years since the end of the dictatorship in Spain. The seminar ended on October 3rd with a "laboratory workshop" entitled "</w:t>
      </w:r>
      <w:r>
        <w:rPr>
          <w:sz w:val="24"/>
          <w:szCs w:val="24"/>
          <w:lang w:val="en-US"/>
        </w:rPr>
        <w:t>Citizens practices for the (</w:t>
      </w:r>
      <w:proofErr w:type="gramStart"/>
      <w:r>
        <w:rPr>
          <w:sz w:val="24"/>
          <w:szCs w:val="24"/>
          <w:lang w:val="en-US"/>
        </w:rPr>
        <w:t>re)</w:t>
      </w:r>
      <w:r w:rsidRPr="00FF5FA7">
        <w:rPr>
          <w:sz w:val="24"/>
          <w:szCs w:val="24"/>
          <w:lang w:val="en-US"/>
        </w:rPr>
        <w:t>construction</w:t>
      </w:r>
      <w:proofErr w:type="gramEnd"/>
      <w:r w:rsidRPr="00FF5FA7">
        <w:rPr>
          <w:sz w:val="24"/>
          <w:szCs w:val="24"/>
          <w:lang w:val="en-US"/>
        </w:rPr>
        <w:t xml:space="preserve"> of memory and territory", led by the "</w:t>
      </w:r>
      <w:proofErr w:type="spellStart"/>
      <w:r w:rsidRPr="00FF5FA7">
        <w:rPr>
          <w:sz w:val="24"/>
          <w:szCs w:val="24"/>
          <w:lang w:val="en-US"/>
        </w:rPr>
        <w:t>Zaramari</w:t>
      </w:r>
      <w:proofErr w:type="spellEnd"/>
      <w:r w:rsidRPr="00FF5FA7">
        <w:rPr>
          <w:sz w:val="24"/>
          <w:szCs w:val="24"/>
          <w:lang w:val="en-US"/>
        </w:rPr>
        <w:t xml:space="preserve">" collective in Bilbao, within the framework of their URBANBAT project. This international seminar also marked the closure of the temporary exhibition "Reconstruction of the post-war heritage in the devastated regions of </w:t>
      </w:r>
      <w:proofErr w:type="spellStart"/>
      <w:r w:rsidRPr="00FF5FA7">
        <w:rPr>
          <w:sz w:val="24"/>
          <w:szCs w:val="24"/>
          <w:lang w:val="en-US"/>
        </w:rPr>
        <w:t>Gernika</w:t>
      </w:r>
      <w:proofErr w:type="spellEnd"/>
      <w:r w:rsidRPr="00FF5FA7">
        <w:rPr>
          <w:sz w:val="24"/>
          <w:szCs w:val="24"/>
          <w:lang w:val="en-US"/>
        </w:rPr>
        <w:t xml:space="preserve">". The exhibition, organized by the </w:t>
      </w:r>
      <w:proofErr w:type="spellStart"/>
      <w:r w:rsidRPr="00FF5FA7">
        <w:rPr>
          <w:sz w:val="24"/>
          <w:szCs w:val="24"/>
          <w:lang w:val="en-US"/>
        </w:rPr>
        <w:t>Gernika</w:t>
      </w:r>
      <w:proofErr w:type="spellEnd"/>
      <w:r w:rsidRPr="00FF5FA7">
        <w:rPr>
          <w:sz w:val="24"/>
          <w:szCs w:val="24"/>
          <w:lang w:val="en-US"/>
        </w:rPr>
        <w:t xml:space="preserve"> Peace Museum Foundation, offered a journey through the reconstruction of the city after the bombing.</w:t>
      </w:r>
    </w:p>
    <w:p w14:paraId="158AD8B9" w14:textId="77777777" w:rsidR="0051295F" w:rsidRPr="00BB5836" w:rsidRDefault="0051295F" w:rsidP="0051295F">
      <w:pPr>
        <w:jc w:val="both"/>
        <w:rPr>
          <w:b/>
          <w:sz w:val="24"/>
          <w:szCs w:val="24"/>
        </w:rPr>
      </w:pPr>
      <w:r w:rsidRPr="00BB5836">
        <w:rPr>
          <w:b/>
          <w:sz w:val="24"/>
          <w:szCs w:val="24"/>
        </w:rPr>
        <w:t>FR</w:t>
      </w:r>
    </w:p>
    <w:p w14:paraId="0AA8E9B5" w14:textId="77777777" w:rsidR="0051295F" w:rsidRDefault="0051295F" w:rsidP="0051295F">
      <w:pPr>
        <w:jc w:val="both"/>
      </w:pPr>
      <w:proofErr w:type="spellStart"/>
      <w:r>
        <w:rPr>
          <w:sz w:val="24"/>
          <w:szCs w:val="24"/>
        </w:rPr>
        <w:t>L’objectif</w:t>
      </w:r>
      <w:proofErr w:type="spellEnd"/>
      <w:r>
        <w:rPr>
          <w:sz w:val="24"/>
          <w:szCs w:val="24"/>
        </w:rPr>
        <w:t xml:space="preserve"> de </w:t>
      </w:r>
      <w:proofErr w:type="spellStart"/>
      <w:proofErr w:type="gramStart"/>
      <w:r>
        <w:rPr>
          <w:sz w:val="24"/>
          <w:szCs w:val="24"/>
        </w:rPr>
        <w:t>ce</w:t>
      </w:r>
      <w:proofErr w:type="spellEnd"/>
      <w:proofErr w:type="gramEnd"/>
      <w:r>
        <w:rPr>
          <w:sz w:val="24"/>
          <w:szCs w:val="24"/>
        </w:rPr>
        <w:t xml:space="preserve"> </w:t>
      </w:r>
      <w:proofErr w:type="spellStart"/>
      <w:r>
        <w:rPr>
          <w:sz w:val="24"/>
          <w:szCs w:val="24"/>
        </w:rPr>
        <w:t>séminaire</w:t>
      </w:r>
      <w:proofErr w:type="spellEnd"/>
      <w:r>
        <w:rPr>
          <w:sz w:val="24"/>
          <w:szCs w:val="24"/>
        </w:rPr>
        <w:t xml:space="preserve"> international </w:t>
      </w:r>
      <w:proofErr w:type="spellStart"/>
      <w:r>
        <w:rPr>
          <w:sz w:val="24"/>
          <w:szCs w:val="24"/>
        </w:rPr>
        <w:t>était</w:t>
      </w:r>
      <w:proofErr w:type="spellEnd"/>
      <w:r>
        <w:rPr>
          <w:sz w:val="24"/>
          <w:szCs w:val="24"/>
        </w:rPr>
        <w:t xml:space="preserve"> </w:t>
      </w:r>
      <w:proofErr w:type="spellStart"/>
      <w:r>
        <w:rPr>
          <w:sz w:val="24"/>
          <w:szCs w:val="24"/>
        </w:rPr>
        <w:t>d’</w:t>
      </w:r>
      <w:r w:rsidRPr="00554A34">
        <w:rPr>
          <w:sz w:val="24"/>
          <w:szCs w:val="24"/>
        </w:rPr>
        <w:t>analyser</w:t>
      </w:r>
      <w:proofErr w:type="spellEnd"/>
      <w:r w:rsidRPr="00554A34">
        <w:rPr>
          <w:sz w:val="24"/>
          <w:szCs w:val="24"/>
        </w:rPr>
        <w:t xml:space="preserve"> les </w:t>
      </w:r>
      <w:proofErr w:type="spellStart"/>
      <w:r w:rsidRPr="00554A34">
        <w:rPr>
          <w:sz w:val="24"/>
          <w:szCs w:val="24"/>
        </w:rPr>
        <w:t>processus</w:t>
      </w:r>
      <w:proofErr w:type="spellEnd"/>
      <w:r w:rsidRPr="00554A34">
        <w:rPr>
          <w:sz w:val="24"/>
          <w:szCs w:val="24"/>
        </w:rPr>
        <w:t xml:space="preserve"> </w:t>
      </w:r>
      <w:r>
        <w:rPr>
          <w:sz w:val="24"/>
          <w:szCs w:val="24"/>
        </w:rPr>
        <w:t xml:space="preserve">de reconstruction du </w:t>
      </w:r>
      <w:proofErr w:type="spellStart"/>
      <w:r>
        <w:rPr>
          <w:sz w:val="24"/>
          <w:szCs w:val="24"/>
        </w:rPr>
        <w:t>patrimoine</w:t>
      </w:r>
      <w:proofErr w:type="spellEnd"/>
      <w:r>
        <w:rPr>
          <w:sz w:val="24"/>
          <w:szCs w:val="24"/>
        </w:rPr>
        <w:t xml:space="preserve"> </w:t>
      </w:r>
      <w:r w:rsidRPr="00554A34">
        <w:rPr>
          <w:sz w:val="24"/>
          <w:szCs w:val="24"/>
        </w:rPr>
        <w:t xml:space="preserve">après les </w:t>
      </w:r>
      <w:proofErr w:type="spellStart"/>
      <w:r w:rsidRPr="00554A34">
        <w:rPr>
          <w:sz w:val="24"/>
          <w:szCs w:val="24"/>
        </w:rPr>
        <w:t>guerres</w:t>
      </w:r>
      <w:proofErr w:type="spellEnd"/>
      <w:r w:rsidRPr="00554A34">
        <w:rPr>
          <w:sz w:val="24"/>
          <w:szCs w:val="24"/>
        </w:rPr>
        <w:t xml:space="preserve">. </w:t>
      </w:r>
      <w:proofErr w:type="spellStart"/>
      <w:r w:rsidRPr="00554A34">
        <w:rPr>
          <w:sz w:val="24"/>
          <w:szCs w:val="24"/>
        </w:rPr>
        <w:t>Certains</w:t>
      </w:r>
      <w:proofErr w:type="spellEnd"/>
      <w:r w:rsidRPr="00554A34">
        <w:rPr>
          <w:sz w:val="24"/>
          <w:szCs w:val="24"/>
        </w:rPr>
        <w:t xml:space="preserve"> </w:t>
      </w:r>
      <w:proofErr w:type="spellStart"/>
      <w:proofErr w:type="gramStart"/>
      <w:r>
        <w:rPr>
          <w:sz w:val="24"/>
          <w:szCs w:val="24"/>
        </w:rPr>
        <w:t>cas</w:t>
      </w:r>
      <w:proofErr w:type="spellEnd"/>
      <w:proofErr w:type="gramEnd"/>
      <w:r w:rsidRPr="00554A34">
        <w:rPr>
          <w:sz w:val="24"/>
          <w:szCs w:val="24"/>
        </w:rPr>
        <w:t xml:space="preserve"> </w:t>
      </w:r>
      <w:proofErr w:type="spellStart"/>
      <w:r w:rsidRPr="00554A34">
        <w:rPr>
          <w:sz w:val="24"/>
          <w:szCs w:val="24"/>
        </w:rPr>
        <w:t>abo</w:t>
      </w:r>
      <w:r>
        <w:rPr>
          <w:sz w:val="24"/>
          <w:szCs w:val="24"/>
        </w:rPr>
        <w:t>rdés</w:t>
      </w:r>
      <w:proofErr w:type="spellEnd"/>
      <w:r>
        <w:rPr>
          <w:sz w:val="24"/>
          <w:szCs w:val="24"/>
        </w:rPr>
        <w:t xml:space="preserve"> </w:t>
      </w:r>
      <w:proofErr w:type="spellStart"/>
      <w:r>
        <w:rPr>
          <w:sz w:val="24"/>
          <w:szCs w:val="24"/>
        </w:rPr>
        <w:t>ont</w:t>
      </w:r>
      <w:proofErr w:type="spellEnd"/>
      <w:r>
        <w:rPr>
          <w:sz w:val="24"/>
          <w:szCs w:val="24"/>
        </w:rPr>
        <w:t xml:space="preserve"> </w:t>
      </w:r>
      <w:proofErr w:type="spellStart"/>
      <w:r>
        <w:rPr>
          <w:sz w:val="24"/>
          <w:szCs w:val="24"/>
        </w:rPr>
        <w:t>été</w:t>
      </w:r>
      <w:proofErr w:type="spellEnd"/>
      <w:r>
        <w:rPr>
          <w:sz w:val="24"/>
          <w:szCs w:val="24"/>
        </w:rPr>
        <w:t xml:space="preserve"> les </w:t>
      </w:r>
      <w:proofErr w:type="spellStart"/>
      <w:r>
        <w:rPr>
          <w:sz w:val="24"/>
          <w:szCs w:val="24"/>
        </w:rPr>
        <w:t>expériences</w:t>
      </w:r>
      <w:proofErr w:type="spellEnd"/>
      <w:r>
        <w:rPr>
          <w:sz w:val="24"/>
          <w:szCs w:val="24"/>
        </w:rPr>
        <w:t xml:space="preserve"> de la </w:t>
      </w:r>
      <w:r w:rsidRPr="00554A34">
        <w:rPr>
          <w:sz w:val="24"/>
          <w:szCs w:val="24"/>
        </w:rPr>
        <w:t xml:space="preserve">guerre en </w:t>
      </w:r>
      <w:proofErr w:type="spellStart"/>
      <w:r w:rsidRPr="00554A34">
        <w:rPr>
          <w:sz w:val="24"/>
          <w:szCs w:val="24"/>
        </w:rPr>
        <w:t>Espagne</w:t>
      </w:r>
      <w:proofErr w:type="spellEnd"/>
      <w:r w:rsidRPr="00554A34">
        <w:rPr>
          <w:sz w:val="24"/>
          <w:szCs w:val="24"/>
        </w:rPr>
        <w:t xml:space="preserve"> et en Europe et la </w:t>
      </w:r>
      <w:proofErr w:type="spellStart"/>
      <w:r w:rsidRPr="00554A34">
        <w:rPr>
          <w:sz w:val="24"/>
          <w:szCs w:val="24"/>
        </w:rPr>
        <w:t>préservation</w:t>
      </w:r>
      <w:proofErr w:type="spellEnd"/>
      <w:r w:rsidRPr="00554A34">
        <w:rPr>
          <w:sz w:val="24"/>
          <w:szCs w:val="24"/>
        </w:rPr>
        <w:t xml:space="preserve"> du </w:t>
      </w:r>
      <w:proofErr w:type="spellStart"/>
      <w:r w:rsidRPr="00554A34">
        <w:rPr>
          <w:sz w:val="24"/>
          <w:szCs w:val="24"/>
        </w:rPr>
        <w:t>patrimoine</w:t>
      </w:r>
      <w:proofErr w:type="spellEnd"/>
      <w:r w:rsidRPr="00554A34">
        <w:rPr>
          <w:sz w:val="24"/>
          <w:szCs w:val="24"/>
        </w:rPr>
        <w:t xml:space="preserve"> </w:t>
      </w:r>
      <w:proofErr w:type="spellStart"/>
      <w:r w:rsidRPr="00554A34">
        <w:rPr>
          <w:sz w:val="24"/>
          <w:szCs w:val="24"/>
        </w:rPr>
        <w:t>menée</w:t>
      </w:r>
      <w:proofErr w:type="spellEnd"/>
      <w:r w:rsidRPr="00554A34">
        <w:rPr>
          <w:sz w:val="24"/>
          <w:szCs w:val="24"/>
        </w:rPr>
        <w:t xml:space="preserve"> par </w:t>
      </w:r>
      <w:r>
        <w:rPr>
          <w:sz w:val="24"/>
          <w:szCs w:val="24"/>
        </w:rPr>
        <w:t>le « </w:t>
      </w:r>
      <w:proofErr w:type="spellStart"/>
      <w:r w:rsidRPr="00554A34">
        <w:rPr>
          <w:sz w:val="24"/>
          <w:szCs w:val="24"/>
        </w:rPr>
        <w:t>Patrimoin</w:t>
      </w:r>
      <w:r>
        <w:rPr>
          <w:sz w:val="24"/>
          <w:szCs w:val="24"/>
        </w:rPr>
        <w:t>e</w:t>
      </w:r>
      <w:proofErr w:type="spellEnd"/>
      <w:r>
        <w:rPr>
          <w:sz w:val="24"/>
          <w:szCs w:val="24"/>
        </w:rPr>
        <w:t xml:space="preserve"> pour la </w:t>
      </w:r>
      <w:proofErr w:type="spellStart"/>
      <w:r>
        <w:rPr>
          <w:sz w:val="24"/>
          <w:szCs w:val="24"/>
        </w:rPr>
        <w:t>Paix</w:t>
      </w:r>
      <w:proofErr w:type="spellEnd"/>
      <w:r>
        <w:rPr>
          <w:sz w:val="24"/>
          <w:szCs w:val="24"/>
        </w:rPr>
        <w:t xml:space="preserve"> » pendant la guerre en </w:t>
      </w:r>
      <w:proofErr w:type="spellStart"/>
      <w:r>
        <w:rPr>
          <w:sz w:val="24"/>
          <w:szCs w:val="24"/>
        </w:rPr>
        <w:t>Syrie</w:t>
      </w:r>
      <w:proofErr w:type="spellEnd"/>
      <w:r>
        <w:rPr>
          <w:sz w:val="24"/>
          <w:szCs w:val="24"/>
        </w:rPr>
        <w:t xml:space="preserve">. </w:t>
      </w:r>
      <w:r w:rsidRPr="00554A34">
        <w:rPr>
          <w:sz w:val="24"/>
          <w:szCs w:val="24"/>
        </w:rPr>
        <w:t xml:space="preserve">Le programme </w:t>
      </w:r>
      <w:r>
        <w:rPr>
          <w:sz w:val="24"/>
          <w:szCs w:val="24"/>
        </w:rPr>
        <w:t xml:space="preserve">a met </w:t>
      </w:r>
      <w:proofErr w:type="spellStart"/>
      <w:r>
        <w:rPr>
          <w:sz w:val="24"/>
          <w:szCs w:val="24"/>
        </w:rPr>
        <w:t>l’accent</w:t>
      </w:r>
      <w:proofErr w:type="spellEnd"/>
      <w:r>
        <w:rPr>
          <w:sz w:val="24"/>
          <w:szCs w:val="24"/>
        </w:rPr>
        <w:t xml:space="preserve"> </w:t>
      </w:r>
      <w:proofErr w:type="spellStart"/>
      <w:r>
        <w:rPr>
          <w:sz w:val="24"/>
          <w:szCs w:val="24"/>
        </w:rPr>
        <w:t>sur</w:t>
      </w:r>
      <w:proofErr w:type="spellEnd"/>
      <w:r>
        <w:rPr>
          <w:sz w:val="24"/>
          <w:szCs w:val="24"/>
        </w:rPr>
        <w:t xml:space="preserve"> l</w:t>
      </w:r>
      <w:r w:rsidRPr="00554A34">
        <w:rPr>
          <w:sz w:val="24"/>
          <w:szCs w:val="24"/>
        </w:rPr>
        <w:t xml:space="preserve">es aspects </w:t>
      </w:r>
      <w:proofErr w:type="spellStart"/>
      <w:r w:rsidRPr="00554A34">
        <w:rPr>
          <w:sz w:val="24"/>
          <w:szCs w:val="24"/>
        </w:rPr>
        <w:t>sociaux</w:t>
      </w:r>
      <w:proofErr w:type="spellEnd"/>
      <w:r w:rsidRPr="00554A34">
        <w:rPr>
          <w:sz w:val="24"/>
          <w:szCs w:val="24"/>
        </w:rPr>
        <w:t xml:space="preserve">, </w:t>
      </w:r>
      <w:proofErr w:type="spellStart"/>
      <w:r w:rsidRPr="00554A34">
        <w:rPr>
          <w:sz w:val="24"/>
          <w:szCs w:val="24"/>
        </w:rPr>
        <w:t>politiques</w:t>
      </w:r>
      <w:proofErr w:type="spellEnd"/>
      <w:r>
        <w:rPr>
          <w:sz w:val="24"/>
          <w:szCs w:val="24"/>
        </w:rPr>
        <w:t xml:space="preserve"> </w:t>
      </w:r>
      <w:proofErr w:type="gramStart"/>
      <w:r>
        <w:rPr>
          <w:sz w:val="24"/>
          <w:szCs w:val="24"/>
        </w:rPr>
        <w:t>et</w:t>
      </w:r>
      <w:proofErr w:type="gramEnd"/>
      <w:r>
        <w:rPr>
          <w:sz w:val="24"/>
          <w:szCs w:val="24"/>
        </w:rPr>
        <w:t xml:space="preserve"> </w:t>
      </w:r>
      <w:proofErr w:type="spellStart"/>
      <w:r>
        <w:rPr>
          <w:sz w:val="24"/>
          <w:szCs w:val="24"/>
        </w:rPr>
        <w:t>urbains</w:t>
      </w:r>
      <w:proofErr w:type="spellEnd"/>
      <w:r>
        <w:rPr>
          <w:sz w:val="24"/>
          <w:szCs w:val="24"/>
        </w:rPr>
        <w:t xml:space="preserve"> de reconstructions </w:t>
      </w:r>
      <w:r w:rsidRPr="00554A34">
        <w:rPr>
          <w:sz w:val="24"/>
          <w:szCs w:val="24"/>
        </w:rPr>
        <w:t xml:space="preserve">grâce à des contributions de plus de </w:t>
      </w:r>
      <w:proofErr w:type="spellStart"/>
      <w:r w:rsidRPr="00554A34">
        <w:rPr>
          <w:sz w:val="24"/>
          <w:szCs w:val="24"/>
        </w:rPr>
        <w:t>quinze</w:t>
      </w:r>
      <w:proofErr w:type="spellEnd"/>
      <w:r w:rsidRPr="00554A34">
        <w:rPr>
          <w:sz w:val="24"/>
          <w:szCs w:val="24"/>
        </w:rPr>
        <w:t xml:space="preserve"> experts des </w:t>
      </w:r>
      <w:proofErr w:type="spellStart"/>
      <w:r>
        <w:rPr>
          <w:sz w:val="24"/>
          <w:szCs w:val="24"/>
        </w:rPr>
        <w:t>universités</w:t>
      </w:r>
      <w:proofErr w:type="spellEnd"/>
      <w:r>
        <w:rPr>
          <w:sz w:val="24"/>
          <w:szCs w:val="24"/>
        </w:rPr>
        <w:t xml:space="preserve"> et des institutions de six pays (</w:t>
      </w:r>
      <w:proofErr w:type="spellStart"/>
      <w:r>
        <w:rPr>
          <w:sz w:val="24"/>
          <w:szCs w:val="24"/>
        </w:rPr>
        <w:t>Espagne</w:t>
      </w:r>
      <w:proofErr w:type="spellEnd"/>
      <w:r>
        <w:rPr>
          <w:sz w:val="24"/>
          <w:szCs w:val="24"/>
        </w:rPr>
        <w:t xml:space="preserve">, </w:t>
      </w:r>
      <w:proofErr w:type="spellStart"/>
      <w:r w:rsidRPr="00554A34">
        <w:rPr>
          <w:sz w:val="24"/>
          <w:szCs w:val="24"/>
        </w:rPr>
        <w:t>Allemagne</w:t>
      </w:r>
      <w:proofErr w:type="spellEnd"/>
      <w:r w:rsidRPr="00554A34">
        <w:rPr>
          <w:sz w:val="24"/>
          <w:szCs w:val="24"/>
        </w:rPr>
        <w:t xml:space="preserve">, </w:t>
      </w:r>
      <w:r>
        <w:rPr>
          <w:sz w:val="24"/>
          <w:szCs w:val="24"/>
        </w:rPr>
        <w:t xml:space="preserve">France, </w:t>
      </w:r>
      <w:proofErr w:type="spellStart"/>
      <w:r>
        <w:rPr>
          <w:sz w:val="24"/>
          <w:szCs w:val="24"/>
        </w:rPr>
        <w:t>Autriche</w:t>
      </w:r>
      <w:proofErr w:type="spellEnd"/>
      <w:r>
        <w:rPr>
          <w:sz w:val="24"/>
          <w:szCs w:val="24"/>
        </w:rPr>
        <w:t xml:space="preserve">, </w:t>
      </w:r>
      <w:proofErr w:type="spellStart"/>
      <w:r>
        <w:rPr>
          <w:sz w:val="24"/>
          <w:szCs w:val="24"/>
        </w:rPr>
        <w:t>Slovénie</w:t>
      </w:r>
      <w:proofErr w:type="spellEnd"/>
      <w:r>
        <w:rPr>
          <w:sz w:val="24"/>
          <w:szCs w:val="24"/>
        </w:rPr>
        <w:t xml:space="preserve"> et </w:t>
      </w:r>
      <w:proofErr w:type="spellStart"/>
      <w:r w:rsidRPr="00554A34">
        <w:rPr>
          <w:sz w:val="24"/>
          <w:szCs w:val="24"/>
        </w:rPr>
        <w:t>Syrie</w:t>
      </w:r>
      <w:proofErr w:type="spellEnd"/>
      <w:r>
        <w:rPr>
          <w:sz w:val="24"/>
          <w:szCs w:val="24"/>
        </w:rPr>
        <w:t>)</w:t>
      </w:r>
      <w:r w:rsidRPr="00554A34">
        <w:rPr>
          <w:sz w:val="24"/>
          <w:szCs w:val="24"/>
        </w:rPr>
        <w:t>.</w:t>
      </w:r>
      <w:r w:rsidRPr="001B0C0B">
        <w:t xml:space="preserve"> </w:t>
      </w:r>
    </w:p>
    <w:p w14:paraId="0D1A7696" w14:textId="77777777" w:rsidR="0051295F" w:rsidRPr="00FF5FA7" w:rsidRDefault="0051295F" w:rsidP="0051295F">
      <w:pPr>
        <w:jc w:val="both"/>
      </w:pPr>
      <w:r>
        <w:rPr>
          <w:sz w:val="24"/>
          <w:szCs w:val="24"/>
        </w:rPr>
        <w:t xml:space="preserve">Le programme </w:t>
      </w:r>
      <w:r w:rsidRPr="001B0C0B">
        <w:rPr>
          <w:sz w:val="24"/>
          <w:szCs w:val="24"/>
        </w:rPr>
        <w:t xml:space="preserve">du </w:t>
      </w:r>
      <w:proofErr w:type="spellStart"/>
      <w:r w:rsidRPr="001B0C0B">
        <w:rPr>
          <w:sz w:val="24"/>
          <w:szCs w:val="24"/>
        </w:rPr>
        <w:t>colloque</w:t>
      </w:r>
      <w:proofErr w:type="spellEnd"/>
      <w:r w:rsidRPr="001B0C0B">
        <w:rPr>
          <w:sz w:val="24"/>
          <w:szCs w:val="24"/>
        </w:rPr>
        <w:t xml:space="preserve"> </w:t>
      </w:r>
      <w:proofErr w:type="spellStart"/>
      <w:r>
        <w:rPr>
          <w:sz w:val="24"/>
          <w:szCs w:val="24"/>
        </w:rPr>
        <w:t>consistait</w:t>
      </w:r>
      <w:proofErr w:type="spellEnd"/>
      <w:r>
        <w:rPr>
          <w:sz w:val="24"/>
          <w:szCs w:val="24"/>
        </w:rPr>
        <w:t xml:space="preserve"> </w:t>
      </w:r>
      <w:proofErr w:type="spellStart"/>
      <w:r>
        <w:rPr>
          <w:sz w:val="24"/>
          <w:szCs w:val="24"/>
        </w:rPr>
        <w:t>d’</w:t>
      </w:r>
      <w:r w:rsidRPr="001B0C0B">
        <w:rPr>
          <w:sz w:val="24"/>
          <w:szCs w:val="24"/>
        </w:rPr>
        <w:t>une</w:t>
      </w:r>
      <w:proofErr w:type="spellEnd"/>
      <w:r w:rsidRPr="001B0C0B">
        <w:rPr>
          <w:sz w:val="24"/>
          <w:szCs w:val="24"/>
        </w:rPr>
        <w:t xml:space="preserve"> </w:t>
      </w:r>
      <w:proofErr w:type="spellStart"/>
      <w:r w:rsidRPr="001B0C0B">
        <w:rPr>
          <w:sz w:val="24"/>
          <w:szCs w:val="24"/>
        </w:rPr>
        <w:t>série</w:t>
      </w:r>
      <w:proofErr w:type="spellEnd"/>
      <w:r w:rsidRPr="001B0C0B">
        <w:rPr>
          <w:sz w:val="24"/>
          <w:szCs w:val="24"/>
        </w:rPr>
        <w:t xml:space="preserve"> </w:t>
      </w:r>
      <w:proofErr w:type="spellStart"/>
      <w:r w:rsidRPr="001B0C0B">
        <w:rPr>
          <w:sz w:val="24"/>
          <w:szCs w:val="24"/>
        </w:rPr>
        <w:t>d'activités</w:t>
      </w:r>
      <w:proofErr w:type="spellEnd"/>
      <w:r w:rsidRPr="001B0C0B">
        <w:rPr>
          <w:sz w:val="24"/>
          <w:szCs w:val="24"/>
        </w:rPr>
        <w:t xml:space="preserve"> et </w:t>
      </w:r>
      <w:proofErr w:type="spellStart"/>
      <w:r w:rsidRPr="001B0C0B">
        <w:rPr>
          <w:sz w:val="24"/>
          <w:szCs w:val="24"/>
        </w:rPr>
        <w:t>d'événem</w:t>
      </w:r>
      <w:r>
        <w:rPr>
          <w:sz w:val="24"/>
          <w:szCs w:val="24"/>
        </w:rPr>
        <w:t>ents</w:t>
      </w:r>
      <w:proofErr w:type="spellEnd"/>
      <w:r>
        <w:rPr>
          <w:sz w:val="24"/>
          <w:szCs w:val="24"/>
        </w:rPr>
        <w:t xml:space="preserve"> </w:t>
      </w:r>
      <w:proofErr w:type="spellStart"/>
      <w:r>
        <w:rPr>
          <w:sz w:val="24"/>
          <w:szCs w:val="24"/>
        </w:rPr>
        <w:t>culturels</w:t>
      </w:r>
      <w:proofErr w:type="spellEnd"/>
      <w:r>
        <w:rPr>
          <w:sz w:val="24"/>
          <w:szCs w:val="24"/>
        </w:rPr>
        <w:t xml:space="preserve"> </w:t>
      </w:r>
      <w:proofErr w:type="spellStart"/>
      <w:r>
        <w:rPr>
          <w:sz w:val="24"/>
          <w:szCs w:val="24"/>
        </w:rPr>
        <w:t>organisés</w:t>
      </w:r>
      <w:proofErr w:type="spellEnd"/>
      <w:r>
        <w:rPr>
          <w:sz w:val="24"/>
          <w:szCs w:val="24"/>
        </w:rPr>
        <w:t xml:space="preserve"> par </w:t>
      </w:r>
      <w:proofErr w:type="spellStart"/>
      <w:r>
        <w:rPr>
          <w:sz w:val="24"/>
          <w:szCs w:val="24"/>
        </w:rPr>
        <w:t>l’EUROM</w:t>
      </w:r>
      <w:proofErr w:type="spellEnd"/>
      <w:r>
        <w:rPr>
          <w:sz w:val="24"/>
          <w:szCs w:val="24"/>
        </w:rPr>
        <w:t xml:space="preserve"> pour analyser les 40</w:t>
      </w:r>
      <w:r w:rsidRPr="001B0C0B">
        <w:rPr>
          <w:sz w:val="24"/>
          <w:szCs w:val="24"/>
        </w:rPr>
        <w:t xml:space="preserve"> </w:t>
      </w:r>
      <w:proofErr w:type="spellStart"/>
      <w:r w:rsidRPr="001B0C0B">
        <w:rPr>
          <w:sz w:val="24"/>
          <w:szCs w:val="24"/>
        </w:rPr>
        <w:t>années</w:t>
      </w:r>
      <w:proofErr w:type="spellEnd"/>
      <w:r w:rsidRPr="001B0C0B">
        <w:rPr>
          <w:sz w:val="24"/>
          <w:szCs w:val="24"/>
        </w:rPr>
        <w:t xml:space="preserve"> </w:t>
      </w:r>
      <w:proofErr w:type="spellStart"/>
      <w:r w:rsidRPr="001B0C0B">
        <w:rPr>
          <w:sz w:val="24"/>
          <w:szCs w:val="24"/>
        </w:rPr>
        <w:t>écoulées</w:t>
      </w:r>
      <w:proofErr w:type="spellEnd"/>
      <w:r w:rsidRPr="001B0C0B">
        <w:rPr>
          <w:sz w:val="24"/>
          <w:szCs w:val="24"/>
        </w:rPr>
        <w:t xml:space="preserve"> </w:t>
      </w:r>
      <w:proofErr w:type="spellStart"/>
      <w:r w:rsidRPr="001B0C0B">
        <w:rPr>
          <w:sz w:val="24"/>
          <w:szCs w:val="24"/>
        </w:rPr>
        <w:t>depuis</w:t>
      </w:r>
      <w:proofErr w:type="spellEnd"/>
      <w:r w:rsidRPr="001B0C0B">
        <w:rPr>
          <w:sz w:val="24"/>
          <w:szCs w:val="24"/>
        </w:rPr>
        <w:t xml:space="preserve"> la fin de la </w:t>
      </w:r>
      <w:proofErr w:type="spellStart"/>
      <w:r w:rsidRPr="001B0C0B">
        <w:rPr>
          <w:sz w:val="24"/>
          <w:szCs w:val="24"/>
        </w:rPr>
        <w:t>dicta</w:t>
      </w:r>
      <w:r>
        <w:rPr>
          <w:sz w:val="24"/>
          <w:szCs w:val="24"/>
        </w:rPr>
        <w:t>ture</w:t>
      </w:r>
      <w:proofErr w:type="spellEnd"/>
      <w:r>
        <w:rPr>
          <w:sz w:val="24"/>
          <w:szCs w:val="24"/>
        </w:rPr>
        <w:t xml:space="preserve"> en </w:t>
      </w:r>
      <w:proofErr w:type="spellStart"/>
      <w:r>
        <w:rPr>
          <w:sz w:val="24"/>
          <w:szCs w:val="24"/>
        </w:rPr>
        <w:t>Espagne</w:t>
      </w:r>
      <w:proofErr w:type="spellEnd"/>
      <w:r>
        <w:rPr>
          <w:sz w:val="24"/>
          <w:szCs w:val="24"/>
        </w:rPr>
        <w:t xml:space="preserve">. Le </w:t>
      </w:r>
      <w:proofErr w:type="spellStart"/>
      <w:r>
        <w:rPr>
          <w:sz w:val="24"/>
          <w:szCs w:val="24"/>
        </w:rPr>
        <w:t>séminaire</w:t>
      </w:r>
      <w:proofErr w:type="spellEnd"/>
      <w:r>
        <w:rPr>
          <w:sz w:val="24"/>
          <w:szCs w:val="24"/>
        </w:rPr>
        <w:t xml:space="preserve"> </w:t>
      </w:r>
      <w:proofErr w:type="spellStart"/>
      <w:r>
        <w:rPr>
          <w:sz w:val="24"/>
          <w:szCs w:val="24"/>
        </w:rPr>
        <w:t>s’est</w:t>
      </w:r>
      <w:proofErr w:type="spellEnd"/>
      <w:r>
        <w:rPr>
          <w:sz w:val="24"/>
          <w:szCs w:val="24"/>
        </w:rPr>
        <w:t xml:space="preserve"> </w:t>
      </w:r>
      <w:proofErr w:type="spellStart"/>
      <w:r>
        <w:rPr>
          <w:sz w:val="24"/>
          <w:szCs w:val="24"/>
        </w:rPr>
        <w:t>terminé</w:t>
      </w:r>
      <w:proofErr w:type="spellEnd"/>
      <w:r w:rsidRPr="001B0C0B">
        <w:rPr>
          <w:sz w:val="24"/>
          <w:szCs w:val="24"/>
        </w:rPr>
        <w:t xml:space="preserve"> </w:t>
      </w:r>
      <w:r>
        <w:rPr>
          <w:sz w:val="24"/>
          <w:szCs w:val="24"/>
        </w:rPr>
        <w:t xml:space="preserve">le 3 </w:t>
      </w:r>
      <w:proofErr w:type="spellStart"/>
      <w:r>
        <w:rPr>
          <w:sz w:val="24"/>
          <w:szCs w:val="24"/>
        </w:rPr>
        <w:t>Octobre</w:t>
      </w:r>
      <w:proofErr w:type="spellEnd"/>
      <w:r>
        <w:rPr>
          <w:sz w:val="24"/>
          <w:szCs w:val="24"/>
        </w:rPr>
        <w:t xml:space="preserve"> avec un « </w:t>
      </w:r>
      <w:r w:rsidRPr="001B0C0B">
        <w:rPr>
          <w:sz w:val="24"/>
          <w:szCs w:val="24"/>
        </w:rPr>
        <w:t>atelier-</w:t>
      </w:r>
      <w:proofErr w:type="spellStart"/>
      <w:r w:rsidRPr="001B0C0B">
        <w:rPr>
          <w:sz w:val="24"/>
          <w:szCs w:val="24"/>
        </w:rPr>
        <w:t>laboratoire</w:t>
      </w:r>
      <w:proofErr w:type="spellEnd"/>
      <w:r>
        <w:rPr>
          <w:sz w:val="24"/>
          <w:szCs w:val="24"/>
        </w:rPr>
        <w:t> »</w:t>
      </w:r>
      <w:r w:rsidRPr="001B0C0B">
        <w:rPr>
          <w:sz w:val="24"/>
          <w:szCs w:val="24"/>
        </w:rPr>
        <w:t xml:space="preserve"> </w:t>
      </w:r>
      <w:proofErr w:type="spellStart"/>
      <w:r>
        <w:rPr>
          <w:sz w:val="24"/>
          <w:szCs w:val="24"/>
        </w:rPr>
        <w:t>intitulé</w:t>
      </w:r>
      <w:proofErr w:type="spellEnd"/>
      <w:r>
        <w:rPr>
          <w:sz w:val="24"/>
          <w:szCs w:val="24"/>
        </w:rPr>
        <w:t xml:space="preserve"> « </w:t>
      </w:r>
      <w:proofErr w:type="spellStart"/>
      <w:r>
        <w:rPr>
          <w:sz w:val="24"/>
          <w:szCs w:val="24"/>
        </w:rPr>
        <w:t>Pratiques</w:t>
      </w:r>
      <w:proofErr w:type="spellEnd"/>
      <w:r>
        <w:rPr>
          <w:sz w:val="24"/>
          <w:szCs w:val="24"/>
        </w:rPr>
        <w:t xml:space="preserve"> </w:t>
      </w:r>
      <w:proofErr w:type="spellStart"/>
      <w:r>
        <w:rPr>
          <w:sz w:val="24"/>
          <w:szCs w:val="24"/>
        </w:rPr>
        <w:t>citoyens</w:t>
      </w:r>
      <w:proofErr w:type="spellEnd"/>
      <w:r>
        <w:rPr>
          <w:sz w:val="24"/>
          <w:szCs w:val="24"/>
        </w:rPr>
        <w:t xml:space="preserve"> pour la (</w:t>
      </w:r>
      <w:proofErr w:type="spellStart"/>
      <w:proofErr w:type="gramStart"/>
      <w:r>
        <w:rPr>
          <w:sz w:val="24"/>
          <w:szCs w:val="24"/>
        </w:rPr>
        <w:t>ré</w:t>
      </w:r>
      <w:proofErr w:type="spellEnd"/>
      <w:r w:rsidRPr="001B0C0B">
        <w:rPr>
          <w:sz w:val="24"/>
          <w:szCs w:val="24"/>
        </w:rPr>
        <w:t>)</w:t>
      </w:r>
      <w:r>
        <w:rPr>
          <w:sz w:val="24"/>
          <w:szCs w:val="24"/>
        </w:rPr>
        <w:t>construction</w:t>
      </w:r>
      <w:proofErr w:type="gramEnd"/>
      <w:r w:rsidRPr="001B0C0B">
        <w:rPr>
          <w:sz w:val="24"/>
          <w:szCs w:val="24"/>
        </w:rPr>
        <w:t xml:space="preserve"> de la </w:t>
      </w:r>
      <w:proofErr w:type="spellStart"/>
      <w:r w:rsidRPr="001B0C0B">
        <w:rPr>
          <w:sz w:val="24"/>
          <w:szCs w:val="24"/>
        </w:rPr>
        <w:t>mémoire</w:t>
      </w:r>
      <w:proofErr w:type="spellEnd"/>
      <w:r w:rsidRPr="001B0C0B">
        <w:rPr>
          <w:sz w:val="24"/>
          <w:szCs w:val="24"/>
        </w:rPr>
        <w:t xml:space="preserve"> et du </w:t>
      </w:r>
      <w:proofErr w:type="spellStart"/>
      <w:r w:rsidRPr="001B0C0B">
        <w:rPr>
          <w:sz w:val="24"/>
          <w:szCs w:val="24"/>
        </w:rPr>
        <w:t>territoire</w:t>
      </w:r>
      <w:proofErr w:type="spellEnd"/>
      <w:r>
        <w:rPr>
          <w:sz w:val="24"/>
          <w:szCs w:val="24"/>
        </w:rPr>
        <w:t> »</w:t>
      </w:r>
      <w:r w:rsidRPr="001B0C0B">
        <w:rPr>
          <w:sz w:val="24"/>
          <w:szCs w:val="24"/>
        </w:rPr>
        <w:t xml:space="preserve">, </w:t>
      </w:r>
      <w:proofErr w:type="spellStart"/>
      <w:r>
        <w:rPr>
          <w:sz w:val="24"/>
          <w:szCs w:val="24"/>
        </w:rPr>
        <w:t>animé</w:t>
      </w:r>
      <w:proofErr w:type="spellEnd"/>
      <w:r>
        <w:rPr>
          <w:sz w:val="24"/>
          <w:szCs w:val="24"/>
        </w:rPr>
        <w:t xml:space="preserve"> par le </w:t>
      </w:r>
      <w:proofErr w:type="spellStart"/>
      <w:r>
        <w:rPr>
          <w:sz w:val="24"/>
          <w:szCs w:val="24"/>
        </w:rPr>
        <w:t>collectif</w:t>
      </w:r>
      <w:proofErr w:type="spellEnd"/>
      <w:r w:rsidRPr="001B0C0B">
        <w:rPr>
          <w:sz w:val="24"/>
          <w:szCs w:val="24"/>
        </w:rPr>
        <w:t xml:space="preserve"> </w:t>
      </w:r>
      <w:r>
        <w:rPr>
          <w:sz w:val="24"/>
          <w:szCs w:val="24"/>
        </w:rPr>
        <w:t>« </w:t>
      </w:r>
      <w:proofErr w:type="spellStart"/>
      <w:r w:rsidRPr="001B0C0B">
        <w:rPr>
          <w:sz w:val="24"/>
          <w:szCs w:val="24"/>
        </w:rPr>
        <w:t>Zaramari</w:t>
      </w:r>
      <w:proofErr w:type="spellEnd"/>
      <w:r>
        <w:rPr>
          <w:sz w:val="24"/>
          <w:szCs w:val="24"/>
        </w:rPr>
        <w:t> »</w:t>
      </w:r>
      <w:r w:rsidRPr="001B0C0B">
        <w:rPr>
          <w:sz w:val="24"/>
          <w:szCs w:val="24"/>
        </w:rPr>
        <w:t xml:space="preserve">, </w:t>
      </w:r>
      <w:r>
        <w:rPr>
          <w:sz w:val="24"/>
          <w:szCs w:val="24"/>
        </w:rPr>
        <w:t xml:space="preserve">de </w:t>
      </w:r>
      <w:r w:rsidRPr="001B0C0B">
        <w:rPr>
          <w:sz w:val="24"/>
          <w:szCs w:val="24"/>
        </w:rPr>
        <w:t xml:space="preserve">Bilbao, </w:t>
      </w:r>
      <w:proofErr w:type="spellStart"/>
      <w:r w:rsidRPr="001B0C0B">
        <w:rPr>
          <w:sz w:val="24"/>
          <w:szCs w:val="24"/>
        </w:rPr>
        <w:t>dans</w:t>
      </w:r>
      <w:proofErr w:type="spellEnd"/>
      <w:r w:rsidRPr="001B0C0B">
        <w:rPr>
          <w:sz w:val="24"/>
          <w:szCs w:val="24"/>
        </w:rPr>
        <w:t xml:space="preserve"> le cadre de </w:t>
      </w:r>
      <w:proofErr w:type="spellStart"/>
      <w:r w:rsidRPr="001B0C0B">
        <w:rPr>
          <w:sz w:val="24"/>
          <w:szCs w:val="24"/>
        </w:rPr>
        <w:t>leur</w:t>
      </w:r>
      <w:proofErr w:type="spellEnd"/>
      <w:r w:rsidRPr="001B0C0B">
        <w:rPr>
          <w:sz w:val="24"/>
          <w:szCs w:val="24"/>
        </w:rPr>
        <w:t xml:space="preserve"> </w:t>
      </w:r>
      <w:proofErr w:type="spellStart"/>
      <w:r w:rsidRPr="001B0C0B">
        <w:rPr>
          <w:sz w:val="24"/>
          <w:szCs w:val="24"/>
        </w:rPr>
        <w:t>projet</w:t>
      </w:r>
      <w:proofErr w:type="spellEnd"/>
      <w:r w:rsidRPr="001B0C0B">
        <w:rPr>
          <w:sz w:val="24"/>
          <w:szCs w:val="24"/>
        </w:rPr>
        <w:t xml:space="preserve"> URBANBAT. </w:t>
      </w:r>
      <w:proofErr w:type="spellStart"/>
      <w:proofErr w:type="gramStart"/>
      <w:r>
        <w:rPr>
          <w:sz w:val="24"/>
          <w:szCs w:val="24"/>
        </w:rPr>
        <w:t>Ce</w:t>
      </w:r>
      <w:proofErr w:type="spellEnd"/>
      <w:r>
        <w:rPr>
          <w:sz w:val="24"/>
          <w:szCs w:val="24"/>
        </w:rPr>
        <w:t xml:space="preserve"> </w:t>
      </w:r>
      <w:proofErr w:type="spellStart"/>
      <w:r>
        <w:rPr>
          <w:sz w:val="24"/>
          <w:szCs w:val="24"/>
        </w:rPr>
        <w:t>séminaire</w:t>
      </w:r>
      <w:proofErr w:type="spellEnd"/>
      <w:r>
        <w:rPr>
          <w:sz w:val="24"/>
          <w:szCs w:val="24"/>
        </w:rPr>
        <w:t xml:space="preserve"> international a </w:t>
      </w:r>
      <w:proofErr w:type="spellStart"/>
      <w:r>
        <w:rPr>
          <w:sz w:val="24"/>
          <w:szCs w:val="24"/>
        </w:rPr>
        <w:t>également</w:t>
      </w:r>
      <w:proofErr w:type="spellEnd"/>
      <w:r>
        <w:rPr>
          <w:sz w:val="24"/>
          <w:szCs w:val="24"/>
        </w:rPr>
        <w:t xml:space="preserve"> </w:t>
      </w:r>
      <w:proofErr w:type="spellStart"/>
      <w:r>
        <w:rPr>
          <w:sz w:val="24"/>
          <w:szCs w:val="24"/>
        </w:rPr>
        <w:t>marqué</w:t>
      </w:r>
      <w:proofErr w:type="spellEnd"/>
      <w:r>
        <w:rPr>
          <w:sz w:val="24"/>
          <w:szCs w:val="24"/>
        </w:rPr>
        <w:t xml:space="preserve"> la</w:t>
      </w:r>
      <w:r w:rsidRPr="001B0C0B">
        <w:rPr>
          <w:sz w:val="24"/>
          <w:szCs w:val="24"/>
        </w:rPr>
        <w:t xml:space="preserve"> </w:t>
      </w:r>
      <w:proofErr w:type="spellStart"/>
      <w:r w:rsidRPr="001B0C0B">
        <w:rPr>
          <w:sz w:val="24"/>
          <w:szCs w:val="24"/>
        </w:rPr>
        <w:t>fermetur</w:t>
      </w:r>
      <w:r>
        <w:rPr>
          <w:sz w:val="24"/>
          <w:szCs w:val="24"/>
        </w:rPr>
        <w:t>e</w:t>
      </w:r>
      <w:proofErr w:type="spellEnd"/>
      <w:r>
        <w:rPr>
          <w:sz w:val="24"/>
          <w:szCs w:val="24"/>
        </w:rPr>
        <w:t xml:space="preserve"> de </w:t>
      </w:r>
      <w:proofErr w:type="spellStart"/>
      <w:r>
        <w:rPr>
          <w:sz w:val="24"/>
          <w:szCs w:val="24"/>
        </w:rPr>
        <w:t>l'exposition</w:t>
      </w:r>
      <w:proofErr w:type="spellEnd"/>
      <w:r>
        <w:rPr>
          <w:sz w:val="24"/>
          <w:szCs w:val="24"/>
        </w:rPr>
        <w:t xml:space="preserve"> </w:t>
      </w:r>
      <w:proofErr w:type="spellStart"/>
      <w:r>
        <w:rPr>
          <w:sz w:val="24"/>
          <w:szCs w:val="24"/>
        </w:rPr>
        <w:t>temporaire</w:t>
      </w:r>
      <w:proofErr w:type="spellEnd"/>
      <w:r>
        <w:rPr>
          <w:sz w:val="24"/>
          <w:szCs w:val="24"/>
        </w:rPr>
        <w:t xml:space="preserve"> « R</w:t>
      </w:r>
      <w:r w:rsidRPr="001B0C0B">
        <w:rPr>
          <w:sz w:val="24"/>
          <w:szCs w:val="24"/>
        </w:rPr>
        <w:t xml:space="preserve">econstruction du </w:t>
      </w:r>
      <w:proofErr w:type="spellStart"/>
      <w:r w:rsidRPr="001B0C0B">
        <w:rPr>
          <w:sz w:val="24"/>
          <w:szCs w:val="24"/>
        </w:rPr>
        <w:t>patrimoine</w:t>
      </w:r>
      <w:proofErr w:type="spellEnd"/>
      <w:r w:rsidRPr="001B0C0B">
        <w:rPr>
          <w:sz w:val="24"/>
          <w:szCs w:val="24"/>
        </w:rPr>
        <w:t xml:space="preserve"> </w:t>
      </w:r>
      <w:r>
        <w:rPr>
          <w:sz w:val="24"/>
          <w:szCs w:val="24"/>
        </w:rPr>
        <w:t xml:space="preserve">après-guerre </w:t>
      </w:r>
      <w:proofErr w:type="spellStart"/>
      <w:r w:rsidRPr="001B0C0B">
        <w:rPr>
          <w:sz w:val="24"/>
          <w:szCs w:val="24"/>
        </w:rPr>
        <w:t>dans</w:t>
      </w:r>
      <w:proofErr w:type="spellEnd"/>
      <w:r w:rsidRPr="001B0C0B">
        <w:rPr>
          <w:sz w:val="24"/>
          <w:szCs w:val="24"/>
        </w:rPr>
        <w:t xml:space="preserve"> les </w:t>
      </w:r>
      <w:proofErr w:type="spellStart"/>
      <w:r w:rsidRPr="001B0C0B">
        <w:rPr>
          <w:sz w:val="24"/>
          <w:szCs w:val="24"/>
        </w:rPr>
        <w:t>régions</w:t>
      </w:r>
      <w:proofErr w:type="spellEnd"/>
      <w:r w:rsidRPr="001B0C0B">
        <w:rPr>
          <w:sz w:val="24"/>
          <w:szCs w:val="24"/>
        </w:rPr>
        <w:t xml:space="preserve"> </w:t>
      </w:r>
      <w:proofErr w:type="spellStart"/>
      <w:r w:rsidRPr="001B0C0B">
        <w:rPr>
          <w:sz w:val="24"/>
          <w:szCs w:val="24"/>
        </w:rPr>
        <w:t>dévastés</w:t>
      </w:r>
      <w:proofErr w:type="spellEnd"/>
      <w:r w:rsidRPr="001B0C0B">
        <w:rPr>
          <w:sz w:val="24"/>
          <w:szCs w:val="24"/>
        </w:rPr>
        <w:t xml:space="preserve"> </w:t>
      </w:r>
      <w:r>
        <w:rPr>
          <w:sz w:val="24"/>
          <w:szCs w:val="24"/>
        </w:rPr>
        <w:t xml:space="preserve">de </w:t>
      </w:r>
      <w:proofErr w:type="spellStart"/>
      <w:r w:rsidRPr="001B0C0B">
        <w:rPr>
          <w:sz w:val="24"/>
          <w:szCs w:val="24"/>
        </w:rPr>
        <w:t>Gernika</w:t>
      </w:r>
      <w:proofErr w:type="spellEnd"/>
      <w:r w:rsidRPr="001B0C0B">
        <w:rPr>
          <w:sz w:val="24"/>
          <w:szCs w:val="24"/>
        </w:rPr>
        <w:t xml:space="preserve"> »</w:t>
      </w:r>
      <w:r>
        <w:rPr>
          <w:sz w:val="24"/>
          <w:szCs w:val="24"/>
        </w:rPr>
        <w:t>.</w:t>
      </w:r>
      <w:proofErr w:type="gramEnd"/>
      <w:r>
        <w:rPr>
          <w:sz w:val="24"/>
          <w:szCs w:val="24"/>
        </w:rPr>
        <w:t xml:space="preserve"> </w:t>
      </w:r>
      <w:proofErr w:type="spellStart"/>
      <w:r>
        <w:rPr>
          <w:sz w:val="24"/>
          <w:szCs w:val="24"/>
        </w:rPr>
        <w:t>L'exposition</w:t>
      </w:r>
      <w:proofErr w:type="spellEnd"/>
      <w:r>
        <w:rPr>
          <w:sz w:val="24"/>
          <w:szCs w:val="24"/>
        </w:rPr>
        <w:t xml:space="preserve">, </w:t>
      </w:r>
      <w:proofErr w:type="spellStart"/>
      <w:r>
        <w:rPr>
          <w:sz w:val="24"/>
          <w:szCs w:val="24"/>
        </w:rPr>
        <w:t>organisée</w:t>
      </w:r>
      <w:proofErr w:type="spellEnd"/>
      <w:r>
        <w:rPr>
          <w:sz w:val="24"/>
          <w:szCs w:val="24"/>
        </w:rPr>
        <w:t xml:space="preserve"> par </w:t>
      </w:r>
      <w:r w:rsidRPr="001B0C0B">
        <w:rPr>
          <w:sz w:val="24"/>
          <w:szCs w:val="24"/>
        </w:rPr>
        <w:t xml:space="preserve">la </w:t>
      </w:r>
      <w:proofErr w:type="spellStart"/>
      <w:r w:rsidRPr="001B0C0B">
        <w:rPr>
          <w:sz w:val="24"/>
          <w:szCs w:val="24"/>
        </w:rPr>
        <w:t>Fondation</w:t>
      </w:r>
      <w:proofErr w:type="spellEnd"/>
      <w:r w:rsidRPr="001B0C0B">
        <w:rPr>
          <w:sz w:val="24"/>
          <w:szCs w:val="24"/>
        </w:rPr>
        <w:t xml:space="preserve"> </w:t>
      </w:r>
      <w:proofErr w:type="spellStart"/>
      <w:r w:rsidRPr="001B0C0B">
        <w:rPr>
          <w:sz w:val="24"/>
          <w:szCs w:val="24"/>
        </w:rPr>
        <w:t>Musée</w:t>
      </w:r>
      <w:proofErr w:type="spellEnd"/>
      <w:r w:rsidRPr="001B0C0B">
        <w:rPr>
          <w:sz w:val="24"/>
          <w:szCs w:val="24"/>
        </w:rPr>
        <w:t xml:space="preserve"> de</w:t>
      </w:r>
      <w:r>
        <w:rPr>
          <w:sz w:val="24"/>
          <w:szCs w:val="24"/>
        </w:rPr>
        <w:t xml:space="preserve"> la</w:t>
      </w:r>
      <w:r w:rsidRPr="001B0C0B">
        <w:rPr>
          <w:sz w:val="24"/>
          <w:szCs w:val="24"/>
        </w:rPr>
        <w:t xml:space="preserve"> </w:t>
      </w:r>
      <w:proofErr w:type="spellStart"/>
      <w:r w:rsidRPr="001B0C0B">
        <w:rPr>
          <w:sz w:val="24"/>
          <w:szCs w:val="24"/>
        </w:rPr>
        <w:t>Paix</w:t>
      </w:r>
      <w:proofErr w:type="spellEnd"/>
      <w:r w:rsidRPr="001B0C0B">
        <w:rPr>
          <w:sz w:val="24"/>
          <w:szCs w:val="24"/>
        </w:rPr>
        <w:t xml:space="preserve"> de </w:t>
      </w:r>
      <w:proofErr w:type="spellStart"/>
      <w:r w:rsidRPr="001B0C0B">
        <w:rPr>
          <w:sz w:val="24"/>
          <w:szCs w:val="24"/>
        </w:rPr>
        <w:t>Gernika</w:t>
      </w:r>
      <w:proofErr w:type="spellEnd"/>
      <w:r w:rsidRPr="001B0C0B">
        <w:rPr>
          <w:sz w:val="24"/>
          <w:szCs w:val="24"/>
        </w:rPr>
        <w:t xml:space="preserve">, </w:t>
      </w:r>
      <w:r>
        <w:rPr>
          <w:sz w:val="24"/>
          <w:szCs w:val="24"/>
        </w:rPr>
        <w:t xml:space="preserve">a </w:t>
      </w:r>
      <w:proofErr w:type="spellStart"/>
      <w:r>
        <w:rPr>
          <w:sz w:val="24"/>
          <w:szCs w:val="24"/>
        </w:rPr>
        <w:t>offert</w:t>
      </w:r>
      <w:proofErr w:type="spellEnd"/>
      <w:r>
        <w:rPr>
          <w:sz w:val="24"/>
          <w:szCs w:val="24"/>
        </w:rPr>
        <w:t xml:space="preserve"> </w:t>
      </w:r>
      <w:proofErr w:type="gramStart"/>
      <w:r w:rsidRPr="001B0C0B">
        <w:rPr>
          <w:sz w:val="24"/>
          <w:szCs w:val="24"/>
        </w:rPr>
        <w:t>un</w:t>
      </w:r>
      <w:proofErr w:type="gramEnd"/>
      <w:r w:rsidRPr="001B0C0B">
        <w:rPr>
          <w:sz w:val="24"/>
          <w:szCs w:val="24"/>
        </w:rPr>
        <w:t xml:space="preserve"> voyage à travers la reconstruction de la </w:t>
      </w:r>
      <w:proofErr w:type="spellStart"/>
      <w:r w:rsidRPr="001B0C0B">
        <w:rPr>
          <w:sz w:val="24"/>
          <w:szCs w:val="24"/>
        </w:rPr>
        <w:t>ville</w:t>
      </w:r>
      <w:proofErr w:type="spellEnd"/>
      <w:r w:rsidRPr="001B0C0B">
        <w:rPr>
          <w:sz w:val="24"/>
          <w:szCs w:val="24"/>
        </w:rPr>
        <w:t xml:space="preserve"> après le </w:t>
      </w:r>
      <w:proofErr w:type="spellStart"/>
      <w:r w:rsidRPr="001B0C0B">
        <w:rPr>
          <w:sz w:val="24"/>
          <w:szCs w:val="24"/>
        </w:rPr>
        <w:t>bombardement</w:t>
      </w:r>
      <w:proofErr w:type="spellEnd"/>
      <w:r w:rsidRPr="001B0C0B">
        <w:rPr>
          <w:sz w:val="24"/>
          <w:szCs w:val="24"/>
        </w:rPr>
        <w:t>.</w:t>
      </w:r>
      <w:r w:rsidRPr="00823C93">
        <w:t xml:space="preserve"> </w:t>
      </w:r>
    </w:p>
    <w:p w14:paraId="4B4403F3" w14:textId="77777777" w:rsidR="0051295F" w:rsidRPr="009A1E64" w:rsidRDefault="0051295F" w:rsidP="0051295F">
      <w:pPr>
        <w:pStyle w:val="Titre3"/>
      </w:pPr>
      <w:bookmarkStart w:id="15" w:name="_Toc362730606"/>
      <w:r w:rsidRPr="009A1E64">
        <w:t>Dissemination / Communication:</w:t>
      </w:r>
      <w:bookmarkEnd w:id="15"/>
      <w:r w:rsidRPr="009A1E64">
        <w:t xml:space="preserve"> </w:t>
      </w:r>
    </w:p>
    <w:p w14:paraId="0B58689B" w14:textId="77777777" w:rsidR="0051295F" w:rsidRDefault="0051295F" w:rsidP="0051295F">
      <w:pPr>
        <w:jc w:val="both"/>
        <w:rPr>
          <w:sz w:val="24"/>
          <w:szCs w:val="24"/>
          <w:lang w:val="en-US"/>
        </w:rPr>
      </w:pPr>
      <w:r w:rsidRPr="009A1E64">
        <w:rPr>
          <w:sz w:val="24"/>
          <w:szCs w:val="24"/>
          <w:lang w:val="en-US"/>
        </w:rPr>
        <w:t xml:space="preserve">Printed Publication </w:t>
      </w:r>
    </w:p>
    <w:p w14:paraId="59B1C84A" w14:textId="77777777" w:rsidR="0051295F" w:rsidRPr="009A1E64" w:rsidRDefault="0051295F" w:rsidP="0051295F">
      <w:pPr>
        <w:jc w:val="both"/>
        <w:rPr>
          <w:sz w:val="24"/>
          <w:szCs w:val="24"/>
          <w:lang w:val="en-US"/>
        </w:rPr>
      </w:pPr>
      <w:r w:rsidRPr="009A1E64">
        <w:rPr>
          <w:sz w:val="24"/>
          <w:szCs w:val="24"/>
          <w:lang w:val="en-US"/>
        </w:rPr>
        <w:t xml:space="preserve">Video: </w:t>
      </w:r>
      <w:hyperlink r:id="rId24" w:history="1">
        <w:r w:rsidRPr="009A1E64">
          <w:rPr>
            <w:rStyle w:val="Lienhypertexte"/>
            <w:sz w:val="24"/>
            <w:szCs w:val="24"/>
            <w:lang w:val="en-US"/>
          </w:rPr>
          <w:t>http://projetmefro.wixsite.com/mefro/multimedia</w:t>
        </w:r>
      </w:hyperlink>
      <w:r w:rsidRPr="009A1E64">
        <w:rPr>
          <w:sz w:val="24"/>
          <w:szCs w:val="24"/>
          <w:lang w:val="en-US"/>
        </w:rPr>
        <w:t xml:space="preserve"> </w:t>
      </w:r>
    </w:p>
    <w:p w14:paraId="145DB1C0" w14:textId="77777777" w:rsidR="0051295F" w:rsidRDefault="0051295F" w:rsidP="0051295F">
      <w:pPr>
        <w:jc w:val="both"/>
        <w:rPr>
          <w:sz w:val="24"/>
          <w:szCs w:val="24"/>
          <w:lang w:val="es-ES"/>
        </w:rPr>
      </w:pPr>
      <w:r>
        <w:rPr>
          <w:sz w:val="24"/>
          <w:szCs w:val="24"/>
          <w:lang w:val="es-ES"/>
        </w:rPr>
        <w:t xml:space="preserve">Museo de La Paz: </w:t>
      </w:r>
      <w:hyperlink r:id="rId25" w:history="1">
        <w:r w:rsidRPr="009D20A7">
          <w:rPr>
            <w:rStyle w:val="Lienhypertexte"/>
            <w:sz w:val="24"/>
            <w:szCs w:val="24"/>
            <w:lang w:val="es-ES"/>
          </w:rPr>
          <w:t>http://www.museodelapaz.org/es/congre_desarrollo.php?idactividad=377</w:t>
        </w:r>
      </w:hyperlink>
      <w:r>
        <w:rPr>
          <w:sz w:val="24"/>
          <w:szCs w:val="24"/>
          <w:lang w:val="es-ES"/>
        </w:rPr>
        <w:t xml:space="preserve"> </w:t>
      </w:r>
    </w:p>
    <w:p w14:paraId="6978D7AF" w14:textId="77777777" w:rsidR="0051295F" w:rsidRDefault="0051295F" w:rsidP="0051295F">
      <w:pPr>
        <w:rPr>
          <w:sz w:val="24"/>
          <w:szCs w:val="24"/>
        </w:rPr>
      </w:pPr>
      <w:proofErr w:type="spellStart"/>
      <w:r w:rsidRPr="009A1E64">
        <w:rPr>
          <w:sz w:val="24"/>
          <w:szCs w:val="24"/>
        </w:rPr>
        <w:t>Urbanart</w:t>
      </w:r>
      <w:proofErr w:type="spellEnd"/>
      <w:r w:rsidRPr="009A1E64">
        <w:rPr>
          <w:sz w:val="24"/>
          <w:szCs w:val="24"/>
        </w:rPr>
        <w:t xml:space="preserve">: </w:t>
      </w:r>
      <w:hyperlink r:id="rId26" w:history="1">
        <w:r w:rsidRPr="009D20A7">
          <w:rPr>
            <w:rStyle w:val="Lienhypertexte"/>
            <w:sz w:val="24"/>
            <w:szCs w:val="24"/>
          </w:rPr>
          <w:t>http://urbanbat.org/2015/09/30/taller-practicas-ciudadanas-para-la-reconstruccion-del-territorio/</w:t>
        </w:r>
      </w:hyperlink>
      <w:r>
        <w:rPr>
          <w:sz w:val="24"/>
          <w:szCs w:val="24"/>
        </w:rPr>
        <w:t xml:space="preserve"> </w:t>
      </w:r>
    </w:p>
    <w:p w14:paraId="5BF7329C" w14:textId="77777777" w:rsidR="0051295F" w:rsidRDefault="0051295F" w:rsidP="0051295F">
      <w:pPr>
        <w:rPr>
          <w:sz w:val="24"/>
          <w:szCs w:val="24"/>
        </w:rPr>
      </w:pPr>
      <w:proofErr w:type="spellStart"/>
      <w:r>
        <w:rPr>
          <w:sz w:val="24"/>
          <w:szCs w:val="24"/>
        </w:rPr>
        <w:t>Universitat</w:t>
      </w:r>
      <w:proofErr w:type="spellEnd"/>
      <w:r>
        <w:rPr>
          <w:sz w:val="24"/>
          <w:szCs w:val="24"/>
        </w:rPr>
        <w:t xml:space="preserve"> de </w:t>
      </w:r>
      <w:proofErr w:type="gramStart"/>
      <w:r>
        <w:rPr>
          <w:sz w:val="24"/>
          <w:szCs w:val="24"/>
        </w:rPr>
        <w:t>Barcelona :</w:t>
      </w:r>
      <w:proofErr w:type="gramEnd"/>
      <w:r>
        <w:rPr>
          <w:sz w:val="24"/>
          <w:szCs w:val="24"/>
        </w:rPr>
        <w:t xml:space="preserve"> </w:t>
      </w:r>
      <w:hyperlink r:id="rId27" w:history="1">
        <w:r w:rsidRPr="009D20A7">
          <w:rPr>
            <w:rStyle w:val="Lienhypertexte"/>
            <w:sz w:val="24"/>
            <w:szCs w:val="24"/>
          </w:rPr>
          <w:t>http://www.ub.edu/web/ub/es/menu_eines/noticies/2015/09/046.html</w:t>
        </w:r>
      </w:hyperlink>
      <w:r>
        <w:rPr>
          <w:sz w:val="24"/>
          <w:szCs w:val="24"/>
        </w:rPr>
        <w:t xml:space="preserve"> </w:t>
      </w:r>
    </w:p>
    <w:p w14:paraId="355D62F0" w14:textId="77777777" w:rsidR="0051295F" w:rsidRDefault="0051295F" w:rsidP="0051295F">
      <w:pPr>
        <w:rPr>
          <w:sz w:val="24"/>
          <w:szCs w:val="24"/>
          <w:lang w:val="es-ES"/>
        </w:rPr>
      </w:pPr>
      <w:r w:rsidRPr="009A1E64">
        <w:rPr>
          <w:sz w:val="24"/>
          <w:szCs w:val="24"/>
          <w:lang w:val="es-ES"/>
        </w:rPr>
        <w:t xml:space="preserve">Ayuntamiento de </w:t>
      </w:r>
      <w:proofErr w:type="spellStart"/>
      <w:r w:rsidRPr="009A1E64">
        <w:rPr>
          <w:sz w:val="24"/>
          <w:szCs w:val="24"/>
          <w:lang w:val="es-ES"/>
        </w:rPr>
        <w:t>Gernika-Lumo</w:t>
      </w:r>
      <w:proofErr w:type="spellEnd"/>
      <w:r w:rsidRPr="009A1E64">
        <w:rPr>
          <w:sz w:val="24"/>
          <w:szCs w:val="24"/>
          <w:lang w:val="es-ES"/>
        </w:rPr>
        <w:t xml:space="preserve">: </w:t>
      </w:r>
      <w:hyperlink r:id="rId28" w:history="1">
        <w:r w:rsidRPr="009D20A7">
          <w:rPr>
            <w:rStyle w:val="Lienhypertexte"/>
            <w:sz w:val="24"/>
            <w:szCs w:val="24"/>
            <w:lang w:val="es-ES"/>
          </w:rPr>
          <w:t>http://www.gernika-lumo.net/es-ES/Eventos/Paginas/20151003_MuseodelapazdeGernika-SeminarioInternacionalenBilbaoyGernikaCaerylevantarseLareconstrucciondelpatrimonio.aspx</w:t>
        </w:r>
      </w:hyperlink>
      <w:r>
        <w:rPr>
          <w:sz w:val="24"/>
          <w:szCs w:val="24"/>
          <w:lang w:val="es-ES"/>
        </w:rPr>
        <w:t xml:space="preserve"> </w:t>
      </w:r>
    </w:p>
    <w:p w14:paraId="5AA969FA" w14:textId="77777777" w:rsidR="0051295F" w:rsidRDefault="0051295F" w:rsidP="0051295F">
      <w:pPr>
        <w:rPr>
          <w:sz w:val="24"/>
          <w:szCs w:val="24"/>
          <w:lang w:val="es-ES"/>
        </w:rPr>
      </w:pPr>
      <w:r>
        <w:rPr>
          <w:sz w:val="24"/>
          <w:szCs w:val="24"/>
          <w:lang w:val="es-ES"/>
        </w:rPr>
        <w:t xml:space="preserve">Eventos </w:t>
      </w:r>
      <w:proofErr w:type="spellStart"/>
      <w:r>
        <w:rPr>
          <w:sz w:val="24"/>
          <w:szCs w:val="24"/>
          <w:lang w:val="es-ES"/>
        </w:rPr>
        <w:t>Espana</w:t>
      </w:r>
      <w:proofErr w:type="spellEnd"/>
      <w:r>
        <w:rPr>
          <w:sz w:val="24"/>
          <w:szCs w:val="24"/>
          <w:lang w:val="es-ES"/>
        </w:rPr>
        <w:t xml:space="preserve">: </w:t>
      </w:r>
      <w:hyperlink r:id="rId29" w:history="1">
        <w:r w:rsidRPr="009D20A7">
          <w:rPr>
            <w:rStyle w:val="Lienhypertexte"/>
            <w:sz w:val="24"/>
            <w:szCs w:val="24"/>
            <w:lang w:val="es-ES"/>
          </w:rPr>
          <w:t>http://www.eventos-espana.es/guernica-caer-y-levantarse-la-reconstruccion-del-patrimonio/199810/</w:t>
        </w:r>
      </w:hyperlink>
      <w:r>
        <w:rPr>
          <w:sz w:val="24"/>
          <w:szCs w:val="24"/>
          <w:lang w:val="es-ES"/>
        </w:rPr>
        <w:t xml:space="preserve"> </w:t>
      </w:r>
    </w:p>
    <w:p w14:paraId="30537F07" w14:textId="77777777" w:rsidR="0051295F" w:rsidRDefault="0051295F" w:rsidP="0051295F">
      <w:pPr>
        <w:rPr>
          <w:sz w:val="24"/>
          <w:szCs w:val="24"/>
        </w:rPr>
      </w:pPr>
      <w:proofErr w:type="spellStart"/>
      <w:r w:rsidRPr="009A1E64">
        <w:rPr>
          <w:sz w:val="24"/>
          <w:szCs w:val="24"/>
        </w:rPr>
        <w:t>Naiz</w:t>
      </w:r>
      <w:proofErr w:type="spellEnd"/>
      <w:r w:rsidRPr="009A1E64">
        <w:rPr>
          <w:sz w:val="24"/>
          <w:szCs w:val="24"/>
        </w:rPr>
        <w:t xml:space="preserve">: </w:t>
      </w:r>
      <w:hyperlink r:id="rId30" w:history="1">
        <w:r w:rsidRPr="009D20A7">
          <w:rPr>
            <w:rStyle w:val="Lienhypertexte"/>
            <w:sz w:val="24"/>
            <w:szCs w:val="24"/>
          </w:rPr>
          <w:t>http://www.naiz.eus/es/agenda/evento/seminarios-sobre-la-reconstruccion-del-patrimonio-tras-las-guerras</w:t>
        </w:r>
      </w:hyperlink>
      <w:r>
        <w:rPr>
          <w:sz w:val="24"/>
          <w:szCs w:val="24"/>
        </w:rPr>
        <w:t xml:space="preserve"> </w:t>
      </w:r>
    </w:p>
    <w:p w14:paraId="0E3CF5E7" w14:textId="77777777" w:rsidR="0051295F" w:rsidRPr="009A1E64" w:rsidRDefault="0051295F" w:rsidP="0051295F">
      <w:pPr>
        <w:rPr>
          <w:sz w:val="24"/>
          <w:szCs w:val="24"/>
          <w:lang w:val="es-ES"/>
        </w:rPr>
      </w:pPr>
      <w:r w:rsidRPr="009A1E64">
        <w:rPr>
          <w:sz w:val="24"/>
          <w:szCs w:val="24"/>
          <w:lang w:val="es-ES"/>
        </w:rPr>
        <w:t xml:space="preserve">El Correo: </w:t>
      </w:r>
      <w:hyperlink r:id="rId31" w:history="1">
        <w:r w:rsidRPr="009D20A7">
          <w:rPr>
            <w:rStyle w:val="Lienhypertexte"/>
            <w:sz w:val="24"/>
            <w:szCs w:val="24"/>
            <w:lang w:val="es-ES"/>
          </w:rPr>
          <w:t>http://www.elcorreo.com/bizkaia/costa/201510/01/museo-abordara-reconstruccion-patrimonio-20151001011230.html</w:t>
        </w:r>
      </w:hyperlink>
      <w:r>
        <w:rPr>
          <w:sz w:val="24"/>
          <w:szCs w:val="24"/>
          <w:lang w:val="es-ES"/>
        </w:rPr>
        <w:t xml:space="preserve"> </w:t>
      </w:r>
    </w:p>
    <w:p w14:paraId="53B267E6" w14:textId="77777777" w:rsidR="0051295F" w:rsidRDefault="0051295F" w:rsidP="0051295F">
      <w:pPr>
        <w:jc w:val="both"/>
        <w:rPr>
          <w:sz w:val="24"/>
          <w:szCs w:val="24"/>
          <w:lang w:val="en-US"/>
        </w:rPr>
      </w:pPr>
      <w:r w:rsidRPr="009A1E64">
        <w:rPr>
          <w:sz w:val="24"/>
          <w:szCs w:val="24"/>
          <w:lang w:val="en-US"/>
        </w:rPr>
        <w:t xml:space="preserve">EUROM: </w:t>
      </w:r>
      <w:hyperlink r:id="rId32" w:history="1">
        <w:r w:rsidRPr="009D20A7">
          <w:rPr>
            <w:rStyle w:val="Lienhypertexte"/>
            <w:sz w:val="24"/>
            <w:szCs w:val="24"/>
            <w:lang w:val="en-US"/>
          </w:rPr>
          <w:t>http://europeanmemories.net/activities/fall-and-rise-heritage-reconstruction-after-war/</w:t>
        </w:r>
      </w:hyperlink>
      <w:r>
        <w:rPr>
          <w:sz w:val="24"/>
          <w:szCs w:val="24"/>
          <w:lang w:val="en-US"/>
        </w:rPr>
        <w:t xml:space="preserve"> </w:t>
      </w:r>
    </w:p>
    <w:p w14:paraId="7E48B93E" w14:textId="77777777" w:rsidR="0051295F" w:rsidRPr="009A1E64" w:rsidRDefault="0051295F" w:rsidP="0051295F">
      <w:pPr>
        <w:jc w:val="both"/>
        <w:rPr>
          <w:sz w:val="24"/>
          <w:szCs w:val="24"/>
          <w:lang w:val="en-US"/>
        </w:rPr>
      </w:pPr>
      <w:proofErr w:type="spellStart"/>
      <w:r>
        <w:rPr>
          <w:sz w:val="24"/>
          <w:szCs w:val="24"/>
          <w:lang w:val="en-US"/>
        </w:rPr>
        <w:t>Storify</w:t>
      </w:r>
      <w:proofErr w:type="spellEnd"/>
      <w:r>
        <w:rPr>
          <w:sz w:val="24"/>
          <w:szCs w:val="24"/>
          <w:lang w:val="en-US"/>
        </w:rPr>
        <w:t xml:space="preserve">: </w:t>
      </w:r>
      <w:hyperlink r:id="rId33" w:history="1">
        <w:r w:rsidRPr="009D20A7">
          <w:rPr>
            <w:rStyle w:val="Lienhypertexte"/>
            <w:sz w:val="24"/>
            <w:szCs w:val="24"/>
            <w:lang w:val="en-US"/>
          </w:rPr>
          <w:t>https://storify.com/euromemories/fall-and-rise-heritage-reconstruction-after-war</w:t>
        </w:r>
      </w:hyperlink>
      <w:r>
        <w:rPr>
          <w:sz w:val="24"/>
          <w:szCs w:val="24"/>
          <w:lang w:val="en-US"/>
        </w:rPr>
        <w:t xml:space="preserve"> </w:t>
      </w:r>
    </w:p>
    <w:p w14:paraId="46F785CB" w14:textId="77777777" w:rsidR="0051295F" w:rsidRDefault="0051295F" w:rsidP="0051295F">
      <w:pPr>
        <w:rPr>
          <w:sz w:val="24"/>
          <w:szCs w:val="24"/>
          <w:lang w:val="en-US"/>
        </w:rPr>
      </w:pPr>
      <w:r>
        <w:rPr>
          <w:sz w:val="24"/>
          <w:szCs w:val="24"/>
          <w:lang w:val="en-US"/>
        </w:rPr>
        <w:br w:type="page"/>
      </w:r>
    </w:p>
    <w:p w14:paraId="20D4A9C5" w14:textId="77777777" w:rsidR="0051295F" w:rsidRPr="009A1E64" w:rsidRDefault="0051295F" w:rsidP="0051295F">
      <w:pPr>
        <w:jc w:val="both"/>
        <w:rPr>
          <w:sz w:val="24"/>
          <w:szCs w:val="24"/>
          <w:lang w:val="en-US"/>
        </w:rPr>
      </w:pPr>
    </w:p>
    <w:p w14:paraId="1981A90F" w14:textId="77777777" w:rsidR="0051295F" w:rsidRPr="009A1E64" w:rsidRDefault="0051295F" w:rsidP="0051295F">
      <w:pPr>
        <w:pStyle w:val="Titre2"/>
        <w:rPr>
          <w:lang w:val="es-ES"/>
        </w:rPr>
      </w:pPr>
      <w:bookmarkStart w:id="16" w:name="_Toc362730607"/>
      <w:bookmarkStart w:id="17" w:name="_Toc371093555"/>
      <w:proofErr w:type="spellStart"/>
      <w:r w:rsidRPr="009A1E64">
        <w:rPr>
          <w:lang w:val="es-ES"/>
        </w:rPr>
        <w:t>Event</w:t>
      </w:r>
      <w:proofErr w:type="spellEnd"/>
      <w:r w:rsidRPr="009A1E64">
        <w:rPr>
          <w:lang w:val="es-ES"/>
        </w:rPr>
        <w:t xml:space="preserve"> #2. Tarragona 2016</w:t>
      </w:r>
      <w:r>
        <w:rPr>
          <w:lang w:val="es-ES"/>
        </w:rPr>
        <w:t xml:space="preserve"> </w:t>
      </w:r>
      <w:r w:rsidRPr="00797EFF">
        <w:t>« Remembrance Policies, Borders and Memorial Tourism »</w:t>
      </w:r>
      <w:bookmarkEnd w:id="16"/>
      <w:bookmarkEnd w:id="17"/>
    </w:p>
    <w:p w14:paraId="1E3F6AA9" w14:textId="77777777" w:rsidR="0051295F" w:rsidRDefault="0051295F" w:rsidP="0051295F">
      <w:pPr>
        <w:jc w:val="both"/>
        <w:rPr>
          <w:b/>
          <w:sz w:val="24"/>
          <w:szCs w:val="24"/>
          <w:lang w:val="en-US"/>
        </w:rPr>
      </w:pPr>
    </w:p>
    <w:p w14:paraId="01EB9071" w14:textId="77777777" w:rsidR="0051295F" w:rsidRDefault="0051295F" w:rsidP="0051295F">
      <w:pPr>
        <w:jc w:val="both"/>
        <w:rPr>
          <w:sz w:val="24"/>
          <w:szCs w:val="24"/>
          <w:lang w:val="en-US"/>
        </w:rPr>
      </w:pPr>
      <w:r w:rsidRPr="000818B1">
        <w:rPr>
          <w:b/>
          <w:sz w:val="24"/>
          <w:szCs w:val="24"/>
          <w:lang w:val="en-US"/>
        </w:rPr>
        <w:t>Date:</w:t>
      </w:r>
      <w:r w:rsidRPr="000818B1">
        <w:rPr>
          <w:sz w:val="24"/>
          <w:szCs w:val="24"/>
          <w:lang w:val="en-US"/>
        </w:rPr>
        <w:t xml:space="preserve"> </w:t>
      </w:r>
      <w:r>
        <w:rPr>
          <w:sz w:val="24"/>
          <w:szCs w:val="24"/>
          <w:lang w:val="en-US"/>
        </w:rPr>
        <w:t>s</w:t>
      </w:r>
      <w:r w:rsidRPr="000818B1">
        <w:rPr>
          <w:sz w:val="24"/>
          <w:szCs w:val="24"/>
          <w:lang w:val="en-US"/>
        </w:rPr>
        <w:t>tart</w:t>
      </w:r>
      <w:r>
        <w:rPr>
          <w:sz w:val="24"/>
          <w:szCs w:val="24"/>
          <w:lang w:val="en-US"/>
        </w:rPr>
        <w:t xml:space="preserve"> – 28 April </w:t>
      </w:r>
      <w:proofErr w:type="gramStart"/>
      <w:r>
        <w:rPr>
          <w:sz w:val="24"/>
          <w:szCs w:val="24"/>
          <w:lang w:val="en-US"/>
        </w:rPr>
        <w:t xml:space="preserve">2016 </w:t>
      </w:r>
      <w:r w:rsidRPr="000818B1">
        <w:rPr>
          <w:sz w:val="24"/>
          <w:szCs w:val="24"/>
          <w:lang w:val="en-US"/>
        </w:rPr>
        <w:t>,</w:t>
      </w:r>
      <w:proofErr w:type="gramEnd"/>
      <w:r w:rsidRPr="000818B1">
        <w:rPr>
          <w:sz w:val="24"/>
          <w:szCs w:val="24"/>
          <w:lang w:val="en-US"/>
        </w:rPr>
        <w:t xml:space="preserve"> end</w:t>
      </w:r>
      <w:r>
        <w:rPr>
          <w:sz w:val="24"/>
          <w:szCs w:val="24"/>
          <w:lang w:val="en-US"/>
        </w:rPr>
        <w:t xml:space="preserve"> –</w:t>
      </w:r>
      <w:r w:rsidRPr="000818B1">
        <w:rPr>
          <w:sz w:val="24"/>
          <w:szCs w:val="24"/>
          <w:lang w:val="en-US"/>
        </w:rPr>
        <w:t xml:space="preserve"> </w:t>
      </w:r>
      <w:r>
        <w:rPr>
          <w:sz w:val="24"/>
          <w:szCs w:val="24"/>
          <w:lang w:val="en-US"/>
        </w:rPr>
        <w:t>29 April 2016</w:t>
      </w:r>
    </w:p>
    <w:p w14:paraId="4510F79F" w14:textId="77777777" w:rsidR="0051295F" w:rsidRPr="007F64DF" w:rsidRDefault="0051295F" w:rsidP="0051295F">
      <w:pPr>
        <w:rPr>
          <w:sz w:val="24"/>
          <w:szCs w:val="24"/>
        </w:rPr>
      </w:pPr>
      <w:r w:rsidRPr="007F64DF">
        <w:rPr>
          <w:b/>
          <w:sz w:val="24"/>
          <w:szCs w:val="24"/>
        </w:rPr>
        <w:t>Type of activity:</w:t>
      </w:r>
      <w:r w:rsidRPr="007F64DF">
        <w:rPr>
          <w:sz w:val="24"/>
          <w:szCs w:val="24"/>
        </w:rPr>
        <w:t xml:space="preserve"> International conference</w:t>
      </w:r>
      <w:r>
        <w:rPr>
          <w:sz w:val="24"/>
          <w:szCs w:val="24"/>
        </w:rPr>
        <w:t xml:space="preserve"> « Remembrance Policies, Borders and Memorial Tourism » /</w:t>
      </w:r>
      <w:r w:rsidRPr="007F64DF">
        <w:rPr>
          <w:sz w:val="24"/>
          <w:szCs w:val="24"/>
        </w:rPr>
        <w:t xml:space="preserve"> « </w:t>
      </w:r>
      <w:proofErr w:type="spellStart"/>
      <w:r w:rsidRPr="007F64DF">
        <w:rPr>
          <w:sz w:val="24"/>
          <w:szCs w:val="24"/>
        </w:rPr>
        <w:t>Politiques</w:t>
      </w:r>
      <w:proofErr w:type="spellEnd"/>
      <w:r w:rsidRPr="007F64DF">
        <w:rPr>
          <w:sz w:val="24"/>
          <w:szCs w:val="24"/>
        </w:rPr>
        <w:t xml:space="preserve"> </w:t>
      </w:r>
      <w:proofErr w:type="spellStart"/>
      <w:r w:rsidRPr="007F64DF">
        <w:rPr>
          <w:sz w:val="24"/>
          <w:szCs w:val="24"/>
        </w:rPr>
        <w:t>mémorielles</w:t>
      </w:r>
      <w:proofErr w:type="spellEnd"/>
      <w:r w:rsidRPr="007F64DF">
        <w:rPr>
          <w:sz w:val="24"/>
          <w:szCs w:val="24"/>
        </w:rPr>
        <w:t xml:space="preserve">, </w:t>
      </w:r>
      <w:proofErr w:type="spellStart"/>
      <w:r w:rsidRPr="007F64DF">
        <w:rPr>
          <w:sz w:val="24"/>
          <w:szCs w:val="24"/>
        </w:rPr>
        <w:t>frontières</w:t>
      </w:r>
      <w:proofErr w:type="spellEnd"/>
      <w:r w:rsidRPr="007F64DF">
        <w:rPr>
          <w:sz w:val="24"/>
          <w:szCs w:val="24"/>
        </w:rPr>
        <w:t xml:space="preserve"> </w:t>
      </w:r>
      <w:proofErr w:type="gramStart"/>
      <w:r w:rsidRPr="007F64DF">
        <w:rPr>
          <w:sz w:val="24"/>
          <w:szCs w:val="24"/>
        </w:rPr>
        <w:t>et</w:t>
      </w:r>
      <w:proofErr w:type="gramEnd"/>
      <w:r w:rsidRPr="007F64DF">
        <w:rPr>
          <w:sz w:val="24"/>
          <w:szCs w:val="24"/>
        </w:rPr>
        <w:t xml:space="preserve"> </w:t>
      </w:r>
      <w:proofErr w:type="spellStart"/>
      <w:r w:rsidRPr="007F64DF">
        <w:rPr>
          <w:sz w:val="24"/>
          <w:szCs w:val="24"/>
        </w:rPr>
        <w:t>tourisme</w:t>
      </w:r>
      <w:proofErr w:type="spellEnd"/>
      <w:r w:rsidRPr="007F64DF">
        <w:rPr>
          <w:sz w:val="24"/>
          <w:szCs w:val="24"/>
        </w:rPr>
        <w:t xml:space="preserve"> de </w:t>
      </w:r>
      <w:proofErr w:type="spellStart"/>
      <w:r w:rsidRPr="007F64DF">
        <w:rPr>
          <w:sz w:val="24"/>
          <w:szCs w:val="24"/>
        </w:rPr>
        <w:t>mémoires</w:t>
      </w:r>
      <w:proofErr w:type="spellEnd"/>
      <w:r w:rsidRPr="007F64DF">
        <w:rPr>
          <w:sz w:val="24"/>
          <w:szCs w:val="24"/>
        </w:rPr>
        <w:t> »</w:t>
      </w:r>
      <w:r>
        <w:rPr>
          <w:sz w:val="24"/>
          <w:szCs w:val="24"/>
        </w:rPr>
        <w:t xml:space="preserve"> </w:t>
      </w:r>
    </w:p>
    <w:p w14:paraId="36F86DED" w14:textId="77777777" w:rsidR="0051295F" w:rsidRDefault="0051295F" w:rsidP="0051295F">
      <w:pPr>
        <w:jc w:val="both"/>
        <w:rPr>
          <w:sz w:val="24"/>
          <w:szCs w:val="24"/>
          <w:lang w:val="en-US"/>
        </w:rPr>
      </w:pPr>
      <w:r w:rsidRPr="000818B1">
        <w:rPr>
          <w:b/>
          <w:sz w:val="24"/>
          <w:szCs w:val="24"/>
          <w:lang w:val="en-US"/>
        </w:rPr>
        <w:t>Venue of the activity:</w:t>
      </w:r>
      <w:r>
        <w:rPr>
          <w:sz w:val="24"/>
          <w:szCs w:val="24"/>
          <w:lang w:val="en-US"/>
        </w:rPr>
        <w:t xml:space="preserve"> Tarragona, Spain</w:t>
      </w:r>
    </w:p>
    <w:p w14:paraId="739DDB6F" w14:textId="77777777" w:rsidR="0051295F" w:rsidRPr="000818B1" w:rsidRDefault="0051295F" w:rsidP="0051295F">
      <w:pPr>
        <w:jc w:val="both"/>
        <w:rPr>
          <w:sz w:val="24"/>
          <w:szCs w:val="24"/>
          <w:lang w:val="en-US"/>
        </w:rPr>
      </w:pPr>
      <w:r w:rsidRPr="000818B1">
        <w:rPr>
          <w:b/>
          <w:sz w:val="24"/>
          <w:szCs w:val="24"/>
          <w:lang w:val="en-US"/>
        </w:rPr>
        <w:t>Number of participants:</w:t>
      </w:r>
      <w:r w:rsidRPr="000818B1">
        <w:rPr>
          <w:sz w:val="24"/>
          <w:szCs w:val="24"/>
          <w:lang w:val="en-US"/>
        </w:rPr>
        <w:t xml:space="preserve"> </w:t>
      </w:r>
      <w:r>
        <w:rPr>
          <w:sz w:val="24"/>
          <w:szCs w:val="24"/>
          <w:lang w:val="en-US"/>
        </w:rPr>
        <w:t>90</w:t>
      </w:r>
    </w:p>
    <w:p w14:paraId="09F83653" w14:textId="77777777" w:rsidR="0051295F" w:rsidRPr="000818B1" w:rsidRDefault="0051295F" w:rsidP="0051295F">
      <w:pPr>
        <w:jc w:val="both"/>
        <w:rPr>
          <w:sz w:val="24"/>
          <w:szCs w:val="24"/>
          <w:lang w:val="en-US"/>
        </w:rPr>
      </w:pPr>
      <w:r w:rsidRPr="000818B1">
        <w:rPr>
          <w:b/>
          <w:sz w:val="24"/>
          <w:szCs w:val="24"/>
          <w:lang w:val="en-US"/>
        </w:rPr>
        <w:t>Nationalities represented:</w:t>
      </w:r>
      <w:r>
        <w:rPr>
          <w:sz w:val="24"/>
          <w:szCs w:val="24"/>
          <w:lang w:val="en-US"/>
        </w:rPr>
        <w:t xml:space="preserve"> 5</w:t>
      </w:r>
    </w:p>
    <w:p w14:paraId="1248D184" w14:textId="77777777" w:rsidR="0051295F" w:rsidRDefault="0051295F" w:rsidP="0051295F">
      <w:pPr>
        <w:jc w:val="both"/>
        <w:rPr>
          <w:sz w:val="24"/>
          <w:szCs w:val="24"/>
          <w:lang w:val="en-US"/>
        </w:rPr>
      </w:pPr>
      <w:r>
        <w:rPr>
          <w:b/>
          <w:sz w:val="24"/>
          <w:szCs w:val="24"/>
          <w:lang w:val="en-US"/>
        </w:rPr>
        <w:t>Organized</w:t>
      </w:r>
      <w:r w:rsidRPr="007F64DF">
        <w:rPr>
          <w:b/>
          <w:sz w:val="24"/>
          <w:szCs w:val="24"/>
          <w:lang w:val="en-US"/>
        </w:rPr>
        <w:t xml:space="preserve"> by: </w:t>
      </w:r>
      <w:r>
        <w:rPr>
          <w:sz w:val="22"/>
          <w:szCs w:val="22"/>
          <w:lang w:val="fr-FR"/>
        </w:rPr>
        <w:fldChar w:fldCharType="begin"/>
      </w:r>
      <w:r>
        <w:instrText xml:space="preserve"> HYPERLINK "http://isocac.blogspot.com.es/" \t "_blank" </w:instrText>
      </w:r>
      <w:r>
        <w:rPr>
          <w:sz w:val="22"/>
          <w:szCs w:val="22"/>
          <w:lang w:val="fr-FR"/>
        </w:rPr>
      </w:r>
      <w:r>
        <w:rPr>
          <w:sz w:val="22"/>
          <w:szCs w:val="22"/>
          <w:lang w:val="fr-FR"/>
        </w:rPr>
        <w:fldChar w:fldCharType="separate"/>
      </w:r>
      <w:r>
        <w:rPr>
          <w:sz w:val="24"/>
          <w:szCs w:val="24"/>
          <w:lang w:val="en-US"/>
        </w:rPr>
        <w:t>ISOC</w:t>
      </w:r>
      <w:r w:rsidRPr="00FC6BB3">
        <w:rPr>
          <w:sz w:val="24"/>
          <w:szCs w:val="24"/>
          <w:lang w:val="en-US"/>
        </w:rPr>
        <w:t>AC </w:t>
      </w:r>
      <w:r>
        <w:rPr>
          <w:sz w:val="24"/>
          <w:szCs w:val="24"/>
          <w:lang w:val="en-US"/>
        </w:rPr>
        <w:fldChar w:fldCharType="end"/>
      </w:r>
      <w:r w:rsidRPr="00FC6BB3">
        <w:rPr>
          <w:sz w:val="24"/>
          <w:szCs w:val="24"/>
          <w:lang w:val="en-US"/>
        </w:rPr>
        <w:t xml:space="preserve">– Ideologies </w:t>
      </w:r>
      <w:proofErr w:type="spellStart"/>
      <w:r w:rsidRPr="00FC6BB3">
        <w:rPr>
          <w:sz w:val="24"/>
          <w:szCs w:val="24"/>
          <w:lang w:val="en-US"/>
        </w:rPr>
        <w:t>i</w:t>
      </w:r>
      <w:proofErr w:type="spellEnd"/>
      <w:r w:rsidRPr="00FC6BB3">
        <w:rPr>
          <w:sz w:val="24"/>
          <w:szCs w:val="24"/>
          <w:lang w:val="en-US"/>
        </w:rPr>
        <w:t xml:space="preserve"> </w:t>
      </w:r>
      <w:proofErr w:type="spellStart"/>
      <w:r w:rsidRPr="00FC6BB3">
        <w:rPr>
          <w:sz w:val="24"/>
          <w:szCs w:val="24"/>
          <w:lang w:val="en-US"/>
        </w:rPr>
        <w:t>Societat</w:t>
      </w:r>
      <w:proofErr w:type="spellEnd"/>
      <w:r w:rsidRPr="00FC6BB3">
        <w:rPr>
          <w:sz w:val="24"/>
          <w:szCs w:val="24"/>
          <w:lang w:val="en-US"/>
        </w:rPr>
        <w:t xml:space="preserve"> a la </w:t>
      </w:r>
      <w:proofErr w:type="spellStart"/>
      <w:r w:rsidRPr="00FC6BB3">
        <w:rPr>
          <w:sz w:val="24"/>
          <w:szCs w:val="24"/>
          <w:lang w:val="en-US"/>
        </w:rPr>
        <w:t>Catalunya</w:t>
      </w:r>
      <w:proofErr w:type="spellEnd"/>
      <w:r w:rsidRPr="00FC6BB3">
        <w:rPr>
          <w:sz w:val="24"/>
          <w:szCs w:val="24"/>
          <w:lang w:val="en-US"/>
        </w:rPr>
        <w:t xml:space="preserve"> </w:t>
      </w:r>
      <w:proofErr w:type="spellStart"/>
      <w:r w:rsidRPr="00FC6BB3">
        <w:rPr>
          <w:sz w:val="24"/>
          <w:szCs w:val="24"/>
          <w:lang w:val="en-US"/>
        </w:rPr>
        <w:t>Contemporània</w:t>
      </w:r>
      <w:proofErr w:type="spellEnd"/>
      <w:r>
        <w:rPr>
          <w:sz w:val="24"/>
          <w:szCs w:val="24"/>
          <w:lang w:val="en-US"/>
        </w:rPr>
        <w:t xml:space="preserve"> de </w:t>
      </w:r>
      <w:proofErr w:type="spellStart"/>
      <w:r>
        <w:rPr>
          <w:sz w:val="24"/>
          <w:szCs w:val="24"/>
          <w:lang w:val="en-US"/>
        </w:rPr>
        <w:t>l’Université</w:t>
      </w:r>
      <w:proofErr w:type="spellEnd"/>
      <w:r>
        <w:rPr>
          <w:sz w:val="24"/>
          <w:szCs w:val="24"/>
          <w:lang w:val="en-US"/>
        </w:rPr>
        <w:t xml:space="preserve"> </w:t>
      </w:r>
      <w:proofErr w:type="spellStart"/>
      <w:r>
        <w:rPr>
          <w:sz w:val="24"/>
          <w:szCs w:val="24"/>
          <w:lang w:val="en-US"/>
        </w:rPr>
        <w:t>Rovira</w:t>
      </w:r>
      <w:proofErr w:type="spellEnd"/>
      <w:r>
        <w:rPr>
          <w:sz w:val="24"/>
          <w:szCs w:val="24"/>
          <w:lang w:val="en-US"/>
        </w:rPr>
        <w:t xml:space="preserve"> I </w:t>
      </w:r>
      <w:proofErr w:type="spellStart"/>
      <w:r>
        <w:rPr>
          <w:sz w:val="24"/>
          <w:szCs w:val="24"/>
          <w:lang w:val="en-US"/>
        </w:rPr>
        <w:t>Virgili</w:t>
      </w:r>
      <w:proofErr w:type="spellEnd"/>
      <w:r>
        <w:rPr>
          <w:sz w:val="24"/>
          <w:szCs w:val="24"/>
          <w:lang w:val="en-US"/>
        </w:rPr>
        <w:t xml:space="preserve"> de </w:t>
      </w:r>
      <w:proofErr w:type="spellStart"/>
      <w:r>
        <w:rPr>
          <w:sz w:val="24"/>
          <w:szCs w:val="24"/>
          <w:lang w:val="en-US"/>
        </w:rPr>
        <w:t>Tarragone</w:t>
      </w:r>
      <w:proofErr w:type="spellEnd"/>
      <w:r w:rsidRPr="007F64DF">
        <w:rPr>
          <w:sz w:val="24"/>
          <w:szCs w:val="24"/>
          <w:lang w:val="en-US"/>
        </w:rPr>
        <w:t xml:space="preserve"> </w:t>
      </w:r>
      <w:r>
        <w:rPr>
          <w:sz w:val="24"/>
          <w:szCs w:val="24"/>
          <w:lang w:val="en-US"/>
        </w:rPr>
        <w:t xml:space="preserve">in collaboration with the </w:t>
      </w:r>
      <w:r w:rsidRPr="007F64DF">
        <w:rPr>
          <w:sz w:val="24"/>
          <w:szCs w:val="24"/>
          <w:lang w:val="en-US"/>
        </w:rPr>
        <w:t>European Observatory on Memories (EUROM)</w:t>
      </w:r>
      <w:r>
        <w:rPr>
          <w:sz w:val="24"/>
          <w:szCs w:val="24"/>
          <w:lang w:val="en-US"/>
        </w:rPr>
        <w:t xml:space="preserve"> and</w:t>
      </w:r>
      <w:r w:rsidRPr="007F64DF">
        <w:rPr>
          <w:sz w:val="24"/>
          <w:szCs w:val="24"/>
          <w:lang w:val="en-US"/>
        </w:rPr>
        <w:t xml:space="preserve"> </w:t>
      </w:r>
      <w:proofErr w:type="spellStart"/>
      <w:r>
        <w:rPr>
          <w:sz w:val="24"/>
          <w:szCs w:val="24"/>
          <w:lang w:val="en-US"/>
        </w:rPr>
        <w:t>Université</w:t>
      </w:r>
      <w:proofErr w:type="spellEnd"/>
      <w:r>
        <w:rPr>
          <w:sz w:val="24"/>
          <w:szCs w:val="24"/>
          <w:lang w:val="en-US"/>
        </w:rPr>
        <w:t xml:space="preserve"> de</w:t>
      </w:r>
      <w:r w:rsidRPr="007F64DF">
        <w:rPr>
          <w:sz w:val="24"/>
          <w:szCs w:val="24"/>
          <w:lang w:val="en-US"/>
        </w:rPr>
        <w:t xml:space="preserve"> Perpignan “Via </w:t>
      </w:r>
      <w:proofErr w:type="spellStart"/>
      <w:r w:rsidRPr="007F64DF">
        <w:rPr>
          <w:sz w:val="24"/>
          <w:szCs w:val="24"/>
          <w:lang w:val="en-US"/>
        </w:rPr>
        <w:t>Domitia</w:t>
      </w:r>
      <w:proofErr w:type="spellEnd"/>
      <w:r w:rsidRPr="007F64DF">
        <w:rPr>
          <w:sz w:val="24"/>
          <w:szCs w:val="24"/>
          <w:lang w:val="en-US"/>
        </w:rPr>
        <w:t>”</w:t>
      </w:r>
      <w:r>
        <w:rPr>
          <w:sz w:val="24"/>
          <w:szCs w:val="24"/>
          <w:lang w:val="en-US"/>
        </w:rPr>
        <w:t xml:space="preserve"> </w:t>
      </w:r>
    </w:p>
    <w:p w14:paraId="0E9A73BF" w14:textId="77777777" w:rsidR="0051295F" w:rsidRPr="00823C93" w:rsidRDefault="0051295F" w:rsidP="0051295F">
      <w:pPr>
        <w:jc w:val="both"/>
        <w:rPr>
          <w:sz w:val="24"/>
          <w:szCs w:val="24"/>
        </w:rPr>
      </w:pPr>
      <w:r w:rsidRPr="00823C93">
        <w:rPr>
          <w:b/>
          <w:sz w:val="24"/>
          <w:szCs w:val="24"/>
        </w:rPr>
        <w:t>Contact:</w:t>
      </w:r>
      <w:r w:rsidRPr="00823C93">
        <w:rPr>
          <w:sz w:val="24"/>
          <w:szCs w:val="24"/>
        </w:rPr>
        <w:t xml:space="preserve"> Ramon </w:t>
      </w:r>
      <w:proofErr w:type="spellStart"/>
      <w:r w:rsidRPr="00823C93">
        <w:rPr>
          <w:sz w:val="24"/>
          <w:szCs w:val="24"/>
        </w:rPr>
        <w:t>Arnabat</w:t>
      </w:r>
      <w:proofErr w:type="spellEnd"/>
      <w:r w:rsidRPr="00823C93">
        <w:rPr>
          <w:sz w:val="24"/>
          <w:szCs w:val="24"/>
        </w:rPr>
        <w:t xml:space="preserve"> Mata, ramon.arnabat@urv.cat</w:t>
      </w:r>
    </w:p>
    <w:p w14:paraId="5657221B" w14:textId="77777777" w:rsidR="0051295F" w:rsidRDefault="0051295F" w:rsidP="0051295F">
      <w:pPr>
        <w:pStyle w:val="Titre3"/>
      </w:pPr>
      <w:bookmarkStart w:id="18" w:name="_Toc362730608"/>
      <w:r w:rsidRPr="00823C93">
        <w:t>Content / Description:</w:t>
      </w:r>
      <w:bookmarkEnd w:id="18"/>
      <w:r w:rsidRPr="00823C93">
        <w:t xml:space="preserve"> </w:t>
      </w:r>
    </w:p>
    <w:p w14:paraId="67C436BB" w14:textId="77777777" w:rsidR="0051295F" w:rsidRPr="00FC6BB3" w:rsidRDefault="0051295F" w:rsidP="0051295F">
      <w:pPr>
        <w:jc w:val="both"/>
        <w:rPr>
          <w:sz w:val="24"/>
          <w:szCs w:val="24"/>
          <w:lang w:val="en-US"/>
        </w:rPr>
      </w:pPr>
      <w:r w:rsidRPr="00FC6BB3">
        <w:rPr>
          <w:sz w:val="24"/>
          <w:szCs w:val="24"/>
          <w:lang w:val="en-US"/>
        </w:rPr>
        <w:t>The consolidated research group </w:t>
      </w:r>
      <w:r>
        <w:rPr>
          <w:sz w:val="22"/>
          <w:szCs w:val="22"/>
          <w:lang w:val="fr-FR"/>
        </w:rPr>
        <w:fldChar w:fldCharType="begin"/>
      </w:r>
      <w:r>
        <w:instrText xml:space="preserve"> HYPERLINK "http://ns3002612.ovh.net/sig/eurom_wp/post18/?Universitat%20Rovira%20i%20Virgili%20-%20ISOCAC" \t "_blank" \o "ISOCAC" </w:instrText>
      </w:r>
      <w:r>
        <w:rPr>
          <w:sz w:val="22"/>
          <w:szCs w:val="22"/>
          <w:lang w:val="fr-FR"/>
        </w:rPr>
      </w:r>
      <w:r>
        <w:rPr>
          <w:sz w:val="22"/>
          <w:szCs w:val="22"/>
          <w:lang w:val="fr-FR"/>
        </w:rPr>
        <w:fldChar w:fldCharType="separate"/>
      </w:r>
      <w:r w:rsidRPr="00FC6BB3">
        <w:rPr>
          <w:sz w:val="24"/>
          <w:szCs w:val="24"/>
          <w:lang w:val="en-US"/>
        </w:rPr>
        <w:t>ISOCAC </w:t>
      </w:r>
      <w:r>
        <w:rPr>
          <w:sz w:val="24"/>
          <w:szCs w:val="24"/>
          <w:lang w:val="en-US"/>
        </w:rPr>
        <w:fldChar w:fldCharType="end"/>
      </w:r>
      <w:r>
        <w:rPr>
          <w:sz w:val="24"/>
          <w:szCs w:val="24"/>
          <w:lang w:val="en-US"/>
        </w:rPr>
        <w:t xml:space="preserve">of the </w:t>
      </w:r>
      <w:proofErr w:type="spellStart"/>
      <w:r w:rsidRPr="00FC6BB3">
        <w:rPr>
          <w:sz w:val="24"/>
          <w:szCs w:val="24"/>
          <w:lang w:val="en-US"/>
        </w:rPr>
        <w:t>Universitat</w:t>
      </w:r>
      <w:proofErr w:type="spellEnd"/>
      <w:r w:rsidRPr="00FC6BB3">
        <w:rPr>
          <w:sz w:val="24"/>
          <w:szCs w:val="24"/>
          <w:lang w:val="en-US"/>
        </w:rPr>
        <w:t xml:space="preserve"> </w:t>
      </w:r>
      <w:proofErr w:type="spellStart"/>
      <w:r w:rsidRPr="00FC6BB3">
        <w:rPr>
          <w:sz w:val="24"/>
          <w:szCs w:val="24"/>
          <w:lang w:val="en-US"/>
        </w:rPr>
        <w:t>Rovira</w:t>
      </w:r>
      <w:proofErr w:type="spellEnd"/>
      <w:r w:rsidRPr="00FC6BB3">
        <w:rPr>
          <w:sz w:val="24"/>
          <w:szCs w:val="24"/>
          <w:lang w:val="en-US"/>
        </w:rPr>
        <w:t xml:space="preserve"> </w:t>
      </w:r>
      <w:proofErr w:type="spellStart"/>
      <w:r w:rsidRPr="00FC6BB3">
        <w:rPr>
          <w:sz w:val="24"/>
          <w:szCs w:val="24"/>
          <w:lang w:val="en-US"/>
        </w:rPr>
        <w:t>i</w:t>
      </w:r>
      <w:proofErr w:type="spellEnd"/>
      <w:r w:rsidRPr="00FC6BB3">
        <w:rPr>
          <w:sz w:val="24"/>
          <w:szCs w:val="24"/>
          <w:lang w:val="en-US"/>
        </w:rPr>
        <w:t xml:space="preserve"> </w:t>
      </w:r>
      <w:proofErr w:type="spellStart"/>
      <w:r w:rsidRPr="00FC6BB3">
        <w:rPr>
          <w:sz w:val="24"/>
          <w:szCs w:val="24"/>
          <w:lang w:val="en-US"/>
        </w:rPr>
        <w:t>Virgili</w:t>
      </w:r>
      <w:proofErr w:type="spellEnd"/>
      <w:r w:rsidRPr="00FC6BB3">
        <w:rPr>
          <w:sz w:val="24"/>
          <w:szCs w:val="24"/>
          <w:lang w:val="en-US"/>
        </w:rPr>
        <w:t xml:space="preserve"> </w:t>
      </w:r>
      <w:r>
        <w:rPr>
          <w:sz w:val="24"/>
          <w:szCs w:val="24"/>
          <w:lang w:val="en-US"/>
        </w:rPr>
        <w:t xml:space="preserve">in collaboration with the EUROM and the UPVD, </w:t>
      </w:r>
      <w:r w:rsidRPr="00FC6BB3">
        <w:rPr>
          <w:sz w:val="24"/>
          <w:szCs w:val="24"/>
          <w:lang w:val="en-US"/>
        </w:rPr>
        <w:t>o</w:t>
      </w:r>
      <w:r>
        <w:rPr>
          <w:sz w:val="24"/>
          <w:szCs w:val="24"/>
          <w:lang w:val="en-US"/>
        </w:rPr>
        <w:t>rganized</w:t>
      </w:r>
      <w:r w:rsidRPr="00FC6BB3">
        <w:rPr>
          <w:sz w:val="24"/>
          <w:szCs w:val="24"/>
          <w:lang w:val="en-US"/>
        </w:rPr>
        <w:t xml:space="preserve"> a </w:t>
      </w:r>
      <w:r>
        <w:rPr>
          <w:sz w:val="22"/>
          <w:szCs w:val="22"/>
          <w:lang w:val="fr-FR"/>
        </w:rPr>
        <w:fldChar w:fldCharType="begin"/>
      </w:r>
      <w:r>
        <w:instrText xml:space="preserve"> HYPERLINK "http://isocac.blogspot.com.es/" \t "_blank" \o "ISOCAC" </w:instrText>
      </w:r>
      <w:r>
        <w:rPr>
          <w:sz w:val="22"/>
          <w:szCs w:val="22"/>
          <w:lang w:val="fr-FR"/>
        </w:rPr>
      </w:r>
      <w:r>
        <w:rPr>
          <w:sz w:val="22"/>
          <w:szCs w:val="22"/>
          <w:lang w:val="fr-FR"/>
        </w:rPr>
        <w:fldChar w:fldCharType="separate"/>
      </w:r>
      <w:r w:rsidRPr="00FC6BB3">
        <w:rPr>
          <w:sz w:val="24"/>
          <w:szCs w:val="24"/>
          <w:lang w:val="en-US"/>
        </w:rPr>
        <w:t>conference on the landscapes of war, borders and memorial tourism</w:t>
      </w:r>
      <w:r>
        <w:rPr>
          <w:sz w:val="24"/>
          <w:szCs w:val="24"/>
          <w:lang w:val="en-US"/>
        </w:rPr>
        <w:fldChar w:fldCharType="end"/>
      </w:r>
      <w:r w:rsidRPr="00FC6BB3">
        <w:rPr>
          <w:sz w:val="24"/>
          <w:szCs w:val="24"/>
          <w:lang w:val="en-US"/>
        </w:rPr>
        <w:t>, focusing on memorial politics and ar</w:t>
      </w:r>
      <w:r>
        <w:rPr>
          <w:sz w:val="24"/>
          <w:szCs w:val="24"/>
          <w:lang w:val="en-US"/>
        </w:rPr>
        <w:t>t education. The aim of the conference</w:t>
      </w:r>
      <w:r w:rsidRPr="00FC6BB3">
        <w:rPr>
          <w:sz w:val="24"/>
          <w:szCs w:val="24"/>
          <w:lang w:val="en-US"/>
        </w:rPr>
        <w:t xml:space="preserve"> </w:t>
      </w:r>
      <w:r>
        <w:rPr>
          <w:sz w:val="24"/>
          <w:szCs w:val="24"/>
          <w:lang w:val="en-US"/>
        </w:rPr>
        <w:t xml:space="preserve">was to </w:t>
      </w:r>
      <w:r w:rsidRPr="00FC6BB3">
        <w:rPr>
          <w:sz w:val="24"/>
          <w:szCs w:val="24"/>
          <w:lang w:val="en-US"/>
        </w:rPr>
        <w:t>highlight</w:t>
      </w:r>
      <w:r>
        <w:rPr>
          <w:sz w:val="24"/>
          <w:szCs w:val="24"/>
          <w:lang w:val="en-US"/>
        </w:rPr>
        <w:t xml:space="preserve"> good practices on</w:t>
      </w:r>
      <w:r w:rsidRPr="00FC6BB3">
        <w:rPr>
          <w:sz w:val="24"/>
          <w:szCs w:val="24"/>
          <w:lang w:val="en-US"/>
        </w:rPr>
        <w:t xml:space="preserve"> </w:t>
      </w:r>
      <w:r>
        <w:rPr>
          <w:sz w:val="24"/>
          <w:szCs w:val="24"/>
          <w:lang w:val="en-US"/>
        </w:rPr>
        <w:t>the subject of “</w:t>
      </w:r>
      <w:proofErr w:type="spellStart"/>
      <w:r>
        <w:rPr>
          <w:sz w:val="24"/>
          <w:szCs w:val="24"/>
          <w:lang w:val="en-US"/>
        </w:rPr>
        <w:t>musealisation</w:t>
      </w:r>
      <w:proofErr w:type="spellEnd"/>
      <w:r>
        <w:rPr>
          <w:sz w:val="24"/>
          <w:szCs w:val="24"/>
          <w:lang w:val="en-US"/>
        </w:rPr>
        <w:t>”</w:t>
      </w:r>
      <w:r w:rsidRPr="00FC6BB3">
        <w:rPr>
          <w:sz w:val="24"/>
          <w:szCs w:val="24"/>
          <w:lang w:val="en-US"/>
        </w:rPr>
        <w:t xml:space="preserve"> of memories, including a session for the exchange of experiences with the partners of the project and a </w:t>
      </w:r>
      <w:r>
        <w:rPr>
          <w:sz w:val="24"/>
          <w:szCs w:val="24"/>
          <w:lang w:val="en-US"/>
        </w:rPr>
        <w:t xml:space="preserve">study </w:t>
      </w:r>
      <w:r w:rsidRPr="00FC6BB3">
        <w:rPr>
          <w:sz w:val="24"/>
          <w:szCs w:val="24"/>
          <w:lang w:val="en-US"/>
        </w:rPr>
        <w:t>visit to the </w:t>
      </w:r>
      <w:r>
        <w:rPr>
          <w:sz w:val="22"/>
          <w:szCs w:val="22"/>
          <w:lang w:val="fr-FR"/>
        </w:rPr>
        <w:fldChar w:fldCharType="begin"/>
      </w:r>
      <w:r>
        <w:instrText xml:space="preserve"> HYPERLINK "http://www.ciarga.cat/" \t "_blank" \o "CIAGRA" </w:instrText>
      </w:r>
      <w:r>
        <w:rPr>
          <w:sz w:val="22"/>
          <w:szCs w:val="22"/>
          <w:lang w:val="fr-FR"/>
        </w:rPr>
      </w:r>
      <w:r>
        <w:rPr>
          <w:sz w:val="22"/>
          <w:szCs w:val="22"/>
          <w:lang w:val="fr-FR"/>
        </w:rPr>
        <w:fldChar w:fldCharType="separate"/>
      </w:r>
      <w:r w:rsidRPr="00FC6BB3">
        <w:rPr>
          <w:sz w:val="24"/>
          <w:szCs w:val="24"/>
          <w:lang w:val="en-US"/>
        </w:rPr>
        <w:t xml:space="preserve">Centre </w:t>
      </w:r>
      <w:proofErr w:type="spellStart"/>
      <w:r w:rsidRPr="00FC6BB3">
        <w:rPr>
          <w:sz w:val="24"/>
          <w:szCs w:val="24"/>
          <w:lang w:val="en-US"/>
        </w:rPr>
        <w:t>d’Interpretació</w:t>
      </w:r>
      <w:proofErr w:type="spellEnd"/>
      <w:r w:rsidRPr="00FC6BB3">
        <w:rPr>
          <w:sz w:val="24"/>
          <w:szCs w:val="24"/>
          <w:lang w:val="en-US"/>
        </w:rPr>
        <w:t xml:space="preserve"> de </w:t>
      </w:r>
      <w:proofErr w:type="spellStart"/>
      <w:r w:rsidRPr="00FC6BB3">
        <w:rPr>
          <w:sz w:val="24"/>
          <w:szCs w:val="24"/>
          <w:lang w:val="en-US"/>
        </w:rPr>
        <w:t>l’Aviació</w:t>
      </w:r>
      <w:proofErr w:type="spellEnd"/>
      <w:r w:rsidRPr="00FC6BB3">
        <w:rPr>
          <w:sz w:val="24"/>
          <w:szCs w:val="24"/>
          <w:lang w:val="en-US"/>
        </w:rPr>
        <w:t xml:space="preserve"> </w:t>
      </w:r>
      <w:proofErr w:type="spellStart"/>
      <w:r w:rsidRPr="00FC6BB3">
        <w:rPr>
          <w:sz w:val="24"/>
          <w:szCs w:val="24"/>
          <w:lang w:val="en-US"/>
        </w:rPr>
        <w:t>Republicana</w:t>
      </w:r>
      <w:proofErr w:type="spellEnd"/>
      <w:r w:rsidRPr="00FC6BB3">
        <w:rPr>
          <w:sz w:val="24"/>
          <w:szCs w:val="24"/>
          <w:lang w:val="en-US"/>
        </w:rPr>
        <w:t xml:space="preserve"> </w:t>
      </w:r>
      <w:proofErr w:type="spellStart"/>
      <w:r w:rsidRPr="00FC6BB3">
        <w:rPr>
          <w:sz w:val="24"/>
          <w:szCs w:val="24"/>
          <w:lang w:val="en-US"/>
        </w:rPr>
        <w:t>i</w:t>
      </w:r>
      <w:proofErr w:type="spellEnd"/>
      <w:r w:rsidRPr="00FC6BB3">
        <w:rPr>
          <w:sz w:val="24"/>
          <w:szCs w:val="24"/>
          <w:lang w:val="en-US"/>
        </w:rPr>
        <w:t xml:space="preserve"> Guerra </w:t>
      </w:r>
      <w:proofErr w:type="spellStart"/>
      <w:r w:rsidRPr="00FC6BB3">
        <w:rPr>
          <w:sz w:val="24"/>
          <w:szCs w:val="24"/>
          <w:lang w:val="en-US"/>
        </w:rPr>
        <w:t>Aèria</w:t>
      </w:r>
      <w:proofErr w:type="spellEnd"/>
      <w:r>
        <w:rPr>
          <w:sz w:val="24"/>
          <w:szCs w:val="24"/>
          <w:lang w:val="en-US"/>
        </w:rPr>
        <w:fldChar w:fldCharType="end"/>
      </w:r>
      <w:r w:rsidRPr="00FC6BB3">
        <w:rPr>
          <w:sz w:val="24"/>
          <w:szCs w:val="24"/>
          <w:lang w:val="en-US"/>
        </w:rPr>
        <w:t xml:space="preserve"> (Interpretation Centre of the Republic Aviation and Aerial Warfare) in Santa Margarida </w:t>
      </w:r>
      <w:proofErr w:type="spellStart"/>
      <w:r w:rsidRPr="00FC6BB3">
        <w:rPr>
          <w:sz w:val="24"/>
          <w:szCs w:val="24"/>
          <w:lang w:val="en-US"/>
        </w:rPr>
        <w:t>i</w:t>
      </w:r>
      <w:proofErr w:type="spellEnd"/>
      <w:r w:rsidRPr="00FC6BB3">
        <w:rPr>
          <w:sz w:val="24"/>
          <w:szCs w:val="24"/>
          <w:lang w:val="en-US"/>
        </w:rPr>
        <w:t xml:space="preserve"> </w:t>
      </w:r>
      <w:proofErr w:type="spellStart"/>
      <w:r w:rsidRPr="00FC6BB3">
        <w:rPr>
          <w:sz w:val="24"/>
          <w:szCs w:val="24"/>
          <w:lang w:val="en-US"/>
        </w:rPr>
        <w:t>els</w:t>
      </w:r>
      <w:proofErr w:type="spellEnd"/>
      <w:r w:rsidRPr="00FC6BB3">
        <w:rPr>
          <w:sz w:val="24"/>
          <w:szCs w:val="24"/>
          <w:lang w:val="en-US"/>
        </w:rPr>
        <w:t xml:space="preserve"> </w:t>
      </w:r>
      <w:proofErr w:type="spellStart"/>
      <w:r w:rsidRPr="00FC6BB3">
        <w:rPr>
          <w:sz w:val="24"/>
          <w:szCs w:val="24"/>
          <w:lang w:val="en-US"/>
        </w:rPr>
        <w:t>Monjos</w:t>
      </w:r>
      <w:proofErr w:type="spellEnd"/>
      <w:r w:rsidRPr="00FC6BB3">
        <w:rPr>
          <w:sz w:val="24"/>
          <w:szCs w:val="24"/>
          <w:lang w:val="en-US"/>
        </w:rPr>
        <w:t>.</w:t>
      </w:r>
    </w:p>
    <w:p w14:paraId="6D74845D" w14:textId="77777777" w:rsidR="0051295F" w:rsidRDefault="0051295F" w:rsidP="0051295F">
      <w:pPr>
        <w:pStyle w:val="Titre3"/>
        <w:rPr>
          <w:lang w:val="en-US"/>
        </w:rPr>
      </w:pPr>
      <w:bookmarkStart w:id="19" w:name="_Toc362730609"/>
      <w:r w:rsidRPr="007F64DF">
        <w:rPr>
          <w:lang w:val="en-US"/>
        </w:rPr>
        <w:t>Results achieved:</w:t>
      </w:r>
      <w:bookmarkEnd w:id="19"/>
      <w:r w:rsidRPr="00FC6BB3">
        <w:rPr>
          <w:lang w:val="en-US"/>
        </w:rPr>
        <w:t xml:space="preserve"> </w:t>
      </w:r>
    </w:p>
    <w:p w14:paraId="2A06DB39" w14:textId="77777777" w:rsidR="0051295F" w:rsidRPr="00804249" w:rsidRDefault="0051295F" w:rsidP="0051295F">
      <w:pPr>
        <w:pStyle w:val="NormalWeb"/>
        <w:shd w:val="clear" w:color="auto" w:fill="FFFFFF"/>
        <w:spacing w:before="0" w:beforeAutospacing="0" w:after="300" w:afterAutospacing="0" w:line="276" w:lineRule="auto"/>
        <w:jc w:val="both"/>
        <w:rPr>
          <w:rFonts w:asciiTheme="minorHAnsi" w:eastAsiaTheme="minorHAnsi" w:hAnsiTheme="minorHAnsi" w:cstheme="minorBidi"/>
          <w:lang w:val="en-US" w:eastAsia="en-US"/>
        </w:rPr>
      </w:pPr>
      <w:r w:rsidRPr="00FF5FA7">
        <w:rPr>
          <w:rFonts w:asciiTheme="minorHAnsi" w:eastAsiaTheme="minorHAnsi" w:hAnsiTheme="minorHAnsi" w:cstheme="minorBidi"/>
          <w:lang w:val="en-US" w:eastAsia="en-US"/>
        </w:rPr>
        <w:t>On Thursday, April 28th, Nicolas Marty, Dean of the Faculty of Humanities of the University of Per</w:t>
      </w:r>
      <w:r>
        <w:rPr>
          <w:rFonts w:asciiTheme="minorHAnsi" w:eastAsiaTheme="minorHAnsi" w:hAnsiTheme="minorHAnsi" w:cstheme="minorBidi"/>
          <w:lang w:val="en-US" w:eastAsia="en-US"/>
        </w:rPr>
        <w:t xml:space="preserve">pignan Via </w:t>
      </w:r>
      <w:proofErr w:type="spellStart"/>
      <w:r>
        <w:rPr>
          <w:rFonts w:asciiTheme="minorHAnsi" w:eastAsiaTheme="minorHAnsi" w:hAnsiTheme="minorHAnsi" w:cstheme="minorBidi"/>
          <w:lang w:val="en-US" w:eastAsia="en-US"/>
        </w:rPr>
        <w:t>Domitia</w:t>
      </w:r>
      <w:proofErr w:type="spellEnd"/>
      <w:r>
        <w:rPr>
          <w:rFonts w:asciiTheme="minorHAnsi" w:eastAsiaTheme="minorHAnsi" w:hAnsiTheme="minorHAnsi" w:cstheme="minorBidi"/>
          <w:lang w:val="en-US" w:eastAsia="en-US"/>
        </w:rPr>
        <w:t xml:space="preserve"> (UPVD), opened</w:t>
      </w:r>
      <w:r w:rsidRPr="00FF5FA7">
        <w:rPr>
          <w:rFonts w:asciiTheme="minorHAnsi" w:eastAsiaTheme="minorHAnsi" w:hAnsiTheme="minorHAnsi" w:cstheme="minorBidi"/>
          <w:lang w:val="en-US" w:eastAsia="en-US"/>
        </w:rPr>
        <w:t xml:space="preserve"> the c</w:t>
      </w:r>
      <w:r>
        <w:rPr>
          <w:rFonts w:asciiTheme="minorHAnsi" w:eastAsiaTheme="minorHAnsi" w:hAnsiTheme="minorHAnsi" w:cstheme="minorBidi"/>
          <w:lang w:val="en-US" w:eastAsia="en-US"/>
        </w:rPr>
        <w:t>onference with a presentation of the</w:t>
      </w:r>
      <w:r w:rsidRPr="00FF5FA7">
        <w:rPr>
          <w:rFonts w:asciiTheme="minorHAnsi" w:eastAsiaTheme="minorHAnsi" w:hAnsiTheme="minorHAnsi" w:cstheme="minorBidi"/>
          <w:lang w:val="en-US" w:eastAsia="en-US"/>
        </w:rPr>
        <w:t xml:space="preserve"> MEFRO</w:t>
      </w:r>
      <w:r>
        <w:rPr>
          <w:rFonts w:asciiTheme="minorHAnsi" w:eastAsiaTheme="minorHAnsi" w:hAnsiTheme="minorHAnsi" w:cstheme="minorBidi"/>
          <w:lang w:val="en-US" w:eastAsia="en-US"/>
        </w:rPr>
        <w:t xml:space="preserve"> Project and its objectives. </w:t>
      </w:r>
      <w:r w:rsidRPr="009F72EE">
        <w:rPr>
          <w:rFonts w:asciiTheme="minorHAnsi" w:eastAsiaTheme="minorHAnsi" w:hAnsiTheme="minorHAnsi" w:cstheme="minorBidi"/>
          <w:lang w:val="en-US" w:eastAsia="en-US"/>
        </w:rPr>
        <w:t>The first confere</w:t>
      </w:r>
      <w:r>
        <w:rPr>
          <w:rFonts w:asciiTheme="minorHAnsi" w:eastAsiaTheme="minorHAnsi" w:hAnsiTheme="minorHAnsi" w:cstheme="minorBidi"/>
          <w:lang w:val="en-US" w:eastAsia="en-US"/>
        </w:rPr>
        <w:t xml:space="preserve">nce gave us an insight into </w:t>
      </w:r>
      <w:r w:rsidRPr="009F72EE">
        <w:rPr>
          <w:rFonts w:asciiTheme="minorHAnsi" w:eastAsiaTheme="minorHAnsi" w:hAnsiTheme="minorHAnsi" w:cstheme="minorBidi"/>
          <w:lang w:val="en-US" w:eastAsia="en-US"/>
        </w:rPr>
        <w:t>basic aspects of the memorial policies</w:t>
      </w:r>
      <w:r>
        <w:rPr>
          <w:rFonts w:asciiTheme="minorHAnsi" w:eastAsiaTheme="minorHAnsi" w:hAnsiTheme="minorHAnsi" w:cstheme="minorBidi"/>
          <w:lang w:val="en-US" w:eastAsia="en-US"/>
        </w:rPr>
        <w:t xml:space="preserve"> with an introduction to</w:t>
      </w:r>
      <w:r w:rsidRPr="009F72EE">
        <w:rPr>
          <w:rFonts w:asciiTheme="minorHAnsi" w:eastAsiaTheme="minorHAnsi" w:hAnsiTheme="minorHAnsi" w:cstheme="minorBidi"/>
          <w:lang w:val="en-US" w:eastAsia="en-US"/>
        </w:rPr>
        <w:t xml:space="preserve"> the relationship between history, memory and politics presented by the professor of Contemporary History Montserrat </w:t>
      </w:r>
      <w:proofErr w:type="spellStart"/>
      <w:r w:rsidRPr="009F72EE">
        <w:rPr>
          <w:rFonts w:asciiTheme="minorHAnsi" w:eastAsiaTheme="minorHAnsi" w:hAnsiTheme="minorHAnsi" w:cstheme="minorBidi"/>
          <w:lang w:val="en-US" w:eastAsia="en-US"/>
        </w:rPr>
        <w:t>Duch</w:t>
      </w:r>
      <w:proofErr w:type="spellEnd"/>
      <w:r w:rsidRPr="009F72EE">
        <w:rPr>
          <w:rFonts w:asciiTheme="minorHAnsi" w:eastAsiaTheme="minorHAnsi" w:hAnsiTheme="minorHAnsi" w:cstheme="minorBidi"/>
          <w:lang w:val="en-US" w:eastAsia="en-US"/>
        </w:rPr>
        <w:t xml:space="preserve">, coordinator of ISOCAC. </w:t>
      </w:r>
      <w:proofErr w:type="spellStart"/>
      <w:r w:rsidRPr="009F72EE">
        <w:rPr>
          <w:rFonts w:asciiTheme="minorHAnsi" w:eastAsiaTheme="minorHAnsi" w:hAnsiTheme="minorHAnsi" w:cstheme="minorBidi"/>
          <w:lang w:val="en-US" w:eastAsia="en-US"/>
        </w:rPr>
        <w:t>Jordi</w:t>
      </w:r>
      <w:proofErr w:type="spellEnd"/>
      <w:r w:rsidRPr="009F72EE">
        <w:rPr>
          <w:rFonts w:asciiTheme="minorHAnsi" w:eastAsiaTheme="minorHAnsi" w:hAnsiTheme="minorHAnsi" w:cstheme="minorBidi"/>
          <w:lang w:val="en-US" w:eastAsia="en-US"/>
        </w:rPr>
        <w:t xml:space="preserve"> </w:t>
      </w:r>
      <w:proofErr w:type="spellStart"/>
      <w:r w:rsidRPr="009F72EE">
        <w:rPr>
          <w:rFonts w:asciiTheme="minorHAnsi" w:eastAsiaTheme="minorHAnsi" w:hAnsiTheme="minorHAnsi" w:cstheme="minorBidi"/>
          <w:lang w:val="en-US" w:eastAsia="en-US"/>
        </w:rPr>
        <w:t>Guixé</w:t>
      </w:r>
      <w:proofErr w:type="spellEnd"/>
      <w:r w:rsidRPr="009F72EE">
        <w:rPr>
          <w:rFonts w:asciiTheme="minorHAnsi" w:eastAsiaTheme="minorHAnsi" w:hAnsiTheme="minorHAnsi" w:cstheme="minorBidi"/>
          <w:lang w:val="en-US" w:eastAsia="en-US"/>
        </w:rPr>
        <w:t>, director of th</w:t>
      </w:r>
      <w:r>
        <w:rPr>
          <w:rFonts w:asciiTheme="minorHAnsi" w:eastAsiaTheme="minorHAnsi" w:hAnsiTheme="minorHAnsi" w:cstheme="minorBidi"/>
          <w:lang w:val="en-US" w:eastAsia="en-US"/>
        </w:rPr>
        <w:t>e European Observatory of Memorie</w:t>
      </w:r>
      <w:r w:rsidRPr="009F72EE">
        <w:rPr>
          <w:rFonts w:asciiTheme="minorHAnsi" w:eastAsiaTheme="minorHAnsi" w:hAnsiTheme="minorHAnsi" w:cstheme="minorBidi"/>
          <w:lang w:val="en-US" w:eastAsia="en-US"/>
        </w:rPr>
        <w:t>s (EUROM) and</w:t>
      </w:r>
      <w:r>
        <w:rPr>
          <w:rFonts w:asciiTheme="minorHAnsi" w:eastAsiaTheme="minorHAnsi" w:hAnsiTheme="minorHAnsi" w:cstheme="minorBidi"/>
          <w:lang w:val="en-US" w:eastAsia="en-US"/>
        </w:rPr>
        <w:t xml:space="preserve"> professor at the UB, highlighted</w:t>
      </w:r>
      <w:r w:rsidRPr="009F72EE">
        <w:rPr>
          <w:rFonts w:asciiTheme="minorHAnsi" w:eastAsiaTheme="minorHAnsi" w:hAnsiTheme="minorHAnsi" w:cstheme="minorBidi"/>
          <w:lang w:val="en-US" w:eastAsia="en-US"/>
        </w:rPr>
        <w:t xml:space="preserve"> the comparative perspe</w:t>
      </w:r>
      <w:r>
        <w:rPr>
          <w:rFonts w:asciiTheme="minorHAnsi" w:eastAsiaTheme="minorHAnsi" w:hAnsiTheme="minorHAnsi" w:cstheme="minorBidi"/>
          <w:lang w:val="en-US" w:eastAsia="en-US"/>
        </w:rPr>
        <w:t>ctive in the treatment of memorial</w:t>
      </w:r>
      <w:r w:rsidRPr="009F72EE">
        <w:rPr>
          <w:rFonts w:asciiTheme="minorHAnsi" w:eastAsiaTheme="minorHAnsi" w:hAnsiTheme="minorHAnsi" w:cstheme="minorBidi"/>
          <w:lang w:val="en-US" w:eastAsia="en-US"/>
        </w:rPr>
        <w:t xml:space="preserve"> spaces. The </w:t>
      </w:r>
      <w:r>
        <w:rPr>
          <w:rFonts w:asciiTheme="minorHAnsi" w:eastAsiaTheme="minorHAnsi" w:hAnsiTheme="minorHAnsi" w:cstheme="minorBidi"/>
          <w:lang w:val="en-US" w:eastAsia="en-US"/>
        </w:rPr>
        <w:t>participants had the chance to discover</w:t>
      </w:r>
      <w:r w:rsidRPr="009F72EE">
        <w:rPr>
          <w:rFonts w:asciiTheme="minorHAnsi" w:eastAsiaTheme="minorHAnsi" w:hAnsiTheme="minorHAnsi" w:cstheme="minorBidi"/>
          <w:lang w:val="en-US" w:eastAsia="en-US"/>
        </w:rPr>
        <w:t xml:space="preserve"> two examples of management of the past set out by the Commissioner of Memory Programs of the City Council of Barcel</w:t>
      </w:r>
      <w:r>
        <w:rPr>
          <w:rFonts w:asciiTheme="minorHAnsi" w:eastAsiaTheme="minorHAnsi" w:hAnsiTheme="minorHAnsi" w:cstheme="minorBidi"/>
          <w:lang w:val="en-US" w:eastAsia="en-US"/>
        </w:rPr>
        <w:t xml:space="preserve">ona, </w:t>
      </w:r>
      <w:proofErr w:type="spellStart"/>
      <w:r>
        <w:rPr>
          <w:rFonts w:asciiTheme="minorHAnsi" w:eastAsiaTheme="minorHAnsi" w:hAnsiTheme="minorHAnsi" w:cstheme="minorBidi"/>
          <w:lang w:val="en-US" w:eastAsia="en-US"/>
        </w:rPr>
        <w:t>Ricard</w:t>
      </w:r>
      <w:proofErr w:type="spellEnd"/>
      <w:r>
        <w:rPr>
          <w:rFonts w:asciiTheme="minorHAnsi" w:eastAsiaTheme="minorHAnsi" w:hAnsiTheme="minorHAnsi" w:cstheme="minorBidi"/>
          <w:lang w:val="en-US" w:eastAsia="en-US"/>
        </w:rPr>
        <w:t xml:space="preserve"> </w:t>
      </w:r>
      <w:proofErr w:type="spellStart"/>
      <w:r>
        <w:rPr>
          <w:rFonts w:asciiTheme="minorHAnsi" w:eastAsiaTheme="minorHAnsi" w:hAnsiTheme="minorHAnsi" w:cstheme="minorBidi"/>
          <w:lang w:val="en-US" w:eastAsia="en-US"/>
        </w:rPr>
        <w:t>Vinyes</w:t>
      </w:r>
      <w:proofErr w:type="spellEnd"/>
      <w:r>
        <w:rPr>
          <w:rFonts w:asciiTheme="minorHAnsi" w:eastAsiaTheme="minorHAnsi" w:hAnsiTheme="minorHAnsi" w:cstheme="minorBidi"/>
          <w:lang w:val="en-US" w:eastAsia="en-US"/>
        </w:rPr>
        <w:t>, who presented</w:t>
      </w:r>
      <w:r w:rsidRPr="009F72EE">
        <w:rPr>
          <w:rFonts w:asciiTheme="minorHAnsi" w:eastAsiaTheme="minorHAnsi" w:hAnsiTheme="minorHAnsi" w:cstheme="minorBidi"/>
          <w:lang w:val="en-US" w:eastAsia="en-US"/>
        </w:rPr>
        <w:t xml:space="preserve"> the case of the city of</w:t>
      </w:r>
      <w:r>
        <w:rPr>
          <w:rFonts w:asciiTheme="minorHAnsi" w:eastAsiaTheme="minorHAnsi" w:hAnsiTheme="minorHAnsi" w:cstheme="minorBidi"/>
          <w:lang w:val="en-US" w:eastAsia="en-US"/>
        </w:rPr>
        <w:t xml:space="preserve"> Barcelona, and Ramon </w:t>
      </w:r>
      <w:proofErr w:type="spellStart"/>
      <w:r>
        <w:rPr>
          <w:rFonts w:asciiTheme="minorHAnsi" w:eastAsiaTheme="minorHAnsi" w:hAnsiTheme="minorHAnsi" w:cstheme="minorBidi"/>
          <w:lang w:val="en-US" w:eastAsia="en-US"/>
        </w:rPr>
        <w:t>Arnabat</w:t>
      </w:r>
      <w:proofErr w:type="spellEnd"/>
      <w:r>
        <w:rPr>
          <w:rFonts w:asciiTheme="minorHAnsi" w:eastAsiaTheme="minorHAnsi" w:hAnsiTheme="minorHAnsi" w:cstheme="minorBidi"/>
          <w:lang w:val="en-US" w:eastAsia="en-US"/>
        </w:rPr>
        <w:t xml:space="preserve"> (ISOCAC-URV), who explained</w:t>
      </w:r>
      <w:r w:rsidRPr="009F72EE">
        <w:rPr>
          <w:rFonts w:asciiTheme="minorHAnsi" w:eastAsiaTheme="minorHAnsi" w:hAnsiTheme="minorHAnsi" w:cstheme="minorBidi"/>
          <w:lang w:val="en-US" w:eastAsia="en-US"/>
        </w:rPr>
        <w:t xml:space="preserve"> the experience of the republican aviation spaces during the Spanish Civil War.</w:t>
      </w:r>
      <w:r w:rsidRPr="009F72EE">
        <w:rPr>
          <w:lang w:val="en-US"/>
        </w:rPr>
        <w:t xml:space="preserve"> </w:t>
      </w:r>
      <w:r w:rsidRPr="009F72EE">
        <w:rPr>
          <w:rFonts w:asciiTheme="minorHAnsi" w:eastAsiaTheme="minorHAnsi" w:hAnsiTheme="minorHAnsi" w:cstheme="minorBidi"/>
          <w:lang w:val="en-US" w:eastAsia="en-US"/>
        </w:rPr>
        <w:t>Pro</w:t>
      </w:r>
      <w:r>
        <w:rPr>
          <w:rFonts w:asciiTheme="minorHAnsi" w:eastAsiaTheme="minorHAnsi" w:hAnsiTheme="minorHAnsi" w:cstheme="minorBidi"/>
          <w:lang w:val="en-US" w:eastAsia="en-US"/>
        </w:rPr>
        <w:t>fessor David González (UB) opened</w:t>
      </w:r>
      <w:r w:rsidRPr="009F72EE">
        <w:rPr>
          <w:rFonts w:asciiTheme="minorHAnsi" w:eastAsiaTheme="minorHAnsi" w:hAnsiTheme="minorHAnsi" w:cstheme="minorBidi"/>
          <w:lang w:val="en-US" w:eastAsia="en-US"/>
        </w:rPr>
        <w:t xml:space="preserve"> the second </w:t>
      </w:r>
      <w:r>
        <w:rPr>
          <w:rFonts w:asciiTheme="minorHAnsi" w:eastAsiaTheme="minorHAnsi" w:hAnsiTheme="minorHAnsi" w:cstheme="minorBidi"/>
          <w:lang w:val="en-US" w:eastAsia="en-US"/>
        </w:rPr>
        <w:t xml:space="preserve">part of the conference dealing with the subjects of borders and memorial </w:t>
      </w:r>
      <w:r w:rsidRPr="009F72EE">
        <w:rPr>
          <w:rFonts w:asciiTheme="minorHAnsi" w:eastAsiaTheme="minorHAnsi" w:hAnsiTheme="minorHAnsi" w:cstheme="minorBidi"/>
          <w:lang w:val="en-US" w:eastAsia="en-US"/>
        </w:rPr>
        <w:t>tourism</w:t>
      </w:r>
      <w:r>
        <w:rPr>
          <w:rFonts w:asciiTheme="minorHAnsi" w:eastAsiaTheme="minorHAnsi" w:hAnsiTheme="minorHAnsi" w:cstheme="minorBidi"/>
          <w:lang w:val="en-US" w:eastAsia="en-US"/>
        </w:rPr>
        <w:t>. He presented</w:t>
      </w:r>
      <w:r w:rsidRPr="009F72EE">
        <w:rPr>
          <w:rFonts w:asciiTheme="minorHAnsi" w:eastAsiaTheme="minorHAnsi" w:hAnsiTheme="minorHAnsi" w:cstheme="minorBidi"/>
          <w:lang w:val="en-US" w:eastAsia="en-US"/>
        </w:rPr>
        <w:t xml:space="preserve"> concepts and</w:t>
      </w:r>
      <w:r>
        <w:rPr>
          <w:rFonts w:asciiTheme="minorHAnsi" w:eastAsiaTheme="minorHAnsi" w:hAnsiTheme="minorHAnsi" w:cstheme="minorBidi"/>
          <w:lang w:val="en-US" w:eastAsia="en-US"/>
        </w:rPr>
        <w:t xml:space="preserve"> practices of memorial tourism. This was followed by</w:t>
      </w:r>
      <w:r w:rsidRPr="009F72EE">
        <w:rPr>
          <w:rFonts w:asciiTheme="minorHAnsi" w:eastAsiaTheme="minorHAnsi" w:hAnsiTheme="minorHAnsi" w:cstheme="minorBidi"/>
          <w:lang w:val="en-US" w:eastAsia="en-US"/>
        </w:rPr>
        <w:t xml:space="preserve"> presentations of the experiences of the Memorial Museum of the Exile of La </w:t>
      </w:r>
      <w:proofErr w:type="spellStart"/>
      <w:r w:rsidRPr="009F72EE">
        <w:rPr>
          <w:rFonts w:asciiTheme="minorHAnsi" w:eastAsiaTheme="minorHAnsi" w:hAnsiTheme="minorHAnsi" w:cstheme="minorBidi"/>
          <w:lang w:val="en-US" w:eastAsia="en-US"/>
        </w:rPr>
        <w:t>Jonquera</w:t>
      </w:r>
      <w:proofErr w:type="spellEnd"/>
      <w:r w:rsidRPr="009F72EE">
        <w:rPr>
          <w:rFonts w:asciiTheme="minorHAnsi" w:eastAsiaTheme="minorHAnsi" w:hAnsiTheme="minorHAnsi" w:cstheme="minorBidi"/>
          <w:lang w:val="en-US" w:eastAsia="en-US"/>
        </w:rPr>
        <w:t xml:space="preserve"> (</w:t>
      </w:r>
      <w:proofErr w:type="spellStart"/>
      <w:r w:rsidRPr="009F72EE">
        <w:rPr>
          <w:rFonts w:asciiTheme="minorHAnsi" w:eastAsiaTheme="minorHAnsi" w:hAnsiTheme="minorHAnsi" w:cstheme="minorBidi"/>
          <w:lang w:val="en-US" w:eastAsia="en-US"/>
        </w:rPr>
        <w:t>Girona</w:t>
      </w:r>
      <w:proofErr w:type="spellEnd"/>
      <w:r w:rsidRPr="009F72EE">
        <w:rPr>
          <w:rFonts w:asciiTheme="minorHAnsi" w:eastAsiaTheme="minorHAnsi" w:hAnsiTheme="minorHAnsi" w:cstheme="minorBidi"/>
          <w:lang w:val="en-US" w:eastAsia="en-US"/>
        </w:rPr>
        <w:t xml:space="preserve">) And the Camp de </w:t>
      </w:r>
      <w:proofErr w:type="spellStart"/>
      <w:r w:rsidRPr="009F72EE">
        <w:rPr>
          <w:rFonts w:asciiTheme="minorHAnsi" w:eastAsiaTheme="minorHAnsi" w:hAnsiTheme="minorHAnsi" w:cstheme="minorBidi"/>
          <w:lang w:val="en-US" w:eastAsia="en-US"/>
        </w:rPr>
        <w:t>Gurs</w:t>
      </w:r>
      <w:proofErr w:type="spellEnd"/>
      <w:r w:rsidRPr="009F72EE">
        <w:rPr>
          <w:rFonts w:asciiTheme="minorHAnsi" w:eastAsiaTheme="minorHAnsi" w:hAnsiTheme="minorHAnsi" w:cstheme="minorBidi"/>
          <w:lang w:val="en-US" w:eastAsia="en-US"/>
        </w:rPr>
        <w:t xml:space="preserve"> (France). The </w:t>
      </w:r>
      <w:r>
        <w:rPr>
          <w:rFonts w:asciiTheme="minorHAnsi" w:eastAsiaTheme="minorHAnsi" w:hAnsiTheme="minorHAnsi" w:cstheme="minorBidi"/>
          <w:lang w:val="en-US" w:eastAsia="en-US"/>
        </w:rPr>
        <w:t xml:space="preserve">last part of the program dealt with </w:t>
      </w:r>
      <w:r w:rsidRPr="009F72EE">
        <w:rPr>
          <w:rFonts w:asciiTheme="minorHAnsi" w:eastAsiaTheme="minorHAnsi" w:hAnsiTheme="minorHAnsi" w:cstheme="minorBidi"/>
          <w:lang w:val="en-US" w:eastAsia="en-US"/>
        </w:rPr>
        <w:t xml:space="preserve">projects on memory, art and education, </w:t>
      </w:r>
      <w:r>
        <w:rPr>
          <w:rFonts w:asciiTheme="minorHAnsi" w:eastAsiaTheme="minorHAnsi" w:hAnsiTheme="minorHAnsi" w:cstheme="minorBidi"/>
          <w:lang w:val="en-US" w:eastAsia="en-US"/>
        </w:rPr>
        <w:t>showcasing</w:t>
      </w:r>
      <w:r w:rsidRPr="009F72EE">
        <w:rPr>
          <w:rFonts w:asciiTheme="minorHAnsi" w:eastAsiaTheme="minorHAnsi" w:hAnsiTheme="minorHAnsi" w:cstheme="minorBidi"/>
          <w:lang w:val="en-US" w:eastAsia="en-US"/>
        </w:rPr>
        <w:t xml:space="preserve"> different didactic innovation practices such as the digital platform </w:t>
      </w:r>
      <w:r>
        <w:rPr>
          <w:rFonts w:asciiTheme="minorHAnsi" w:eastAsiaTheme="minorHAnsi" w:hAnsiTheme="minorHAnsi" w:cstheme="minorBidi"/>
          <w:lang w:val="en-US" w:eastAsia="en-US"/>
        </w:rPr>
        <w:t>MIRO of the UPVD dealing with memories</w:t>
      </w:r>
      <w:r w:rsidRPr="009F72EE">
        <w:rPr>
          <w:rFonts w:asciiTheme="minorHAnsi" w:eastAsiaTheme="minorHAnsi" w:hAnsiTheme="minorHAnsi" w:cstheme="minorBidi"/>
          <w:lang w:val="en-US" w:eastAsia="en-US"/>
        </w:rPr>
        <w:t xml:space="preserve"> and the educational </w:t>
      </w:r>
      <w:r>
        <w:rPr>
          <w:rFonts w:asciiTheme="minorHAnsi" w:eastAsiaTheme="minorHAnsi" w:hAnsiTheme="minorHAnsi" w:cstheme="minorBidi"/>
          <w:lang w:val="en-US" w:eastAsia="en-US"/>
        </w:rPr>
        <w:t xml:space="preserve">methodology for teaching history and memories </w:t>
      </w:r>
      <w:r w:rsidRPr="009F72EE">
        <w:rPr>
          <w:rFonts w:asciiTheme="minorHAnsi" w:eastAsiaTheme="minorHAnsi" w:hAnsiTheme="minorHAnsi" w:cstheme="minorBidi"/>
          <w:lang w:val="en-US" w:eastAsia="en-US"/>
        </w:rPr>
        <w:t xml:space="preserve">of the </w:t>
      </w:r>
      <w:r>
        <w:rPr>
          <w:rFonts w:asciiTheme="minorHAnsi" w:eastAsiaTheme="minorHAnsi" w:hAnsiTheme="minorHAnsi" w:cstheme="minorBidi"/>
          <w:lang w:val="en-US" w:eastAsia="en-US"/>
        </w:rPr>
        <w:t xml:space="preserve">Camp in </w:t>
      </w:r>
      <w:proofErr w:type="spellStart"/>
      <w:r>
        <w:rPr>
          <w:rFonts w:asciiTheme="minorHAnsi" w:eastAsiaTheme="minorHAnsi" w:hAnsiTheme="minorHAnsi" w:cstheme="minorBidi"/>
          <w:lang w:val="en-US" w:eastAsia="en-US"/>
        </w:rPr>
        <w:t>Rivesaltes</w:t>
      </w:r>
      <w:proofErr w:type="spellEnd"/>
      <w:r>
        <w:rPr>
          <w:rFonts w:asciiTheme="minorHAnsi" w:eastAsiaTheme="minorHAnsi" w:hAnsiTheme="minorHAnsi" w:cstheme="minorBidi"/>
          <w:lang w:val="en-US" w:eastAsia="en-US"/>
        </w:rPr>
        <w:t xml:space="preserve"> (</w:t>
      </w:r>
      <w:r w:rsidRPr="009F72EE">
        <w:rPr>
          <w:rFonts w:asciiTheme="minorHAnsi" w:eastAsiaTheme="minorHAnsi" w:hAnsiTheme="minorHAnsi" w:cstheme="minorBidi"/>
          <w:lang w:val="en-US" w:eastAsia="en-US"/>
        </w:rPr>
        <w:t xml:space="preserve">France) </w:t>
      </w:r>
      <w:r>
        <w:rPr>
          <w:rFonts w:asciiTheme="minorHAnsi" w:eastAsiaTheme="minorHAnsi" w:hAnsiTheme="minorHAnsi" w:cstheme="minorBidi"/>
          <w:lang w:val="en-US" w:eastAsia="en-US"/>
        </w:rPr>
        <w:t xml:space="preserve">presented by the Association </w:t>
      </w:r>
      <w:proofErr w:type="spellStart"/>
      <w:r>
        <w:rPr>
          <w:rFonts w:asciiTheme="minorHAnsi" w:eastAsiaTheme="minorHAnsi" w:hAnsiTheme="minorHAnsi" w:cstheme="minorBidi"/>
          <w:lang w:val="en-US" w:eastAsia="en-US"/>
        </w:rPr>
        <w:t>Trajectoires</w:t>
      </w:r>
      <w:proofErr w:type="spellEnd"/>
      <w:r>
        <w:rPr>
          <w:rFonts w:asciiTheme="minorHAnsi" w:eastAsiaTheme="minorHAnsi" w:hAnsiTheme="minorHAnsi" w:cstheme="minorBidi"/>
          <w:lang w:val="en-US" w:eastAsia="en-US"/>
        </w:rPr>
        <w:t xml:space="preserve">. We also had the chance to discover the examples of </w:t>
      </w:r>
      <w:r w:rsidRPr="009F72EE">
        <w:rPr>
          <w:rFonts w:asciiTheme="minorHAnsi" w:eastAsiaTheme="minorHAnsi" w:hAnsiTheme="minorHAnsi" w:cstheme="minorBidi"/>
          <w:lang w:val="en-US" w:eastAsia="en-US"/>
        </w:rPr>
        <w:t xml:space="preserve">the Memorial of </w:t>
      </w:r>
      <w:proofErr w:type="spellStart"/>
      <w:r w:rsidRPr="009F72EE">
        <w:rPr>
          <w:rFonts w:asciiTheme="minorHAnsi" w:eastAsiaTheme="minorHAnsi" w:hAnsiTheme="minorHAnsi" w:cstheme="minorBidi"/>
          <w:lang w:val="en-US" w:eastAsia="en-US"/>
        </w:rPr>
        <w:t>Camposines</w:t>
      </w:r>
      <w:proofErr w:type="spellEnd"/>
      <w:r w:rsidRPr="009F72EE">
        <w:rPr>
          <w:rFonts w:asciiTheme="minorHAnsi" w:eastAsiaTheme="minorHAnsi" w:hAnsiTheme="minorHAnsi" w:cstheme="minorBidi"/>
          <w:lang w:val="en-US" w:eastAsia="en-US"/>
        </w:rPr>
        <w:t xml:space="preserve"> de la </w:t>
      </w:r>
      <w:proofErr w:type="spellStart"/>
      <w:r w:rsidRPr="009F72EE">
        <w:rPr>
          <w:rFonts w:asciiTheme="minorHAnsi" w:eastAsiaTheme="minorHAnsi" w:hAnsiTheme="minorHAnsi" w:cstheme="minorBidi"/>
          <w:lang w:val="en-US" w:eastAsia="en-US"/>
        </w:rPr>
        <w:t>Fatarella</w:t>
      </w:r>
      <w:proofErr w:type="spellEnd"/>
      <w:r w:rsidRPr="009F72EE">
        <w:rPr>
          <w:rFonts w:asciiTheme="minorHAnsi" w:eastAsiaTheme="minorHAnsi" w:hAnsiTheme="minorHAnsi" w:cstheme="minorBidi"/>
          <w:lang w:val="en-US" w:eastAsia="en-US"/>
        </w:rPr>
        <w:t xml:space="preserve"> (Terra Alta). </w:t>
      </w:r>
      <w:r>
        <w:rPr>
          <w:rFonts w:asciiTheme="minorHAnsi" w:eastAsiaTheme="minorHAnsi" w:hAnsiTheme="minorHAnsi" w:cstheme="minorBidi"/>
          <w:lang w:val="en-US" w:eastAsia="en-US"/>
        </w:rPr>
        <w:t>The study visit on 29</w:t>
      </w:r>
      <w:r w:rsidRPr="00804249">
        <w:rPr>
          <w:rFonts w:asciiTheme="minorHAnsi" w:eastAsiaTheme="minorHAnsi" w:hAnsiTheme="minorHAnsi" w:cstheme="minorBidi"/>
          <w:vertAlign w:val="superscript"/>
          <w:lang w:val="en-US" w:eastAsia="en-US"/>
        </w:rPr>
        <w:t>th</w:t>
      </w:r>
      <w:r>
        <w:rPr>
          <w:rFonts w:asciiTheme="minorHAnsi" w:eastAsiaTheme="minorHAnsi" w:hAnsiTheme="minorHAnsi" w:cstheme="minorBidi"/>
          <w:lang w:val="en-US" w:eastAsia="en-US"/>
        </w:rPr>
        <w:t xml:space="preserve"> of April to </w:t>
      </w:r>
      <w:proofErr w:type="spellStart"/>
      <w:r>
        <w:rPr>
          <w:rFonts w:asciiTheme="minorHAnsi" w:eastAsiaTheme="minorHAnsi" w:hAnsiTheme="minorHAnsi" w:cstheme="minorBidi"/>
          <w:lang w:val="en-US" w:eastAsia="en-US"/>
        </w:rPr>
        <w:t>Penedès</w:t>
      </w:r>
      <w:proofErr w:type="spellEnd"/>
      <w:r>
        <w:rPr>
          <w:rFonts w:asciiTheme="minorHAnsi" w:eastAsiaTheme="minorHAnsi" w:hAnsiTheme="minorHAnsi" w:cstheme="minorBidi"/>
          <w:lang w:val="en-US" w:eastAsia="en-US"/>
        </w:rPr>
        <w:t xml:space="preserve"> and the</w:t>
      </w:r>
      <w:r w:rsidRPr="00804249">
        <w:rPr>
          <w:rFonts w:asciiTheme="minorHAnsi" w:eastAsiaTheme="minorHAnsi" w:hAnsiTheme="minorHAnsi" w:cstheme="minorBidi"/>
          <w:lang w:val="en-US" w:eastAsia="en-US"/>
        </w:rPr>
        <w:t xml:space="preserve"> Centre </w:t>
      </w:r>
      <w:proofErr w:type="spellStart"/>
      <w:r w:rsidRPr="00804249">
        <w:rPr>
          <w:rFonts w:asciiTheme="minorHAnsi" w:eastAsiaTheme="minorHAnsi" w:hAnsiTheme="minorHAnsi" w:cstheme="minorBidi"/>
          <w:lang w:val="en-US" w:eastAsia="en-US"/>
        </w:rPr>
        <w:t>d’Interpretació</w:t>
      </w:r>
      <w:proofErr w:type="spellEnd"/>
      <w:r w:rsidRPr="00804249">
        <w:rPr>
          <w:rFonts w:asciiTheme="minorHAnsi" w:eastAsiaTheme="minorHAnsi" w:hAnsiTheme="minorHAnsi" w:cstheme="minorBidi"/>
          <w:lang w:val="en-US" w:eastAsia="en-US"/>
        </w:rPr>
        <w:t xml:space="preserve"> de </w:t>
      </w:r>
      <w:proofErr w:type="spellStart"/>
      <w:r w:rsidRPr="00804249">
        <w:rPr>
          <w:rFonts w:asciiTheme="minorHAnsi" w:eastAsiaTheme="minorHAnsi" w:hAnsiTheme="minorHAnsi" w:cstheme="minorBidi"/>
          <w:lang w:val="en-US" w:eastAsia="en-US"/>
        </w:rPr>
        <w:t>l’Aviació</w:t>
      </w:r>
      <w:proofErr w:type="spellEnd"/>
      <w:r w:rsidRPr="00804249">
        <w:rPr>
          <w:rFonts w:asciiTheme="minorHAnsi" w:eastAsiaTheme="minorHAnsi" w:hAnsiTheme="minorHAnsi" w:cstheme="minorBidi"/>
          <w:lang w:val="en-US" w:eastAsia="en-US"/>
        </w:rPr>
        <w:t xml:space="preserve"> </w:t>
      </w:r>
      <w:proofErr w:type="spellStart"/>
      <w:r w:rsidRPr="00804249">
        <w:rPr>
          <w:rFonts w:asciiTheme="minorHAnsi" w:eastAsiaTheme="minorHAnsi" w:hAnsiTheme="minorHAnsi" w:cstheme="minorBidi"/>
          <w:lang w:val="en-US" w:eastAsia="en-US"/>
        </w:rPr>
        <w:t>Republicana</w:t>
      </w:r>
      <w:proofErr w:type="spellEnd"/>
      <w:r w:rsidRPr="00804249">
        <w:rPr>
          <w:rFonts w:asciiTheme="minorHAnsi" w:eastAsiaTheme="minorHAnsi" w:hAnsiTheme="minorHAnsi" w:cstheme="minorBidi"/>
          <w:lang w:val="en-US" w:eastAsia="en-US"/>
        </w:rPr>
        <w:t xml:space="preserve"> </w:t>
      </w:r>
      <w:proofErr w:type="spellStart"/>
      <w:r w:rsidRPr="00804249">
        <w:rPr>
          <w:rFonts w:asciiTheme="minorHAnsi" w:eastAsiaTheme="minorHAnsi" w:hAnsiTheme="minorHAnsi" w:cstheme="minorBidi"/>
          <w:lang w:val="en-US" w:eastAsia="en-US"/>
        </w:rPr>
        <w:t>i</w:t>
      </w:r>
      <w:proofErr w:type="spellEnd"/>
      <w:r w:rsidRPr="00804249">
        <w:rPr>
          <w:rFonts w:asciiTheme="minorHAnsi" w:eastAsiaTheme="minorHAnsi" w:hAnsiTheme="minorHAnsi" w:cstheme="minorBidi"/>
          <w:lang w:val="en-US" w:eastAsia="en-US"/>
        </w:rPr>
        <w:t xml:space="preserve"> la Guerra </w:t>
      </w:r>
      <w:proofErr w:type="spellStart"/>
      <w:r w:rsidRPr="00804249">
        <w:rPr>
          <w:rFonts w:asciiTheme="minorHAnsi" w:eastAsiaTheme="minorHAnsi" w:hAnsiTheme="minorHAnsi" w:cstheme="minorBidi"/>
          <w:lang w:val="en-US" w:eastAsia="en-US"/>
        </w:rPr>
        <w:t>Aèria</w:t>
      </w:r>
      <w:proofErr w:type="spellEnd"/>
      <w:r w:rsidRPr="00804249">
        <w:rPr>
          <w:rFonts w:asciiTheme="minorHAnsi" w:eastAsiaTheme="minorHAnsi" w:hAnsiTheme="minorHAnsi" w:cstheme="minorBidi"/>
          <w:lang w:val="en-US" w:eastAsia="en-US"/>
        </w:rPr>
        <w:t xml:space="preserve"> (CIARGA)</w:t>
      </w:r>
      <w:r>
        <w:rPr>
          <w:rFonts w:asciiTheme="minorHAnsi" w:eastAsiaTheme="minorHAnsi" w:hAnsiTheme="minorHAnsi" w:cstheme="minorBidi"/>
          <w:lang w:val="en-US" w:eastAsia="en-US"/>
        </w:rPr>
        <w:t>, completed the whole experience and contributed to better understanding of the “</w:t>
      </w:r>
      <w:proofErr w:type="spellStart"/>
      <w:r>
        <w:rPr>
          <w:rFonts w:asciiTheme="minorHAnsi" w:eastAsiaTheme="minorHAnsi" w:hAnsiTheme="minorHAnsi" w:cstheme="minorBidi"/>
          <w:lang w:val="en-US" w:eastAsia="en-US"/>
        </w:rPr>
        <w:t>musealisation</w:t>
      </w:r>
      <w:proofErr w:type="spellEnd"/>
      <w:r>
        <w:rPr>
          <w:rFonts w:asciiTheme="minorHAnsi" w:eastAsiaTheme="minorHAnsi" w:hAnsiTheme="minorHAnsi" w:cstheme="minorBidi"/>
          <w:lang w:val="en-US" w:eastAsia="en-US"/>
        </w:rPr>
        <w:t xml:space="preserve">” of memories. </w:t>
      </w:r>
    </w:p>
    <w:p w14:paraId="6414E1DC" w14:textId="77777777" w:rsidR="0051295F" w:rsidRPr="007F64DF" w:rsidRDefault="0051295F" w:rsidP="0051295F">
      <w:pPr>
        <w:pStyle w:val="Titre3"/>
        <w:rPr>
          <w:lang w:val="en-US"/>
        </w:rPr>
      </w:pPr>
      <w:bookmarkStart w:id="20" w:name="_Toc362730610"/>
      <w:r w:rsidRPr="007F64DF">
        <w:rPr>
          <w:lang w:val="en-US"/>
        </w:rPr>
        <w:t>Dissemination / Communication:</w:t>
      </w:r>
      <w:bookmarkEnd w:id="20"/>
      <w:r w:rsidRPr="007F64DF">
        <w:rPr>
          <w:lang w:val="en-US"/>
        </w:rPr>
        <w:t xml:space="preserve"> </w:t>
      </w:r>
    </w:p>
    <w:p w14:paraId="1029B20E" w14:textId="77777777" w:rsidR="0051295F" w:rsidRDefault="0051295F" w:rsidP="0051295F">
      <w:pPr>
        <w:jc w:val="both"/>
        <w:rPr>
          <w:sz w:val="24"/>
          <w:szCs w:val="24"/>
          <w:lang w:val="en-US"/>
        </w:rPr>
      </w:pPr>
      <w:r>
        <w:rPr>
          <w:sz w:val="24"/>
          <w:szCs w:val="24"/>
          <w:lang w:val="en-US"/>
        </w:rPr>
        <w:t>Printed Publication</w:t>
      </w:r>
    </w:p>
    <w:p w14:paraId="2AA0839A" w14:textId="77777777" w:rsidR="0051295F" w:rsidRDefault="0051295F" w:rsidP="0051295F">
      <w:pPr>
        <w:jc w:val="both"/>
        <w:rPr>
          <w:sz w:val="24"/>
          <w:szCs w:val="24"/>
          <w:lang w:val="en-US"/>
        </w:rPr>
      </w:pPr>
    </w:p>
    <w:p w14:paraId="6AE56D7B" w14:textId="77777777" w:rsidR="0051295F" w:rsidRDefault="0051295F" w:rsidP="0051295F">
      <w:pPr>
        <w:jc w:val="both"/>
        <w:rPr>
          <w:sz w:val="24"/>
          <w:szCs w:val="24"/>
        </w:rPr>
      </w:pPr>
      <w:r w:rsidRPr="00061A84">
        <w:rPr>
          <w:sz w:val="24"/>
          <w:szCs w:val="24"/>
        </w:rPr>
        <w:t xml:space="preserve">ISOCAC: </w:t>
      </w:r>
      <w:hyperlink r:id="rId34" w:history="1">
        <w:r w:rsidRPr="009D20A7">
          <w:rPr>
            <w:rStyle w:val="Lienhypertexte"/>
            <w:sz w:val="24"/>
            <w:szCs w:val="24"/>
          </w:rPr>
          <w:t>http://isocac.blogspot.be/2016/03/jornades-internacionals-politiques.html</w:t>
        </w:r>
      </w:hyperlink>
      <w:r>
        <w:rPr>
          <w:sz w:val="24"/>
          <w:szCs w:val="24"/>
        </w:rPr>
        <w:t xml:space="preserve"> </w:t>
      </w:r>
    </w:p>
    <w:p w14:paraId="7EA5ECE9" w14:textId="77777777" w:rsidR="0051295F" w:rsidRDefault="0051295F" w:rsidP="0051295F">
      <w:pPr>
        <w:jc w:val="both"/>
        <w:rPr>
          <w:sz w:val="24"/>
          <w:szCs w:val="24"/>
          <w:lang w:val="en-US"/>
        </w:rPr>
      </w:pPr>
      <w:r w:rsidRPr="00061A84">
        <w:rPr>
          <w:sz w:val="24"/>
          <w:szCs w:val="24"/>
          <w:lang w:val="en-US"/>
        </w:rPr>
        <w:t xml:space="preserve">URV: </w:t>
      </w:r>
      <w:hyperlink r:id="rId35" w:history="1">
        <w:r w:rsidRPr="009D20A7">
          <w:rPr>
            <w:rStyle w:val="Lienhypertexte"/>
            <w:sz w:val="24"/>
            <w:szCs w:val="24"/>
            <w:lang w:val="en-US"/>
          </w:rPr>
          <w:t>http://diaridigital.urv.cat/un-seminari-debat-les-politiques-de-memoria-en-els-ambits-del-turisme-i-leducacio/</w:t>
        </w:r>
      </w:hyperlink>
      <w:r>
        <w:rPr>
          <w:sz w:val="24"/>
          <w:szCs w:val="24"/>
          <w:lang w:val="en-US"/>
        </w:rPr>
        <w:t xml:space="preserve"> </w:t>
      </w:r>
    </w:p>
    <w:p w14:paraId="3E7E8FC5" w14:textId="77777777" w:rsidR="0051295F" w:rsidRDefault="0051295F" w:rsidP="0051295F">
      <w:pPr>
        <w:jc w:val="both"/>
        <w:rPr>
          <w:sz w:val="24"/>
          <w:szCs w:val="24"/>
          <w:lang w:val="en-US"/>
        </w:rPr>
      </w:pPr>
      <w:r>
        <w:rPr>
          <w:sz w:val="24"/>
          <w:szCs w:val="24"/>
          <w:lang w:val="en-US"/>
        </w:rPr>
        <w:t xml:space="preserve">EUROM: </w:t>
      </w:r>
      <w:hyperlink r:id="rId36" w:history="1">
        <w:r w:rsidRPr="009D20A7">
          <w:rPr>
            <w:rStyle w:val="Lienhypertexte"/>
            <w:sz w:val="24"/>
            <w:szCs w:val="24"/>
            <w:lang w:val="en-US"/>
          </w:rPr>
          <w:t>http://ns3002612.ovh.net/sig/eurom_wp/post10108/</w:t>
        </w:r>
      </w:hyperlink>
      <w:r>
        <w:rPr>
          <w:sz w:val="24"/>
          <w:szCs w:val="24"/>
          <w:lang w:val="en-US"/>
        </w:rPr>
        <w:t xml:space="preserve"> </w:t>
      </w:r>
    </w:p>
    <w:p w14:paraId="185E4C6A" w14:textId="77777777" w:rsidR="0051295F" w:rsidRDefault="0051295F" w:rsidP="0051295F">
      <w:pPr>
        <w:jc w:val="both"/>
        <w:rPr>
          <w:sz w:val="24"/>
          <w:szCs w:val="24"/>
          <w:lang w:val="en-US"/>
        </w:rPr>
      </w:pPr>
      <w:proofErr w:type="spellStart"/>
      <w:r>
        <w:rPr>
          <w:sz w:val="24"/>
          <w:szCs w:val="24"/>
          <w:lang w:val="en-US"/>
        </w:rPr>
        <w:t>Storify</w:t>
      </w:r>
      <w:proofErr w:type="spellEnd"/>
      <w:r>
        <w:rPr>
          <w:sz w:val="24"/>
          <w:szCs w:val="24"/>
          <w:lang w:val="en-US"/>
        </w:rPr>
        <w:t xml:space="preserve">: </w:t>
      </w:r>
      <w:hyperlink r:id="rId37" w:history="1">
        <w:r w:rsidRPr="005E68BE">
          <w:rPr>
            <w:rStyle w:val="Lienhypertexte"/>
            <w:sz w:val="24"/>
            <w:szCs w:val="24"/>
            <w:lang w:val="en-US"/>
          </w:rPr>
          <w:t>https://storify.com/euromemories/international-conference-remembrance-policies-bord</w:t>
        </w:r>
      </w:hyperlink>
      <w:r>
        <w:rPr>
          <w:sz w:val="24"/>
          <w:szCs w:val="24"/>
          <w:lang w:val="en-US"/>
        </w:rPr>
        <w:t xml:space="preserve"> </w:t>
      </w:r>
    </w:p>
    <w:p w14:paraId="74A63BCC" w14:textId="77777777" w:rsidR="0051295F" w:rsidRPr="0018366E" w:rsidRDefault="0051295F" w:rsidP="0051295F">
      <w:pPr>
        <w:pStyle w:val="Titre2"/>
        <w:rPr>
          <w:sz w:val="24"/>
          <w:szCs w:val="24"/>
          <w:lang w:val="en-US"/>
        </w:rPr>
      </w:pPr>
      <w:r>
        <w:rPr>
          <w:sz w:val="24"/>
          <w:szCs w:val="24"/>
          <w:lang w:val="en-US"/>
        </w:rPr>
        <w:br w:type="page"/>
      </w:r>
      <w:bookmarkStart w:id="21" w:name="_Toc362730611"/>
      <w:bookmarkStart w:id="22" w:name="_Toc371093556"/>
      <w:proofErr w:type="gramStart"/>
      <w:r w:rsidRPr="00061A84">
        <w:rPr>
          <w:lang w:val="en-US"/>
        </w:rPr>
        <w:lastRenderedPageBreak/>
        <w:t>Event #3.</w:t>
      </w:r>
      <w:proofErr w:type="gramEnd"/>
      <w:r w:rsidRPr="00061A84">
        <w:rPr>
          <w:lang w:val="en-US"/>
        </w:rPr>
        <w:t xml:space="preserve"> </w:t>
      </w:r>
      <w:r>
        <w:rPr>
          <w:lang w:val="en-US"/>
        </w:rPr>
        <w:t>Berlin 2016</w:t>
      </w:r>
      <w:r w:rsidRPr="0018366E">
        <w:rPr>
          <w:rFonts w:asciiTheme="minorHAnsi" w:eastAsiaTheme="minorHAnsi" w:hAnsiTheme="minorHAnsi" w:cstheme="minorBidi"/>
          <w:color w:val="auto"/>
          <w:sz w:val="24"/>
          <w:szCs w:val="24"/>
          <w:lang w:val="en-US"/>
        </w:rPr>
        <w:t xml:space="preserve"> </w:t>
      </w:r>
      <w:r>
        <w:rPr>
          <w:rFonts w:asciiTheme="minorHAnsi" w:eastAsiaTheme="minorHAnsi" w:hAnsiTheme="minorHAnsi" w:cstheme="minorBidi"/>
          <w:color w:val="auto"/>
          <w:sz w:val="24"/>
          <w:szCs w:val="24"/>
          <w:lang w:val="en-US"/>
        </w:rPr>
        <w:t xml:space="preserve"> - </w:t>
      </w:r>
      <w:r w:rsidRPr="0018366E">
        <w:rPr>
          <w:lang w:val="en-US"/>
        </w:rPr>
        <w:t>Study Visit “Borders of Berlin”</w:t>
      </w:r>
      <w:bookmarkEnd w:id="21"/>
      <w:bookmarkEnd w:id="22"/>
    </w:p>
    <w:p w14:paraId="2850F147" w14:textId="77777777" w:rsidR="0051295F" w:rsidRDefault="0051295F" w:rsidP="0051295F">
      <w:pPr>
        <w:jc w:val="both"/>
        <w:rPr>
          <w:sz w:val="24"/>
          <w:szCs w:val="24"/>
          <w:lang w:val="en-US"/>
        </w:rPr>
      </w:pPr>
      <w:r w:rsidRPr="000818B1">
        <w:rPr>
          <w:b/>
          <w:sz w:val="24"/>
          <w:szCs w:val="24"/>
          <w:lang w:val="en-US"/>
        </w:rPr>
        <w:t>Date:</w:t>
      </w:r>
      <w:r w:rsidRPr="000818B1">
        <w:rPr>
          <w:sz w:val="24"/>
          <w:szCs w:val="24"/>
          <w:lang w:val="en-US"/>
        </w:rPr>
        <w:t xml:space="preserve"> </w:t>
      </w:r>
      <w:r>
        <w:rPr>
          <w:sz w:val="24"/>
          <w:szCs w:val="24"/>
          <w:lang w:val="en-US"/>
        </w:rPr>
        <w:t>s</w:t>
      </w:r>
      <w:r w:rsidRPr="000818B1">
        <w:rPr>
          <w:sz w:val="24"/>
          <w:szCs w:val="24"/>
          <w:lang w:val="en-US"/>
        </w:rPr>
        <w:t>tart</w:t>
      </w:r>
      <w:r>
        <w:rPr>
          <w:sz w:val="24"/>
          <w:szCs w:val="24"/>
          <w:lang w:val="en-US"/>
        </w:rPr>
        <w:t xml:space="preserve"> – 12 September 2016,</w:t>
      </w:r>
      <w:r w:rsidRPr="000818B1">
        <w:rPr>
          <w:sz w:val="24"/>
          <w:szCs w:val="24"/>
          <w:lang w:val="en-US"/>
        </w:rPr>
        <w:t xml:space="preserve"> end</w:t>
      </w:r>
      <w:r>
        <w:rPr>
          <w:sz w:val="24"/>
          <w:szCs w:val="24"/>
          <w:lang w:val="en-US"/>
        </w:rPr>
        <w:t xml:space="preserve"> –</w:t>
      </w:r>
      <w:r w:rsidRPr="000818B1">
        <w:rPr>
          <w:sz w:val="24"/>
          <w:szCs w:val="24"/>
          <w:lang w:val="en-US"/>
        </w:rPr>
        <w:t xml:space="preserve"> </w:t>
      </w:r>
      <w:r>
        <w:rPr>
          <w:sz w:val="24"/>
          <w:szCs w:val="24"/>
          <w:lang w:val="en-US"/>
        </w:rPr>
        <w:t>16 September 2016</w:t>
      </w:r>
    </w:p>
    <w:p w14:paraId="4445077C" w14:textId="77777777" w:rsidR="0051295F" w:rsidRDefault="0051295F" w:rsidP="0051295F">
      <w:pPr>
        <w:jc w:val="both"/>
        <w:rPr>
          <w:sz w:val="24"/>
          <w:szCs w:val="24"/>
          <w:lang w:val="en-US"/>
        </w:rPr>
      </w:pPr>
      <w:r w:rsidRPr="000818B1">
        <w:rPr>
          <w:b/>
          <w:sz w:val="24"/>
          <w:szCs w:val="24"/>
          <w:lang w:val="en-US"/>
        </w:rPr>
        <w:t>Type of activity:</w:t>
      </w:r>
      <w:r>
        <w:rPr>
          <w:sz w:val="24"/>
          <w:szCs w:val="24"/>
          <w:lang w:val="en-US"/>
        </w:rPr>
        <w:t xml:space="preserve"> Study Visit “Borders of Berlin”</w:t>
      </w:r>
    </w:p>
    <w:p w14:paraId="273CFFF5" w14:textId="77777777" w:rsidR="0051295F" w:rsidRDefault="0051295F" w:rsidP="0051295F">
      <w:pPr>
        <w:jc w:val="both"/>
        <w:rPr>
          <w:sz w:val="24"/>
          <w:szCs w:val="24"/>
          <w:lang w:val="en-US"/>
        </w:rPr>
      </w:pPr>
      <w:r w:rsidRPr="000818B1">
        <w:rPr>
          <w:b/>
          <w:sz w:val="24"/>
          <w:szCs w:val="24"/>
          <w:lang w:val="en-US"/>
        </w:rPr>
        <w:t>Venue of the activity:</w:t>
      </w:r>
      <w:r>
        <w:rPr>
          <w:sz w:val="24"/>
          <w:szCs w:val="24"/>
          <w:lang w:val="en-US"/>
        </w:rPr>
        <w:t xml:space="preserve"> Berlin, Germany</w:t>
      </w:r>
    </w:p>
    <w:p w14:paraId="6A3420A9" w14:textId="77777777" w:rsidR="0051295F" w:rsidRPr="000818B1" w:rsidRDefault="0051295F" w:rsidP="0051295F">
      <w:pPr>
        <w:jc w:val="both"/>
        <w:rPr>
          <w:sz w:val="24"/>
          <w:szCs w:val="24"/>
          <w:lang w:val="en-US"/>
        </w:rPr>
      </w:pPr>
      <w:r w:rsidRPr="000818B1">
        <w:rPr>
          <w:b/>
          <w:sz w:val="24"/>
          <w:szCs w:val="24"/>
          <w:lang w:val="en-US"/>
        </w:rPr>
        <w:t>Number of participants:</w:t>
      </w:r>
      <w:r w:rsidRPr="000818B1">
        <w:rPr>
          <w:sz w:val="24"/>
          <w:szCs w:val="24"/>
          <w:lang w:val="en-US"/>
        </w:rPr>
        <w:t xml:space="preserve"> </w:t>
      </w:r>
      <w:r>
        <w:rPr>
          <w:sz w:val="24"/>
          <w:szCs w:val="24"/>
          <w:lang w:val="en-US"/>
        </w:rPr>
        <w:t>13</w:t>
      </w:r>
    </w:p>
    <w:p w14:paraId="6CD5D83F" w14:textId="77777777" w:rsidR="0051295F" w:rsidRPr="000818B1" w:rsidRDefault="0051295F" w:rsidP="0051295F">
      <w:pPr>
        <w:jc w:val="both"/>
        <w:rPr>
          <w:sz w:val="24"/>
          <w:szCs w:val="24"/>
          <w:lang w:val="en-US"/>
        </w:rPr>
      </w:pPr>
      <w:r w:rsidRPr="000818B1">
        <w:rPr>
          <w:b/>
          <w:sz w:val="24"/>
          <w:szCs w:val="24"/>
          <w:lang w:val="en-US"/>
        </w:rPr>
        <w:t>Nationalities represented:</w:t>
      </w:r>
      <w:r>
        <w:rPr>
          <w:sz w:val="24"/>
          <w:szCs w:val="24"/>
          <w:lang w:val="en-US"/>
        </w:rPr>
        <w:t xml:space="preserve"> 5</w:t>
      </w:r>
    </w:p>
    <w:p w14:paraId="62D5D575" w14:textId="77777777" w:rsidR="0051295F" w:rsidRDefault="0051295F" w:rsidP="0051295F">
      <w:pPr>
        <w:jc w:val="both"/>
        <w:rPr>
          <w:sz w:val="24"/>
          <w:szCs w:val="24"/>
          <w:lang w:val="en-US"/>
        </w:rPr>
      </w:pPr>
      <w:r>
        <w:rPr>
          <w:b/>
          <w:sz w:val="24"/>
          <w:szCs w:val="24"/>
          <w:lang w:val="en-US"/>
        </w:rPr>
        <w:t>Organized</w:t>
      </w:r>
      <w:r w:rsidRPr="007F64DF">
        <w:rPr>
          <w:b/>
          <w:sz w:val="24"/>
          <w:szCs w:val="24"/>
          <w:lang w:val="en-US"/>
        </w:rPr>
        <w:t xml:space="preserve"> by: </w:t>
      </w:r>
      <w:r>
        <w:rPr>
          <w:sz w:val="24"/>
          <w:szCs w:val="24"/>
          <w:lang w:val="en-US"/>
        </w:rPr>
        <w:t xml:space="preserve">partners from </w:t>
      </w:r>
      <w:proofErr w:type="gramStart"/>
      <w:r>
        <w:rPr>
          <w:sz w:val="24"/>
          <w:szCs w:val="24"/>
          <w:lang w:val="en-US"/>
        </w:rPr>
        <w:t>Berlin(</w:t>
      </w:r>
      <w:proofErr w:type="gramEnd"/>
      <w:r>
        <w:rPr>
          <w:sz w:val="24"/>
          <w:szCs w:val="24"/>
          <w:lang w:val="en-US"/>
        </w:rPr>
        <w:t>?)</w:t>
      </w:r>
      <w:r w:rsidRPr="007F64DF">
        <w:rPr>
          <w:sz w:val="24"/>
          <w:szCs w:val="24"/>
          <w:lang w:val="en-US"/>
        </w:rPr>
        <w:t xml:space="preserve"> European Ob</w:t>
      </w:r>
      <w:r>
        <w:rPr>
          <w:sz w:val="24"/>
          <w:szCs w:val="24"/>
          <w:lang w:val="en-US"/>
        </w:rPr>
        <w:t xml:space="preserve">servatory on Memories (EUROM), University of Perpignan “Via </w:t>
      </w:r>
      <w:proofErr w:type="spellStart"/>
      <w:r>
        <w:rPr>
          <w:sz w:val="24"/>
          <w:szCs w:val="24"/>
          <w:lang w:val="en-US"/>
        </w:rPr>
        <w:t>Domitia</w:t>
      </w:r>
      <w:proofErr w:type="spellEnd"/>
      <w:r>
        <w:rPr>
          <w:sz w:val="24"/>
          <w:szCs w:val="24"/>
          <w:lang w:val="en-US"/>
        </w:rPr>
        <w:t xml:space="preserve">” </w:t>
      </w:r>
    </w:p>
    <w:p w14:paraId="406ACAFC" w14:textId="77777777" w:rsidR="0051295F" w:rsidRPr="007F64DF" w:rsidRDefault="0051295F" w:rsidP="0051295F">
      <w:pPr>
        <w:jc w:val="both"/>
        <w:rPr>
          <w:sz w:val="24"/>
          <w:szCs w:val="24"/>
          <w:lang w:val="en-US"/>
        </w:rPr>
      </w:pPr>
      <w:r w:rsidRPr="00D574A2">
        <w:rPr>
          <w:b/>
          <w:sz w:val="24"/>
          <w:szCs w:val="24"/>
          <w:lang w:val="en-US"/>
        </w:rPr>
        <w:t>Contact:</w:t>
      </w:r>
      <w:r>
        <w:rPr>
          <w:sz w:val="24"/>
          <w:szCs w:val="24"/>
          <w:lang w:val="en-US"/>
        </w:rPr>
        <w:t xml:space="preserve"> Stefanie </w:t>
      </w:r>
      <w:proofErr w:type="spellStart"/>
      <w:r>
        <w:rPr>
          <w:sz w:val="24"/>
          <w:szCs w:val="24"/>
          <w:lang w:val="en-US"/>
        </w:rPr>
        <w:t>Endlich</w:t>
      </w:r>
      <w:proofErr w:type="spellEnd"/>
      <w:r>
        <w:rPr>
          <w:sz w:val="24"/>
          <w:szCs w:val="24"/>
          <w:lang w:val="en-US"/>
        </w:rPr>
        <w:t xml:space="preserve">, </w:t>
      </w:r>
      <w:r w:rsidRPr="00D574A2">
        <w:rPr>
          <w:sz w:val="24"/>
          <w:szCs w:val="24"/>
          <w:lang w:val="en-US"/>
        </w:rPr>
        <w:t>stefanie.endlich@berlin.de</w:t>
      </w:r>
    </w:p>
    <w:p w14:paraId="5BFA0B73" w14:textId="77777777" w:rsidR="0051295F" w:rsidRDefault="0051295F" w:rsidP="0051295F">
      <w:pPr>
        <w:pStyle w:val="Titre3"/>
        <w:rPr>
          <w:lang w:val="en-US"/>
        </w:rPr>
      </w:pPr>
      <w:bookmarkStart w:id="23" w:name="_Toc362730612"/>
      <w:r w:rsidRPr="007F64DF">
        <w:rPr>
          <w:lang w:val="en-US"/>
        </w:rPr>
        <w:t>Content / Description:</w:t>
      </w:r>
      <w:bookmarkEnd w:id="23"/>
      <w:r w:rsidRPr="007F64DF">
        <w:rPr>
          <w:lang w:val="en-US"/>
        </w:rPr>
        <w:t xml:space="preserve"> </w:t>
      </w:r>
    </w:p>
    <w:p w14:paraId="229615D1" w14:textId="77777777" w:rsidR="0051295F" w:rsidRPr="00D91DC0" w:rsidRDefault="0051295F" w:rsidP="0051295F">
      <w:pPr>
        <w:jc w:val="both"/>
        <w:rPr>
          <w:sz w:val="24"/>
          <w:szCs w:val="24"/>
          <w:lang w:val="en-US"/>
        </w:rPr>
      </w:pPr>
      <w:r>
        <w:rPr>
          <w:sz w:val="24"/>
          <w:szCs w:val="24"/>
          <w:lang w:val="en-US"/>
        </w:rPr>
        <w:t xml:space="preserve">In the framework of the project MEFRO, the partners decided to organize a study visit to Berlin in order to discuss the remembrance politics and learn from good practice examples of memorial institutions in Germany. This was an event targeted specifically to the MEFRO partners and it gathered representatives from five countries. The main aim of this event was to learn from the first-hand experiences in a small group and exchange knowledge among professionals guided by prof. Stefanie </w:t>
      </w:r>
      <w:proofErr w:type="spellStart"/>
      <w:r>
        <w:rPr>
          <w:sz w:val="24"/>
          <w:szCs w:val="24"/>
          <w:lang w:val="en-US"/>
        </w:rPr>
        <w:t>Endlich</w:t>
      </w:r>
      <w:proofErr w:type="spellEnd"/>
      <w:r>
        <w:rPr>
          <w:sz w:val="24"/>
          <w:szCs w:val="24"/>
          <w:lang w:val="en-US"/>
        </w:rPr>
        <w:t xml:space="preserve"> who organized a significant meeting with the chief of the Memorial Museum Department of the “Topography of Terror”, dr. Thomas Lutz. The second part of the study visit aimed to engage participants in a discussion on the role of the Berlin Wall Memorial in the context of remembrance politics in Berlin and Germany; development of memorials in Berlin from the 1990s till today and about the national and mental borders and “blurring” in Europe nowadays. The main aim of walking tours and visits to numerous memorials and the </w:t>
      </w:r>
      <w:proofErr w:type="spellStart"/>
      <w:r>
        <w:rPr>
          <w:sz w:val="24"/>
          <w:szCs w:val="24"/>
          <w:lang w:val="en-US"/>
        </w:rPr>
        <w:t>Kreuzberg</w:t>
      </w:r>
      <w:proofErr w:type="spellEnd"/>
      <w:r>
        <w:rPr>
          <w:sz w:val="24"/>
          <w:szCs w:val="24"/>
          <w:lang w:val="en-US"/>
        </w:rPr>
        <w:t xml:space="preserve"> neighborhood was to give an opportunity to partners to exchange different points of view, network and further strengthen the partnerships. </w:t>
      </w:r>
    </w:p>
    <w:p w14:paraId="72CFC100" w14:textId="77777777" w:rsidR="0051295F" w:rsidRDefault="0051295F" w:rsidP="0051295F">
      <w:pPr>
        <w:pStyle w:val="Titre3"/>
        <w:rPr>
          <w:lang w:val="en-US"/>
        </w:rPr>
      </w:pPr>
      <w:bookmarkStart w:id="24" w:name="_Toc362730613"/>
      <w:r w:rsidRPr="007F64DF">
        <w:rPr>
          <w:lang w:val="en-US"/>
        </w:rPr>
        <w:t>Results achieved:</w:t>
      </w:r>
      <w:bookmarkEnd w:id="24"/>
    </w:p>
    <w:p w14:paraId="272C012E" w14:textId="77777777" w:rsidR="0051295F" w:rsidRDefault="0051295F" w:rsidP="0051295F">
      <w:pPr>
        <w:jc w:val="both"/>
        <w:rPr>
          <w:sz w:val="24"/>
          <w:szCs w:val="24"/>
          <w:lang w:val="en-US"/>
        </w:rPr>
      </w:pPr>
      <w:r w:rsidRPr="00633D83">
        <w:rPr>
          <w:sz w:val="24"/>
          <w:szCs w:val="24"/>
          <w:lang w:val="en-US"/>
        </w:rPr>
        <w:t xml:space="preserve">From September 12th to 16th 2016, MEFRO partners and collaborators </w:t>
      </w:r>
      <w:r>
        <w:rPr>
          <w:sz w:val="24"/>
          <w:szCs w:val="24"/>
          <w:lang w:val="en-US"/>
        </w:rPr>
        <w:t>me</w:t>
      </w:r>
      <w:r w:rsidRPr="00633D83">
        <w:rPr>
          <w:sz w:val="24"/>
          <w:szCs w:val="24"/>
          <w:lang w:val="en-US"/>
        </w:rPr>
        <w:t>t in Berlin for a working session and guided visits t</w:t>
      </w:r>
      <w:r>
        <w:rPr>
          <w:sz w:val="24"/>
          <w:szCs w:val="24"/>
          <w:lang w:val="en-US"/>
        </w:rPr>
        <w:t>o memorial sites. The study visit was</w:t>
      </w:r>
      <w:r w:rsidRPr="00633D83">
        <w:rPr>
          <w:sz w:val="24"/>
          <w:szCs w:val="24"/>
          <w:lang w:val="en-US"/>
        </w:rPr>
        <w:t xml:space="preserve"> organized in close collaboration with Stefanie </w:t>
      </w:r>
      <w:proofErr w:type="spellStart"/>
      <w:r w:rsidRPr="00633D83">
        <w:rPr>
          <w:sz w:val="24"/>
          <w:szCs w:val="24"/>
          <w:lang w:val="en-US"/>
        </w:rPr>
        <w:t>Endlich</w:t>
      </w:r>
      <w:proofErr w:type="spellEnd"/>
      <w:r w:rsidRPr="00633D83">
        <w:rPr>
          <w:sz w:val="24"/>
          <w:szCs w:val="24"/>
          <w:lang w:val="en-US"/>
        </w:rPr>
        <w:t>, honorary professor of public arts at the </w:t>
      </w:r>
      <w:hyperlink r:id="rId38" w:history="1">
        <w:proofErr w:type="spellStart"/>
        <w:r w:rsidRPr="00633D83">
          <w:rPr>
            <w:sz w:val="24"/>
            <w:szCs w:val="24"/>
            <w:lang w:val="en-US"/>
          </w:rPr>
          <w:t>Universität</w:t>
        </w:r>
        <w:proofErr w:type="spellEnd"/>
        <w:r w:rsidRPr="00633D83">
          <w:rPr>
            <w:sz w:val="24"/>
            <w:szCs w:val="24"/>
            <w:lang w:val="en-US"/>
          </w:rPr>
          <w:t xml:space="preserve"> der </w:t>
        </w:r>
        <w:proofErr w:type="spellStart"/>
        <w:r w:rsidRPr="00633D83">
          <w:rPr>
            <w:sz w:val="24"/>
            <w:szCs w:val="24"/>
            <w:lang w:val="en-US"/>
          </w:rPr>
          <w:t>Künste</w:t>
        </w:r>
        <w:proofErr w:type="spellEnd"/>
        <w:r w:rsidRPr="00633D83">
          <w:rPr>
            <w:sz w:val="24"/>
            <w:szCs w:val="24"/>
            <w:lang w:val="en-US"/>
          </w:rPr>
          <w:t xml:space="preserve"> Berlin</w:t>
        </w:r>
      </w:hyperlink>
      <w:r w:rsidRPr="00633D83">
        <w:rPr>
          <w:sz w:val="24"/>
          <w:szCs w:val="24"/>
          <w:lang w:val="en-US"/>
        </w:rPr>
        <w:t>. During the study visit, participants discuss</w:t>
      </w:r>
      <w:r>
        <w:rPr>
          <w:sz w:val="24"/>
          <w:szCs w:val="24"/>
          <w:lang w:val="en-US"/>
        </w:rPr>
        <w:t>ed</w:t>
      </w:r>
      <w:r w:rsidRPr="00633D83">
        <w:rPr>
          <w:sz w:val="24"/>
          <w:szCs w:val="24"/>
          <w:lang w:val="en-US"/>
        </w:rPr>
        <w:t xml:space="preserve"> borders and public space from the perspective of memorial politics in West and East Berlin, as well as the limitations of the most widely diffused border memories. Guided visits include</w:t>
      </w:r>
      <w:r>
        <w:rPr>
          <w:sz w:val="24"/>
          <w:szCs w:val="24"/>
          <w:lang w:val="en-US"/>
        </w:rPr>
        <w:t>d</w:t>
      </w:r>
      <w:r w:rsidRPr="00633D83">
        <w:rPr>
          <w:sz w:val="24"/>
          <w:szCs w:val="24"/>
          <w:lang w:val="en-US"/>
        </w:rPr>
        <w:t xml:space="preserve"> the </w:t>
      </w:r>
      <w:r>
        <w:rPr>
          <w:sz w:val="24"/>
          <w:szCs w:val="24"/>
          <w:lang w:val="en-US"/>
        </w:rPr>
        <w:t xml:space="preserve">Memorial for the Victims of National Socialist “Euthanasia” Killings, a walk from the </w:t>
      </w:r>
      <w:proofErr w:type="spellStart"/>
      <w:r>
        <w:rPr>
          <w:sz w:val="24"/>
          <w:szCs w:val="24"/>
          <w:lang w:val="en-US"/>
        </w:rPr>
        <w:t>Postdamer</w:t>
      </w:r>
      <w:proofErr w:type="spellEnd"/>
      <w:r>
        <w:rPr>
          <w:sz w:val="24"/>
          <w:szCs w:val="24"/>
          <w:lang w:val="en-US"/>
        </w:rPr>
        <w:t xml:space="preserve"> </w:t>
      </w:r>
      <w:proofErr w:type="spellStart"/>
      <w:r>
        <w:rPr>
          <w:sz w:val="24"/>
          <w:szCs w:val="24"/>
          <w:lang w:val="en-US"/>
        </w:rPr>
        <w:t>Platz</w:t>
      </w:r>
      <w:proofErr w:type="spellEnd"/>
      <w:r>
        <w:rPr>
          <w:sz w:val="24"/>
          <w:szCs w:val="24"/>
          <w:lang w:val="en-US"/>
        </w:rPr>
        <w:t xml:space="preserve"> to the Checkpoint Charlie and in between, the meeting with dr. Thomas Lutz at the Topography of Terror.</w:t>
      </w:r>
      <w:r w:rsidRPr="007A17A8">
        <w:rPr>
          <w:lang w:val="en-US"/>
        </w:rPr>
        <w:t xml:space="preserve"> </w:t>
      </w:r>
      <w:r>
        <w:rPr>
          <w:sz w:val="24"/>
          <w:szCs w:val="24"/>
          <w:lang w:val="en-US"/>
        </w:rPr>
        <w:t>On</w:t>
      </w:r>
      <w:r w:rsidRPr="007A17A8">
        <w:rPr>
          <w:sz w:val="24"/>
          <w:szCs w:val="24"/>
          <w:lang w:val="en-US"/>
        </w:rPr>
        <w:t xml:space="preserve"> Wednesday 14th of September at the Documentation Center of the Berlin Wall Memorial, </w:t>
      </w:r>
      <w:r>
        <w:rPr>
          <w:sz w:val="24"/>
          <w:szCs w:val="24"/>
          <w:lang w:val="en-US"/>
        </w:rPr>
        <w:t xml:space="preserve">participants were </w:t>
      </w:r>
      <w:r w:rsidRPr="007A17A8">
        <w:rPr>
          <w:sz w:val="24"/>
          <w:szCs w:val="24"/>
          <w:lang w:val="en-US"/>
        </w:rPr>
        <w:t xml:space="preserve">hosted by dr. Axel </w:t>
      </w:r>
      <w:proofErr w:type="spellStart"/>
      <w:r w:rsidRPr="007A17A8">
        <w:rPr>
          <w:sz w:val="24"/>
          <w:szCs w:val="24"/>
          <w:lang w:val="en-US"/>
        </w:rPr>
        <w:t>Klausmeier</w:t>
      </w:r>
      <w:proofErr w:type="spellEnd"/>
      <w:r w:rsidRPr="007A17A8">
        <w:rPr>
          <w:sz w:val="24"/>
          <w:szCs w:val="24"/>
          <w:lang w:val="en-US"/>
        </w:rPr>
        <w:t xml:space="preserve">, director of the Berlin Wall Memorial; </w:t>
      </w:r>
      <w:proofErr w:type="spellStart"/>
      <w:r w:rsidRPr="007A17A8">
        <w:rPr>
          <w:sz w:val="24"/>
          <w:szCs w:val="24"/>
          <w:lang w:val="en-US"/>
        </w:rPr>
        <w:t>prof.dr</w:t>
      </w:r>
      <w:proofErr w:type="spellEnd"/>
      <w:r w:rsidRPr="007A17A8">
        <w:rPr>
          <w:sz w:val="24"/>
          <w:szCs w:val="24"/>
          <w:lang w:val="en-US"/>
        </w:rPr>
        <w:t xml:space="preserve">. Stefanie </w:t>
      </w:r>
      <w:proofErr w:type="spellStart"/>
      <w:r w:rsidRPr="007A17A8">
        <w:rPr>
          <w:sz w:val="24"/>
          <w:szCs w:val="24"/>
          <w:lang w:val="en-US"/>
        </w:rPr>
        <w:t>Endlich</w:t>
      </w:r>
      <w:proofErr w:type="spellEnd"/>
      <w:r w:rsidRPr="007A17A8">
        <w:rPr>
          <w:sz w:val="24"/>
          <w:szCs w:val="24"/>
          <w:lang w:val="en-US"/>
        </w:rPr>
        <w:t xml:space="preserve"> and dr. </w:t>
      </w:r>
      <w:proofErr w:type="spellStart"/>
      <w:r w:rsidRPr="007A17A8">
        <w:rPr>
          <w:sz w:val="24"/>
          <w:szCs w:val="24"/>
          <w:lang w:val="en-US"/>
        </w:rPr>
        <w:t>Urlich</w:t>
      </w:r>
      <w:proofErr w:type="spellEnd"/>
      <w:r w:rsidRPr="007A17A8">
        <w:rPr>
          <w:sz w:val="24"/>
          <w:szCs w:val="24"/>
          <w:lang w:val="en-US"/>
        </w:rPr>
        <w:t xml:space="preserve"> Baumann, Vice Director of the Foundation Memor</w:t>
      </w:r>
      <w:r>
        <w:rPr>
          <w:sz w:val="24"/>
          <w:szCs w:val="24"/>
          <w:lang w:val="en-US"/>
        </w:rPr>
        <w:t xml:space="preserve">ial to the Murdered Jews Europe, with whom they discussed on the subject of memorial politics in their institutions. After these presentations, MEFRO partners held a working meeting in order to plan implementation of the upcoming activities in Spain, Slovenia and Italy. Prof. </w:t>
      </w:r>
      <w:proofErr w:type="spellStart"/>
      <w:r>
        <w:rPr>
          <w:sz w:val="24"/>
          <w:szCs w:val="24"/>
          <w:lang w:val="en-US"/>
        </w:rPr>
        <w:t>Endlich</w:t>
      </w:r>
      <w:proofErr w:type="spellEnd"/>
      <w:r>
        <w:rPr>
          <w:sz w:val="24"/>
          <w:szCs w:val="24"/>
          <w:lang w:val="en-US"/>
        </w:rPr>
        <w:t xml:space="preserve"> further offered a guided tour to the Memorial of the Murdered Jews in Europe, Memorial to the Homosexuals Persecuted under the NS Regime, Memorial to the Murdered </w:t>
      </w:r>
      <w:proofErr w:type="spellStart"/>
      <w:r>
        <w:rPr>
          <w:sz w:val="24"/>
          <w:szCs w:val="24"/>
          <w:lang w:val="en-US"/>
        </w:rPr>
        <w:t>Sinti</w:t>
      </w:r>
      <w:proofErr w:type="spellEnd"/>
      <w:r>
        <w:rPr>
          <w:sz w:val="24"/>
          <w:szCs w:val="24"/>
          <w:lang w:val="en-US"/>
        </w:rPr>
        <w:t xml:space="preserve"> and Roma ending at the Memorial Monument for the </w:t>
      </w:r>
      <w:proofErr w:type="spellStart"/>
      <w:r>
        <w:rPr>
          <w:sz w:val="24"/>
          <w:szCs w:val="24"/>
          <w:lang w:val="en-US"/>
        </w:rPr>
        <w:t>Sowjet</w:t>
      </w:r>
      <w:proofErr w:type="spellEnd"/>
      <w:r>
        <w:rPr>
          <w:sz w:val="24"/>
          <w:szCs w:val="24"/>
          <w:lang w:val="en-US"/>
        </w:rPr>
        <w:t xml:space="preserve"> Soldiers who died in the Second World War. On Thursday, 15/09, participants visited the German-Russian Museum and met dr. </w:t>
      </w:r>
      <w:proofErr w:type="spellStart"/>
      <w:r>
        <w:rPr>
          <w:sz w:val="24"/>
          <w:szCs w:val="24"/>
          <w:lang w:val="en-US"/>
        </w:rPr>
        <w:t>Jorg</w:t>
      </w:r>
      <w:proofErr w:type="spellEnd"/>
      <w:r>
        <w:rPr>
          <w:sz w:val="24"/>
          <w:szCs w:val="24"/>
          <w:lang w:val="en-US"/>
        </w:rPr>
        <w:t xml:space="preserve"> </w:t>
      </w:r>
      <w:proofErr w:type="spellStart"/>
      <w:proofErr w:type="gramStart"/>
      <w:r>
        <w:rPr>
          <w:sz w:val="24"/>
          <w:szCs w:val="24"/>
          <w:lang w:val="en-US"/>
        </w:rPr>
        <w:t>Morré</w:t>
      </w:r>
      <w:proofErr w:type="spellEnd"/>
      <w:r>
        <w:rPr>
          <w:sz w:val="24"/>
          <w:szCs w:val="24"/>
          <w:lang w:val="en-US"/>
        </w:rPr>
        <w:t>,</w:t>
      </w:r>
      <w:proofErr w:type="gramEnd"/>
      <w:r>
        <w:rPr>
          <w:sz w:val="24"/>
          <w:szCs w:val="24"/>
          <w:lang w:val="en-US"/>
        </w:rPr>
        <w:t xml:space="preserve"> the director who welcomed the group gave a short discussion. As the last activity, the participants were hosted by Stella Flatten in </w:t>
      </w:r>
      <w:proofErr w:type="spellStart"/>
      <w:r>
        <w:rPr>
          <w:sz w:val="24"/>
          <w:szCs w:val="24"/>
          <w:lang w:val="en-US"/>
        </w:rPr>
        <w:t>Kreuzberg</w:t>
      </w:r>
      <w:proofErr w:type="spellEnd"/>
      <w:r>
        <w:rPr>
          <w:sz w:val="24"/>
          <w:szCs w:val="24"/>
          <w:lang w:val="en-US"/>
        </w:rPr>
        <w:t xml:space="preserve">, a researcher who works on the topic </w:t>
      </w:r>
      <w:r w:rsidRPr="00F4408D">
        <w:rPr>
          <w:sz w:val="24"/>
          <w:szCs w:val="24"/>
          <w:lang w:val="en-US"/>
        </w:rPr>
        <w:t>of history and remembrance in the city.</w:t>
      </w:r>
      <w:r w:rsidRPr="00BC5103">
        <w:rPr>
          <w:lang w:val="en-US"/>
        </w:rPr>
        <w:t xml:space="preserve"> </w:t>
      </w:r>
      <w:r>
        <w:rPr>
          <w:sz w:val="24"/>
          <w:szCs w:val="24"/>
          <w:lang w:val="en-US"/>
        </w:rPr>
        <w:t>Her intervention included a perspective of</w:t>
      </w:r>
      <w:r w:rsidRPr="00BC5103">
        <w:rPr>
          <w:sz w:val="24"/>
          <w:szCs w:val="24"/>
          <w:lang w:val="en-US"/>
        </w:rPr>
        <w:t xml:space="preserve"> the historical, structural as well as soci</w:t>
      </w:r>
      <w:r>
        <w:rPr>
          <w:sz w:val="24"/>
          <w:szCs w:val="24"/>
          <w:lang w:val="en-US"/>
        </w:rPr>
        <w:t>ological conditions of a place,</w:t>
      </w:r>
      <w:r w:rsidRPr="00BC5103">
        <w:rPr>
          <w:sz w:val="24"/>
          <w:szCs w:val="24"/>
          <w:lang w:val="en-US"/>
        </w:rPr>
        <w:t xml:space="preserve"> the contextualization and the contrasting of the results in a tension structure of art and design.</w:t>
      </w:r>
    </w:p>
    <w:p w14:paraId="5E361601" w14:textId="77777777" w:rsidR="0051295F" w:rsidRPr="007A17A8" w:rsidRDefault="0051295F" w:rsidP="0051295F">
      <w:pPr>
        <w:jc w:val="both"/>
        <w:rPr>
          <w:sz w:val="24"/>
          <w:szCs w:val="24"/>
          <w:lang w:val="en-US"/>
        </w:rPr>
      </w:pPr>
    </w:p>
    <w:p w14:paraId="5BF70B77" w14:textId="77777777" w:rsidR="0051295F" w:rsidRPr="00F4408D" w:rsidRDefault="0051295F" w:rsidP="0051295F">
      <w:pPr>
        <w:pStyle w:val="Titre3"/>
        <w:rPr>
          <w:lang w:val="en-US"/>
        </w:rPr>
      </w:pPr>
      <w:bookmarkStart w:id="25" w:name="_Toc362730614"/>
      <w:r w:rsidRPr="00F4408D">
        <w:rPr>
          <w:lang w:val="en-US"/>
        </w:rPr>
        <w:t>Dissemination / Communication:</w:t>
      </w:r>
      <w:bookmarkEnd w:id="25"/>
      <w:r w:rsidRPr="00F4408D">
        <w:rPr>
          <w:lang w:val="en-US"/>
        </w:rPr>
        <w:t xml:space="preserve"> </w:t>
      </w:r>
    </w:p>
    <w:p w14:paraId="2F7FABAC" w14:textId="77777777" w:rsidR="0051295F" w:rsidRDefault="0051295F" w:rsidP="0051295F">
      <w:pPr>
        <w:jc w:val="both"/>
        <w:rPr>
          <w:sz w:val="24"/>
          <w:szCs w:val="24"/>
        </w:rPr>
      </w:pPr>
      <w:r w:rsidRPr="00BB5836">
        <w:rPr>
          <w:sz w:val="24"/>
          <w:szCs w:val="24"/>
        </w:rPr>
        <w:t xml:space="preserve">Videos: </w:t>
      </w:r>
      <w:hyperlink r:id="rId39" w:history="1">
        <w:r w:rsidRPr="00BB5836">
          <w:rPr>
            <w:rStyle w:val="Lienhypertexte"/>
            <w:sz w:val="24"/>
            <w:szCs w:val="24"/>
          </w:rPr>
          <w:t>http://projetmefro.wixsite.com/mefro/multimedia</w:t>
        </w:r>
      </w:hyperlink>
      <w:r w:rsidRPr="00BB5836">
        <w:rPr>
          <w:sz w:val="24"/>
          <w:szCs w:val="24"/>
        </w:rPr>
        <w:t xml:space="preserve"> </w:t>
      </w:r>
    </w:p>
    <w:p w14:paraId="4FE9BE59" w14:textId="77777777" w:rsidR="0051295F" w:rsidRDefault="0051295F" w:rsidP="0051295F">
      <w:pPr>
        <w:jc w:val="both"/>
        <w:rPr>
          <w:sz w:val="24"/>
          <w:szCs w:val="24"/>
          <w:lang w:val="en-US"/>
        </w:rPr>
      </w:pPr>
      <w:proofErr w:type="gramStart"/>
      <w:r w:rsidRPr="00061A84">
        <w:rPr>
          <w:sz w:val="24"/>
          <w:szCs w:val="24"/>
          <w:lang w:val="en-US"/>
        </w:rPr>
        <w:t>EUROM :</w:t>
      </w:r>
      <w:proofErr w:type="gramEnd"/>
      <w:r w:rsidRPr="00061A84">
        <w:rPr>
          <w:sz w:val="24"/>
          <w:szCs w:val="24"/>
          <w:lang w:val="en-US"/>
        </w:rPr>
        <w:t xml:space="preserve"> </w:t>
      </w:r>
      <w:hyperlink r:id="rId40" w:history="1">
        <w:r w:rsidRPr="009D20A7">
          <w:rPr>
            <w:rStyle w:val="Lienhypertexte"/>
            <w:sz w:val="24"/>
            <w:szCs w:val="24"/>
            <w:lang w:val="en-US"/>
          </w:rPr>
          <w:t>http://europeanmemories.net/activities/mefro-meeting-in-berlin-study-visit-and-seminar/</w:t>
        </w:r>
      </w:hyperlink>
      <w:r>
        <w:rPr>
          <w:sz w:val="24"/>
          <w:szCs w:val="24"/>
          <w:lang w:val="en-US"/>
        </w:rPr>
        <w:t xml:space="preserve"> </w:t>
      </w:r>
    </w:p>
    <w:p w14:paraId="55384681" w14:textId="77777777" w:rsidR="0051295F" w:rsidRDefault="0051295F" w:rsidP="0051295F">
      <w:pPr>
        <w:jc w:val="both"/>
        <w:rPr>
          <w:sz w:val="24"/>
          <w:szCs w:val="24"/>
          <w:lang w:val="en-US"/>
        </w:rPr>
      </w:pPr>
      <w:hyperlink r:id="rId41" w:history="1">
        <w:r w:rsidRPr="009D20A7">
          <w:rPr>
            <w:rStyle w:val="Lienhypertexte"/>
            <w:sz w:val="24"/>
            <w:szCs w:val="24"/>
            <w:lang w:val="en-US"/>
          </w:rPr>
          <w:t>http://europeanmemories.net/videos/mefro-meeting-in-berlin-study-visit-and-seminar/</w:t>
        </w:r>
      </w:hyperlink>
      <w:r>
        <w:rPr>
          <w:sz w:val="24"/>
          <w:szCs w:val="24"/>
          <w:lang w:val="en-US"/>
        </w:rPr>
        <w:t xml:space="preserve"> </w:t>
      </w:r>
    </w:p>
    <w:p w14:paraId="6AF5AB76" w14:textId="77777777" w:rsidR="0051295F" w:rsidRDefault="0051295F" w:rsidP="0051295F">
      <w:pPr>
        <w:rPr>
          <w:sz w:val="24"/>
          <w:szCs w:val="24"/>
          <w:lang w:val="en-US"/>
        </w:rPr>
      </w:pPr>
      <w:r>
        <w:rPr>
          <w:sz w:val="24"/>
          <w:szCs w:val="24"/>
          <w:lang w:val="en-US"/>
        </w:rPr>
        <w:br w:type="page"/>
      </w:r>
    </w:p>
    <w:p w14:paraId="6DBFBD95" w14:textId="77777777" w:rsidR="0051295F" w:rsidRPr="00061A84" w:rsidRDefault="0051295F" w:rsidP="0051295F">
      <w:pPr>
        <w:jc w:val="both"/>
        <w:rPr>
          <w:sz w:val="24"/>
          <w:szCs w:val="24"/>
          <w:lang w:val="en-US"/>
        </w:rPr>
      </w:pPr>
    </w:p>
    <w:p w14:paraId="6FD8F6BC" w14:textId="77777777" w:rsidR="0051295F" w:rsidRPr="000818B1" w:rsidRDefault="0051295F" w:rsidP="0051295F">
      <w:pPr>
        <w:pStyle w:val="Titre2"/>
        <w:rPr>
          <w:lang w:val="en-US"/>
        </w:rPr>
      </w:pPr>
      <w:bookmarkStart w:id="26" w:name="_Toc362730615"/>
      <w:bookmarkStart w:id="27" w:name="_Toc371093557"/>
      <w:proofErr w:type="gramStart"/>
      <w:r w:rsidRPr="000818B1">
        <w:rPr>
          <w:lang w:val="en-US"/>
        </w:rPr>
        <w:t>Event #</w:t>
      </w:r>
      <w:r>
        <w:rPr>
          <w:lang w:val="en-US"/>
        </w:rPr>
        <w:t>4</w:t>
      </w:r>
      <w:r w:rsidRPr="000818B1">
        <w:rPr>
          <w:lang w:val="en-US"/>
        </w:rPr>
        <w:t>.</w:t>
      </w:r>
      <w:proofErr w:type="gramEnd"/>
      <w:r w:rsidRPr="000818B1">
        <w:rPr>
          <w:lang w:val="en-US"/>
        </w:rPr>
        <w:t xml:space="preserve"> </w:t>
      </w:r>
      <w:r>
        <w:rPr>
          <w:lang w:val="en-US"/>
        </w:rPr>
        <w:t xml:space="preserve">Walter Benjamin 2016 </w:t>
      </w:r>
      <w:r w:rsidRPr="0018366E">
        <w:rPr>
          <w:lang w:val="en-US"/>
        </w:rPr>
        <w:t>« Civil Wars in the Contemporary Era »</w:t>
      </w:r>
      <w:bookmarkEnd w:id="26"/>
      <w:bookmarkEnd w:id="27"/>
    </w:p>
    <w:p w14:paraId="717E8301" w14:textId="77777777" w:rsidR="0051295F" w:rsidRDefault="0051295F" w:rsidP="0051295F">
      <w:pPr>
        <w:jc w:val="both"/>
        <w:rPr>
          <w:sz w:val="24"/>
          <w:szCs w:val="24"/>
          <w:lang w:val="en-US"/>
        </w:rPr>
      </w:pPr>
      <w:r w:rsidRPr="000818B1">
        <w:rPr>
          <w:b/>
          <w:sz w:val="24"/>
          <w:szCs w:val="24"/>
          <w:lang w:val="en-US"/>
        </w:rPr>
        <w:t>Date:</w:t>
      </w:r>
      <w:r w:rsidRPr="000818B1">
        <w:rPr>
          <w:sz w:val="24"/>
          <w:szCs w:val="24"/>
          <w:lang w:val="en-US"/>
        </w:rPr>
        <w:t xml:space="preserve"> </w:t>
      </w:r>
      <w:r>
        <w:rPr>
          <w:sz w:val="24"/>
          <w:szCs w:val="24"/>
          <w:lang w:val="en-US"/>
        </w:rPr>
        <w:t>s</w:t>
      </w:r>
      <w:r w:rsidRPr="000818B1">
        <w:rPr>
          <w:sz w:val="24"/>
          <w:szCs w:val="24"/>
          <w:lang w:val="en-US"/>
        </w:rPr>
        <w:t>tart</w:t>
      </w:r>
      <w:r>
        <w:rPr>
          <w:sz w:val="24"/>
          <w:szCs w:val="24"/>
          <w:lang w:val="en-US"/>
        </w:rPr>
        <w:t xml:space="preserve"> – 30 September 2016</w:t>
      </w:r>
      <w:r w:rsidRPr="000818B1">
        <w:rPr>
          <w:sz w:val="24"/>
          <w:szCs w:val="24"/>
          <w:lang w:val="en-US"/>
        </w:rPr>
        <w:t>, end</w:t>
      </w:r>
      <w:r>
        <w:rPr>
          <w:sz w:val="24"/>
          <w:szCs w:val="24"/>
          <w:lang w:val="en-US"/>
        </w:rPr>
        <w:t xml:space="preserve"> –</w:t>
      </w:r>
      <w:r w:rsidRPr="000818B1">
        <w:rPr>
          <w:sz w:val="24"/>
          <w:szCs w:val="24"/>
          <w:lang w:val="en-US"/>
        </w:rPr>
        <w:t xml:space="preserve"> </w:t>
      </w:r>
      <w:r>
        <w:rPr>
          <w:sz w:val="24"/>
          <w:szCs w:val="24"/>
          <w:lang w:val="en-US"/>
        </w:rPr>
        <w:t>02 October 2016</w:t>
      </w:r>
    </w:p>
    <w:p w14:paraId="1D74AF2F" w14:textId="77777777" w:rsidR="0051295F" w:rsidRPr="007A17A8" w:rsidRDefault="0051295F" w:rsidP="0051295F">
      <w:pPr>
        <w:rPr>
          <w:sz w:val="24"/>
          <w:szCs w:val="24"/>
          <w:lang w:val="en-US"/>
        </w:rPr>
      </w:pPr>
      <w:r w:rsidRPr="007A17A8">
        <w:rPr>
          <w:b/>
          <w:sz w:val="24"/>
          <w:szCs w:val="24"/>
          <w:lang w:val="en-US"/>
        </w:rPr>
        <w:t>Type of activity:</w:t>
      </w:r>
      <w:r w:rsidRPr="007A17A8">
        <w:rPr>
          <w:sz w:val="24"/>
          <w:szCs w:val="24"/>
          <w:lang w:val="en-US"/>
        </w:rPr>
        <w:t xml:space="preserve"> International seminar, Walter Benjamin Days « Civil Wars in the Contemporary Era » / Les </w:t>
      </w:r>
      <w:proofErr w:type="spellStart"/>
      <w:r w:rsidRPr="007A17A8">
        <w:rPr>
          <w:sz w:val="24"/>
          <w:szCs w:val="24"/>
          <w:lang w:val="en-US"/>
        </w:rPr>
        <w:t>journées</w:t>
      </w:r>
      <w:proofErr w:type="spellEnd"/>
      <w:r w:rsidRPr="007A17A8">
        <w:rPr>
          <w:sz w:val="24"/>
          <w:szCs w:val="24"/>
          <w:lang w:val="en-US"/>
        </w:rPr>
        <w:t xml:space="preserve"> Walter Benjamin « Les </w:t>
      </w:r>
      <w:proofErr w:type="spellStart"/>
      <w:r w:rsidRPr="007A17A8">
        <w:rPr>
          <w:sz w:val="24"/>
          <w:szCs w:val="24"/>
          <w:lang w:val="en-US"/>
        </w:rPr>
        <w:t>guerres</w:t>
      </w:r>
      <w:proofErr w:type="spellEnd"/>
      <w:r w:rsidRPr="007A17A8">
        <w:rPr>
          <w:sz w:val="24"/>
          <w:szCs w:val="24"/>
          <w:lang w:val="en-US"/>
        </w:rPr>
        <w:t xml:space="preserve"> </w:t>
      </w:r>
      <w:proofErr w:type="spellStart"/>
      <w:r w:rsidRPr="007A17A8">
        <w:rPr>
          <w:sz w:val="24"/>
          <w:szCs w:val="24"/>
          <w:lang w:val="en-US"/>
        </w:rPr>
        <w:t>civiles</w:t>
      </w:r>
      <w:proofErr w:type="spellEnd"/>
      <w:r w:rsidRPr="007A17A8">
        <w:rPr>
          <w:sz w:val="24"/>
          <w:szCs w:val="24"/>
          <w:lang w:val="en-US"/>
        </w:rPr>
        <w:t xml:space="preserve"> à </w:t>
      </w:r>
      <w:proofErr w:type="spellStart"/>
      <w:r w:rsidRPr="007A17A8">
        <w:rPr>
          <w:sz w:val="24"/>
          <w:szCs w:val="24"/>
          <w:lang w:val="en-US"/>
        </w:rPr>
        <w:t>l'époque</w:t>
      </w:r>
      <w:proofErr w:type="spellEnd"/>
      <w:r w:rsidRPr="007A17A8">
        <w:rPr>
          <w:sz w:val="24"/>
          <w:szCs w:val="24"/>
          <w:lang w:val="en-US"/>
        </w:rPr>
        <w:t xml:space="preserve"> </w:t>
      </w:r>
      <w:proofErr w:type="spellStart"/>
      <w:r w:rsidRPr="007A17A8">
        <w:rPr>
          <w:sz w:val="24"/>
          <w:szCs w:val="24"/>
          <w:lang w:val="en-US"/>
        </w:rPr>
        <w:t>contemporaine</w:t>
      </w:r>
      <w:proofErr w:type="spellEnd"/>
      <w:r w:rsidRPr="007A17A8">
        <w:rPr>
          <w:sz w:val="24"/>
          <w:szCs w:val="24"/>
          <w:lang w:val="en-US"/>
        </w:rPr>
        <w:t> »</w:t>
      </w:r>
    </w:p>
    <w:p w14:paraId="20714E41" w14:textId="77777777" w:rsidR="0051295F" w:rsidRDefault="0051295F" w:rsidP="0051295F">
      <w:pPr>
        <w:jc w:val="both"/>
        <w:rPr>
          <w:sz w:val="24"/>
          <w:szCs w:val="24"/>
          <w:lang w:val="en-US"/>
        </w:rPr>
      </w:pPr>
      <w:r w:rsidRPr="000818B1">
        <w:rPr>
          <w:b/>
          <w:sz w:val="24"/>
          <w:szCs w:val="24"/>
          <w:lang w:val="en-US"/>
        </w:rPr>
        <w:t>Venue of the activity:</w:t>
      </w:r>
      <w:r>
        <w:rPr>
          <w:sz w:val="24"/>
          <w:szCs w:val="24"/>
          <w:lang w:val="en-US"/>
        </w:rPr>
        <w:t xml:space="preserve"> </w:t>
      </w:r>
      <w:proofErr w:type="spellStart"/>
      <w:r>
        <w:rPr>
          <w:sz w:val="24"/>
          <w:szCs w:val="24"/>
          <w:lang w:val="en-US"/>
        </w:rPr>
        <w:t>Girona</w:t>
      </w:r>
      <w:proofErr w:type="spellEnd"/>
      <w:r>
        <w:rPr>
          <w:sz w:val="24"/>
          <w:szCs w:val="24"/>
          <w:lang w:val="en-US"/>
        </w:rPr>
        <w:t xml:space="preserve"> / </w:t>
      </w:r>
      <w:proofErr w:type="spellStart"/>
      <w:r>
        <w:rPr>
          <w:sz w:val="24"/>
          <w:szCs w:val="24"/>
          <w:lang w:val="en-US"/>
        </w:rPr>
        <w:t>Portbou</w:t>
      </w:r>
      <w:proofErr w:type="spellEnd"/>
      <w:r>
        <w:rPr>
          <w:sz w:val="24"/>
          <w:szCs w:val="24"/>
          <w:lang w:val="en-US"/>
        </w:rPr>
        <w:t>, Spain</w:t>
      </w:r>
    </w:p>
    <w:p w14:paraId="35D3E596" w14:textId="77777777" w:rsidR="0051295F" w:rsidRPr="000818B1" w:rsidRDefault="0051295F" w:rsidP="0051295F">
      <w:pPr>
        <w:jc w:val="both"/>
        <w:rPr>
          <w:sz w:val="24"/>
          <w:szCs w:val="24"/>
          <w:lang w:val="en-US"/>
        </w:rPr>
      </w:pPr>
      <w:r w:rsidRPr="000818B1">
        <w:rPr>
          <w:b/>
          <w:sz w:val="24"/>
          <w:szCs w:val="24"/>
          <w:lang w:val="en-US"/>
        </w:rPr>
        <w:t>Number of participants:</w:t>
      </w:r>
      <w:r w:rsidRPr="000818B1">
        <w:rPr>
          <w:sz w:val="24"/>
          <w:szCs w:val="24"/>
          <w:lang w:val="en-US"/>
        </w:rPr>
        <w:t xml:space="preserve"> </w:t>
      </w:r>
      <w:r>
        <w:rPr>
          <w:sz w:val="24"/>
          <w:szCs w:val="24"/>
          <w:lang w:val="en-US"/>
        </w:rPr>
        <w:t>64</w:t>
      </w:r>
    </w:p>
    <w:p w14:paraId="1D1B7A65" w14:textId="77777777" w:rsidR="0051295F" w:rsidRPr="000818B1" w:rsidRDefault="0051295F" w:rsidP="0051295F">
      <w:pPr>
        <w:jc w:val="both"/>
        <w:rPr>
          <w:sz w:val="24"/>
          <w:szCs w:val="24"/>
          <w:lang w:val="en-US"/>
        </w:rPr>
      </w:pPr>
      <w:r w:rsidRPr="000818B1">
        <w:rPr>
          <w:b/>
          <w:sz w:val="24"/>
          <w:szCs w:val="24"/>
          <w:lang w:val="en-US"/>
        </w:rPr>
        <w:t>Nationalities represented:</w:t>
      </w:r>
      <w:r>
        <w:rPr>
          <w:sz w:val="24"/>
          <w:szCs w:val="24"/>
          <w:lang w:val="en-US"/>
        </w:rPr>
        <w:t xml:space="preserve"> 5</w:t>
      </w:r>
    </w:p>
    <w:p w14:paraId="4233326F" w14:textId="77777777" w:rsidR="0051295F" w:rsidRDefault="0051295F" w:rsidP="0051295F">
      <w:pPr>
        <w:jc w:val="both"/>
        <w:rPr>
          <w:sz w:val="24"/>
          <w:szCs w:val="24"/>
          <w:lang w:val="en-US"/>
        </w:rPr>
      </w:pPr>
      <w:r>
        <w:rPr>
          <w:b/>
          <w:sz w:val="24"/>
          <w:szCs w:val="24"/>
          <w:lang w:val="en-US"/>
        </w:rPr>
        <w:t>Organized by</w:t>
      </w:r>
      <w:r w:rsidRPr="007F64DF">
        <w:rPr>
          <w:b/>
          <w:sz w:val="24"/>
          <w:szCs w:val="24"/>
          <w:lang w:val="en-US"/>
        </w:rPr>
        <w:t xml:space="preserve">: </w:t>
      </w:r>
      <w:r w:rsidRPr="007F64DF">
        <w:rPr>
          <w:sz w:val="24"/>
          <w:szCs w:val="24"/>
          <w:lang w:val="en-US"/>
        </w:rPr>
        <w:t>European Observatory on Memories (EUROM</w:t>
      </w:r>
      <w:proofErr w:type="gramStart"/>
      <w:r w:rsidRPr="007F64DF">
        <w:rPr>
          <w:sz w:val="24"/>
          <w:szCs w:val="24"/>
          <w:lang w:val="en-US"/>
        </w:rPr>
        <w:t>) ;</w:t>
      </w:r>
      <w:proofErr w:type="gramEnd"/>
      <w:r w:rsidRPr="007F64DF">
        <w:rPr>
          <w:sz w:val="24"/>
          <w:szCs w:val="24"/>
          <w:lang w:val="en-US"/>
        </w:rPr>
        <w:t xml:space="preserve"> </w:t>
      </w:r>
      <w:proofErr w:type="spellStart"/>
      <w:r w:rsidRPr="007F64DF">
        <w:rPr>
          <w:sz w:val="24"/>
          <w:szCs w:val="24"/>
          <w:lang w:val="en-US"/>
        </w:rPr>
        <w:t>Fundación</w:t>
      </w:r>
      <w:proofErr w:type="spellEnd"/>
      <w:r w:rsidRPr="007F64DF">
        <w:rPr>
          <w:sz w:val="24"/>
          <w:szCs w:val="24"/>
          <w:lang w:val="en-US"/>
        </w:rPr>
        <w:t xml:space="preserve"> </w:t>
      </w:r>
      <w:proofErr w:type="spellStart"/>
      <w:r w:rsidRPr="007F64DF">
        <w:rPr>
          <w:sz w:val="24"/>
          <w:szCs w:val="24"/>
          <w:lang w:val="en-US"/>
        </w:rPr>
        <w:t>Solidaridad</w:t>
      </w:r>
      <w:proofErr w:type="spellEnd"/>
      <w:r w:rsidRPr="007F64DF">
        <w:rPr>
          <w:sz w:val="24"/>
          <w:szCs w:val="24"/>
          <w:lang w:val="en-US"/>
        </w:rPr>
        <w:t xml:space="preserve"> de </w:t>
      </w:r>
      <w:proofErr w:type="spellStart"/>
      <w:r w:rsidRPr="007F64DF">
        <w:rPr>
          <w:sz w:val="24"/>
          <w:szCs w:val="24"/>
          <w:lang w:val="en-US"/>
        </w:rPr>
        <w:t>l’Université</w:t>
      </w:r>
      <w:proofErr w:type="spellEnd"/>
      <w:r w:rsidRPr="007F64DF">
        <w:rPr>
          <w:sz w:val="24"/>
          <w:szCs w:val="24"/>
          <w:lang w:val="en-US"/>
        </w:rPr>
        <w:t xml:space="preserve"> de </w:t>
      </w:r>
      <w:proofErr w:type="spellStart"/>
      <w:r w:rsidRPr="007F64DF">
        <w:rPr>
          <w:sz w:val="24"/>
          <w:szCs w:val="24"/>
          <w:lang w:val="en-US"/>
        </w:rPr>
        <w:t>Barcelone</w:t>
      </w:r>
      <w:proofErr w:type="spellEnd"/>
      <w:r w:rsidRPr="007F64DF">
        <w:rPr>
          <w:sz w:val="24"/>
          <w:szCs w:val="24"/>
          <w:lang w:val="en-US"/>
        </w:rPr>
        <w:t xml:space="preserve"> ; </w:t>
      </w:r>
      <w:proofErr w:type="spellStart"/>
      <w:r>
        <w:rPr>
          <w:sz w:val="24"/>
          <w:szCs w:val="24"/>
          <w:lang w:val="en-US"/>
        </w:rPr>
        <w:t>Université</w:t>
      </w:r>
      <w:proofErr w:type="spellEnd"/>
      <w:r>
        <w:rPr>
          <w:sz w:val="24"/>
          <w:szCs w:val="24"/>
          <w:lang w:val="en-US"/>
        </w:rPr>
        <w:t xml:space="preserve"> de Perpignan “Via </w:t>
      </w:r>
      <w:proofErr w:type="spellStart"/>
      <w:r>
        <w:rPr>
          <w:sz w:val="24"/>
          <w:szCs w:val="24"/>
          <w:lang w:val="en-US"/>
        </w:rPr>
        <w:t>Domitia</w:t>
      </w:r>
      <w:proofErr w:type="spellEnd"/>
      <w:r>
        <w:rPr>
          <w:sz w:val="24"/>
          <w:szCs w:val="24"/>
          <w:lang w:val="en-US"/>
        </w:rPr>
        <w:t xml:space="preserve">”, </w:t>
      </w:r>
      <w:r>
        <w:rPr>
          <w:sz w:val="22"/>
          <w:szCs w:val="22"/>
          <w:lang w:val="fr-FR"/>
        </w:rPr>
        <w:fldChar w:fldCharType="begin"/>
      </w:r>
      <w:r>
        <w:instrText xml:space="preserve"> HYPERLINK "http://www.museuexili.cat/" \t "_blank" </w:instrText>
      </w:r>
      <w:r>
        <w:rPr>
          <w:sz w:val="22"/>
          <w:szCs w:val="22"/>
          <w:lang w:val="fr-FR"/>
        </w:rPr>
      </w:r>
      <w:r>
        <w:rPr>
          <w:sz w:val="22"/>
          <w:szCs w:val="22"/>
          <w:lang w:val="fr-FR"/>
        </w:rPr>
        <w:fldChar w:fldCharType="separate"/>
      </w:r>
      <w:proofErr w:type="spellStart"/>
      <w:r w:rsidRPr="007A17A8">
        <w:rPr>
          <w:sz w:val="24"/>
          <w:szCs w:val="24"/>
          <w:lang w:val="en-US"/>
        </w:rPr>
        <w:t>Museu</w:t>
      </w:r>
      <w:proofErr w:type="spellEnd"/>
      <w:r w:rsidRPr="007A17A8">
        <w:rPr>
          <w:sz w:val="24"/>
          <w:szCs w:val="24"/>
          <w:lang w:val="en-US"/>
        </w:rPr>
        <w:t xml:space="preserve"> Memorial de </w:t>
      </w:r>
      <w:proofErr w:type="spellStart"/>
      <w:r w:rsidRPr="007A17A8">
        <w:rPr>
          <w:sz w:val="24"/>
          <w:szCs w:val="24"/>
          <w:lang w:val="en-US"/>
        </w:rPr>
        <w:t>l’Exili</w:t>
      </w:r>
      <w:proofErr w:type="spellEnd"/>
      <w:r>
        <w:rPr>
          <w:sz w:val="24"/>
          <w:szCs w:val="24"/>
          <w:lang w:val="en-US"/>
        </w:rPr>
        <w:fldChar w:fldCharType="end"/>
      </w:r>
      <w:r w:rsidRPr="007A17A8">
        <w:rPr>
          <w:sz w:val="24"/>
          <w:szCs w:val="24"/>
          <w:lang w:val="en-US"/>
        </w:rPr>
        <w:t xml:space="preserve">, and in partnership with the </w:t>
      </w:r>
      <w:proofErr w:type="spellStart"/>
      <w:r w:rsidRPr="007A17A8">
        <w:rPr>
          <w:sz w:val="24"/>
          <w:szCs w:val="24"/>
          <w:lang w:val="en-US"/>
        </w:rPr>
        <w:t>Institut</w:t>
      </w:r>
      <w:proofErr w:type="spellEnd"/>
      <w:r w:rsidRPr="007A17A8">
        <w:rPr>
          <w:sz w:val="24"/>
          <w:szCs w:val="24"/>
          <w:lang w:val="en-US"/>
        </w:rPr>
        <w:t xml:space="preserve"> </w:t>
      </w:r>
      <w:proofErr w:type="spellStart"/>
      <w:r w:rsidRPr="007A17A8">
        <w:rPr>
          <w:sz w:val="24"/>
          <w:szCs w:val="24"/>
          <w:lang w:val="en-US"/>
        </w:rPr>
        <w:t>Català</w:t>
      </w:r>
      <w:proofErr w:type="spellEnd"/>
      <w:r w:rsidRPr="007A17A8">
        <w:rPr>
          <w:sz w:val="24"/>
          <w:szCs w:val="24"/>
          <w:lang w:val="en-US"/>
        </w:rPr>
        <w:t xml:space="preserve"> </w:t>
      </w:r>
      <w:proofErr w:type="spellStart"/>
      <w:r w:rsidRPr="007A17A8">
        <w:rPr>
          <w:sz w:val="24"/>
          <w:szCs w:val="24"/>
          <w:lang w:val="en-US"/>
        </w:rPr>
        <w:t>Internacional</w:t>
      </w:r>
      <w:proofErr w:type="spellEnd"/>
      <w:r w:rsidRPr="007A17A8">
        <w:rPr>
          <w:sz w:val="24"/>
          <w:szCs w:val="24"/>
          <w:lang w:val="en-US"/>
        </w:rPr>
        <w:t xml:space="preserve"> per la Pau (ICIP), Memorial </w:t>
      </w:r>
      <w:proofErr w:type="spellStart"/>
      <w:r w:rsidRPr="007A17A8">
        <w:rPr>
          <w:sz w:val="24"/>
          <w:szCs w:val="24"/>
          <w:lang w:val="en-US"/>
        </w:rPr>
        <w:t>Democràtic</w:t>
      </w:r>
      <w:proofErr w:type="spellEnd"/>
    </w:p>
    <w:p w14:paraId="41229993" w14:textId="77777777" w:rsidR="0051295F" w:rsidRPr="007A17A8" w:rsidRDefault="0051295F" w:rsidP="0051295F">
      <w:pPr>
        <w:jc w:val="both"/>
        <w:rPr>
          <w:sz w:val="24"/>
          <w:szCs w:val="24"/>
        </w:rPr>
      </w:pPr>
      <w:r w:rsidRPr="007A17A8">
        <w:rPr>
          <w:b/>
          <w:sz w:val="24"/>
          <w:szCs w:val="24"/>
        </w:rPr>
        <w:t>Contact:</w:t>
      </w:r>
      <w:r w:rsidRPr="007A17A8">
        <w:rPr>
          <w:sz w:val="24"/>
          <w:szCs w:val="24"/>
        </w:rPr>
        <w:t xml:space="preserve"> </w:t>
      </w:r>
      <w:proofErr w:type="spellStart"/>
      <w:r w:rsidRPr="007A17A8">
        <w:rPr>
          <w:sz w:val="24"/>
          <w:szCs w:val="24"/>
        </w:rPr>
        <w:t>Jordi</w:t>
      </w:r>
      <w:proofErr w:type="spellEnd"/>
      <w:r w:rsidRPr="007A17A8">
        <w:rPr>
          <w:sz w:val="24"/>
          <w:szCs w:val="24"/>
        </w:rPr>
        <w:t xml:space="preserve"> Font </w:t>
      </w:r>
      <w:proofErr w:type="spellStart"/>
      <w:r w:rsidRPr="007A17A8">
        <w:rPr>
          <w:sz w:val="24"/>
          <w:szCs w:val="24"/>
        </w:rPr>
        <w:t>Agullo</w:t>
      </w:r>
      <w:proofErr w:type="spellEnd"/>
      <w:r w:rsidRPr="007A17A8">
        <w:rPr>
          <w:sz w:val="24"/>
          <w:szCs w:val="24"/>
        </w:rPr>
        <w:t xml:space="preserve">, </w:t>
      </w:r>
      <w:hyperlink r:id="rId42" w:history="1">
        <w:r w:rsidRPr="009D20A7">
          <w:rPr>
            <w:rStyle w:val="Lienhypertexte"/>
            <w:sz w:val="24"/>
            <w:szCs w:val="24"/>
          </w:rPr>
          <w:t>gerencia@museuexili.cat</w:t>
        </w:r>
      </w:hyperlink>
      <w:r>
        <w:rPr>
          <w:sz w:val="24"/>
          <w:szCs w:val="24"/>
        </w:rPr>
        <w:t xml:space="preserve"> </w:t>
      </w:r>
    </w:p>
    <w:p w14:paraId="676A80A8" w14:textId="77777777" w:rsidR="0051295F" w:rsidRPr="00BB5836" w:rsidRDefault="0051295F" w:rsidP="0051295F">
      <w:pPr>
        <w:pStyle w:val="Titre3"/>
        <w:rPr>
          <w:lang w:val="en-US"/>
        </w:rPr>
      </w:pPr>
      <w:bookmarkStart w:id="28" w:name="_Toc362730616"/>
      <w:r w:rsidRPr="00BB5836">
        <w:rPr>
          <w:lang w:val="en-US"/>
        </w:rPr>
        <w:t>Content / Description:</w:t>
      </w:r>
      <w:bookmarkEnd w:id="28"/>
      <w:r w:rsidRPr="00BB5836">
        <w:rPr>
          <w:lang w:val="en-US"/>
        </w:rPr>
        <w:t xml:space="preserve"> </w:t>
      </w:r>
    </w:p>
    <w:p w14:paraId="7BD68837" w14:textId="77777777" w:rsidR="0051295F" w:rsidRPr="001D0428" w:rsidRDefault="0051295F" w:rsidP="0051295F">
      <w:pPr>
        <w:autoSpaceDE w:val="0"/>
        <w:autoSpaceDN w:val="0"/>
        <w:adjustRightInd w:val="0"/>
        <w:jc w:val="both"/>
        <w:rPr>
          <w:sz w:val="24"/>
          <w:szCs w:val="24"/>
          <w:lang w:val="en-US"/>
        </w:rPr>
      </w:pPr>
      <w:r w:rsidRPr="001D0428">
        <w:rPr>
          <w:sz w:val="24"/>
          <w:szCs w:val="24"/>
          <w:lang w:val="en-US"/>
        </w:rPr>
        <w:t xml:space="preserve">Walter Benjamin's thinking and varied cross-sectional interests highlight his reflections on violence and his criticism of any glorifying discourse of the experience of war. Disasters caused by the Great War and later brutalization of the political arena created situations of civil confrontation of extreme gravity throughout Europe. The generation of the Berlin philosopher was immersed in a convulsive Europe affected by the crisis of liberalism, the advancement of Soviet communism, the rise of fascism and the emergence of open armed civil strife, the paradigm of the Spanish Civil War. Walter Benjamin, like all men and women of his generation, was immersed in Europe fully affected by destabilizing consequences of the First World War. On the 80th anniversary of the Spanish Civil War, it seems essential to focus attention on the concept of the Civil War as a historical category. This international colloquium, inspired by Walter Benjamin's critical thinking, is a historical, political and cultural journey through the various armed civil conflicts since the First World War to the present. In this context, taking into account the strong memorial burden that pervades the Spanish civil conflagration of </w:t>
      </w:r>
      <w:proofErr w:type="gramStart"/>
      <w:r w:rsidRPr="001D0428">
        <w:rPr>
          <w:sz w:val="24"/>
          <w:szCs w:val="24"/>
          <w:lang w:val="en-US"/>
        </w:rPr>
        <w:t>1936,</w:t>
      </w:r>
      <w:proofErr w:type="gramEnd"/>
      <w:r w:rsidRPr="001D0428">
        <w:rPr>
          <w:sz w:val="24"/>
          <w:szCs w:val="24"/>
          <w:lang w:val="en-US"/>
        </w:rPr>
        <w:t xml:space="preserve"> a special attention will be devoted to this historic event. In addition, from the present position and having a multidisciplinary perspective, the causes and consequences of current </w:t>
      </w:r>
      <w:proofErr w:type="gramStart"/>
      <w:r w:rsidRPr="001D0428">
        <w:rPr>
          <w:sz w:val="24"/>
          <w:szCs w:val="24"/>
          <w:lang w:val="en-US"/>
        </w:rPr>
        <w:t>conflicts which devastate many parts of the world</w:t>
      </w:r>
      <w:proofErr w:type="gramEnd"/>
      <w:r w:rsidRPr="001D0428">
        <w:rPr>
          <w:sz w:val="24"/>
          <w:szCs w:val="24"/>
          <w:lang w:val="en-US"/>
        </w:rPr>
        <w:t xml:space="preserve"> will be addressed. Following this contemporary narrative, the discussion on achieving peace was a substantial part of the conference program.</w:t>
      </w:r>
    </w:p>
    <w:p w14:paraId="7034A85A" w14:textId="77777777" w:rsidR="0051295F"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p>
    <w:p w14:paraId="2F2B86FF" w14:textId="77777777" w:rsidR="0051295F" w:rsidRPr="00BB5836"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p>
    <w:p w14:paraId="33E6B9AE" w14:textId="77777777" w:rsidR="0051295F" w:rsidRPr="00633D83" w:rsidRDefault="0051295F" w:rsidP="0051295F">
      <w:pPr>
        <w:pStyle w:val="Titre3"/>
        <w:rPr>
          <w:lang w:val="en-US"/>
        </w:rPr>
      </w:pPr>
      <w:bookmarkStart w:id="29" w:name="_Toc362730617"/>
      <w:r w:rsidRPr="00633D83">
        <w:rPr>
          <w:lang w:val="en-US"/>
        </w:rPr>
        <w:t>Results achieved:</w:t>
      </w:r>
      <w:bookmarkEnd w:id="29"/>
      <w:r w:rsidRPr="00633D83">
        <w:rPr>
          <w:lang w:val="en-US"/>
        </w:rPr>
        <w:t xml:space="preserve"> </w:t>
      </w:r>
    </w:p>
    <w:p w14:paraId="356E2845" w14:textId="77777777" w:rsidR="0051295F"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p>
    <w:p w14:paraId="5E0BB3A9" w14:textId="77777777" w:rsidR="0051295F"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r w:rsidRPr="00633D83">
        <w:rPr>
          <w:rFonts w:asciiTheme="minorHAnsi" w:eastAsiaTheme="minorHAnsi" w:hAnsiTheme="minorHAnsi" w:cstheme="minorBidi"/>
          <w:lang w:val="en-US" w:eastAsia="en-US"/>
        </w:rPr>
        <w:t xml:space="preserve">In line with the contemporary narrative about the causes and consequences of current and past conflicts, this </w:t>
      </w:r>
      <w:r>
        <w:rPr>
          <w:rFonts w:asciiTheme="minorHAnsi" w:eastAsiaTheme="minorHAnsi" w:hAnsiTheme="minorHAnsi" w:cstheme="minorBidi"/>
          <w:lang w:val="en-US" w:eastAsia="en-US"/>
        </w:rPr>
        <w:t>edition of Walter Benjamin Days dealt with</w:t>
      </w:r>
      <w:r w:rsidRPr="00633D83">
        <w:rPr>
          <w:rFonts w:asciiTheme="minorHAnsi" w:eastAsiaTheme="minorHAnsi" w:hAnsiTheme="minorHAnsi" w:cstheme="minorBidi"/>
          <w:lang w:val="en-US" w:eastAsia="en-US"/>
        </w:rPr>
        <w:t xml:space="preserve"> “Civil Wars in the Contemporary Era” from Septem</w:t>
      </w:r>
      <w:r>
        <w:rPr>
          <w:rFonts w:asciiTheme="minorHAnsi" w:eastAsiaTheme="minorHAnsi" w:hAnsiTheme="minorHAnsi" w:cstheme="minorBidi"/>
          <w:lang w:val="en-US" w:eastAsia="en-US"/>
        </w:rPr>
        <w:t>ber 30th to October 2nd, 2016 at the University of</w:t>
      </w:r>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Girona</w:t>
      </w:r>
      <w:proofErr w:type="spellEnd"/>
      <w:r w:rsidRPr="00633D83">
        <w:rPr>
          <w:rFonts w:asciiTheme="minorHAnsi" w:eastAsiaTheme="minorHAnsi" w:hAnsiTheme="minorHAnsi" w:cstheme="minorBidi"/>
          <w:lang w:val="en-US" w:eastAsia="en-US"/>
        </w:rPr>
        <w:t xml:space="preserve">, </w:t>
      </w:r>
      <w:r>
        <w:rPr>
          <w:rFonts w:asciiTheme="minorHAnsi" w:eastAsiaTheme="minorHAnsi" w:hAnsiTheme="minorHAnsi" w:cstheme="minorBidi"/>
          <w:lang w:val="en-US" w:eastAsia="en-US"/>
        </w:rPr>
        <w:t xml:space="preserve">as well as in </w:t>
      </w:r>
      <w:proofErr w:type="spellStart"/>
      <w:r w:rsidRPr="00633D83">
        <w:rPr>
          <w:rFonts w:asciiTheme="minorHAnsi" w:eastAsiaTheme="minorHAnsi" w:hAnsiTheme="minorHAnsi" w:cstheme="minorBidi"/>
          <w:lang w:val="en-US" w:eastAsia="en-US"/>
        </w:rPr>
        <w:t>Portbou</w:t>
      </w:r>
      <w:proofErr w:type="spellEnd"/>
      <w:r w:rsidRPr="00633D83">
        <w:rPr>
          <w:rFonts w:asciiTheme="minorHAnsi" w:eastAsiaTheme="minorHAnsi" w:hAnsiTheme="minorHAnsi" w:cstheme="minorBidi"/>
          <w:lang w:val="en-US" w:eastAsia="en-US"/>
        </w:rPr>
        <w:t xml:space="preserve"> and </w:t>
      </w:r>
      <w:proofErr w:type="spellStart"/>
      <w:r w:rsidRPr="00633D83">
        <w:rPr>
          <w:rFonts w:asciiTheme="minorHAnsi" w:eastAsiaTheme="minorHAnsi" w:hAnsiTheme="minorHAnsi" w:cstheme="minorBidi"/>
          <w:lang w:val="en-US" w:eastAsia="en-US"/>
        </w:rPr>
        <w:t>Banyuls</w:t>
      </w:r>
      <w:proofErr w:type="spellEnd"/>
      <w:r w:rsidRPr="00633D83">
        <w:rPr>
          <w:rFonts w:asciiTheme="minorHAnsi" w:eastAsiaTheme="minorHAnsi" w:hAnsiTheme="minorHAnsi" w:cstheme="minorBidi"/>
          <w:lang w:val="en-US" w:eastAsia="en-US"/>
        </w:rPr>
        <w:t>-</w:t>
      </w:r>
      <w:proofErr w:type="spellStart"/>
      <w:r w:rsidRPr="00633D83">
        <w:rPr>
          <w:rFonts w:asciiTheme="minorHAnsi" w:eastAsiaTheme="minorHAnsi" w:hAnsiTheme="minorHAnsi" w:cstheme="minorBidi"/>
          <w:lang w:val="en-US" w:eastAsia="en-US"/>
        </w:rPr>
        <w:t>sur</w:t>
      </w:r>
      <w:proofErr w:type="spellEnd"/>
      <w:r w:rsidRPr="00633D83">
        <w:rPr>
          <w:rFonts w:asciiTheme="minorHAnsi" w:eastAsiaTheme="minorHAnsi" w:hAnsiTheme="minorHAnsi" w:cstheme="minorBidi"/>
          <w:lang w:val="en-US" w:eastAsia="en-US"/>
        </w:rPr>
        <w:t xml:space="preserve">-mer. </w:t>
      </w:r>
      <w:r>
        <w:rPr>
          <w:rFonts w:asciiTheme="minorHAnsi" w:eastAsiaTheme="minorHAnsi" w:hAnsiTheme="minorHAnsi" w:cstheme="minorBidi"/>
          <w:lang w:val="en-US" w:eastAsia="en-US"/>
        </w:rPr>
        <w:t>This international seminar paid</w:t>
      </w:r>
      <w:r w:rsidRPr="00633D83">
        <w:rPr>
          <w:rFonts w:asciiTheme="minorHAnsi" w:eastAsiaTheme="minorHAnsi" w:hAnsiTheme="minorHAnsi" w:cstheme="minorBidi"/>
          <w:lang w:val="en-US" w:eastAsia="en-US"/>
        </w:rPr>
        <w:t xml:space="preserve"> special attention to the Spanish Civil War within the frame of the </w:t>
      </w:r>
      <w:r>
        <w:rPr>
          <w:lang w:val="fr-FR" w:eastAsia="fr-FR"/>
        </w:rPr>
        <w:fldChar w:fldCharType="begin"/>
      </w:r>
      <w:r>
        <w:instrText xml:space="preserve"> HYPERLINK "http://ns3002612.ovh.net/sig/eurom_wp/post10118/?Victory%20over%20fascism.%20Barcelona%201936.%2080%20years%20of%20the%20beginning%20of%20the%20Spanish%20Civil%20War" \t "_blank" </w:instrText>
      </w:r>
      <w:r>
        <w:rPr>
          <w:lang w:val="fr-FR" w:eastAsia="fr-FR"/>
        </w:rPr>
      </w:r>
      <w:r>
        <w:rPr>
          <w:lang w:val="fr-FR" w:eastAsia="fr-FR"/>
        </w:rPr>
        <w:fldChar w:fldCharType="separate"/>
      </w:r>
      <w:r w:rsidRPr="00633D83">
        <w:rPr>
          <w:rFonts w:asciiTheme="minorHAnsi" w:eastAsiaTheme="minorHAnsi" w:hAnsiTheme="minorHAnsi" w:cstheme="minorBidi"/>
          <w:lang w:val="en-US" w:eastAsia="en-US"/>
        </w:rPr>
        <w:t>80th anniversary</w:t>
      </w:r>
      <w:r>
        <w:rPr>
          <w:rFonts w:asciiTheme="minorHAnsi" w:eastAsiaTheme="minorHAnsi" w:hAnsiTheme="minorHAnsi" w:cstheme="minorBidi"/>
          <w:lang w:val="en-US" w:eastAsia="en-US"/>
        </w:rPr>
        <w:fldChar w:fldCharType="end"/>
      </w:r>
      <w:r w:rsidRPr="00633D83">
        <w:rPr>
          <w:rFonts w:asciiTheme="minorHAnsi" w:eastAsiaTheme="minorHAnsi" w:hAnsiTheme="minorHAnsi" w:cstheme="minorBidi"/>
          <w:lang w:val="en-US" w:eastAsia="en-US"/>
        </w:rPr>
        <w:t> of its beginning.</w:t>
      </w:r>
      <w:r>
        <w:rPr>
          <w:rFonts w:asciiTheme="minorHAnsi" w:eastAsiaTheme="minorHAnsi" w:hAnsiTheme="minorHAnsi" w:cstheme="minorBidi"/>
          <w:lang w:val="en-US" w:eastAsia="en-US"/>
        </w:rPr>
        <w:t xml:space="preserve"> </w:t>
      </w:r>
      <w:r w:rsidRPr="00633D83">
        <w:rPr>
          <w:rFonts w:asciiTheme="minorHAnsi" w:eastAsiaTheme="minorHAnsi" w:hAnsiTheme="minorHAnsi" w:cstheme="minorBidi"/>
          <w:lang w:val="en-US" w:eastAsia="en-US"/>
        </w:rPr>
        <w:t xml:space="preserve">The opening keynote </w:t>
      </w:r>
      <w:r>
        <w:rPr>
          <w:rFonts w:asciiTheme="minorHAnsi" w:eastAsiaTheme="minorHAnsi" w:hAnsiTheme="minorHAnsi" w:cstheme="minorBidi"/>
          <w:lang w:val="en-US" w:eastAsia="en-US"/>
        </w:rPr>
        <w:t>was</w:t>
      </w:r>
      <w:r w:rsidRPr="00633D83">
        <w:rPr>
          <w:rFonts w:asciiTheme="minorHAnsi" w:eastAsiaTheme="minorHAnsi" w:hAnsiTheme="minorHAnsi" w:cstheme="minorBidi"/>
          <w:lang w:val="en-US" w:eastAsia="en-US"/>
        </w:rPr>
        <w:t xml:space="preserve"> delivered by </w:t>
      </w:r>
      <w:r>
        <w:rPr>
          <w:lang w:val="fr-FR" w:eastAsia="fr-FR"/>
        </w:rPr>
        <w:fldChar w:fldCharType="begin"/>
      </w:r>
      <w:r>
        <w:instrText xml:space="preserve"> HYPERLINK "https://www.ucd.ie/warstudies/members/robertgerwarthdirector/" \t "_blank" </w:instrText>
      </w:r>
      <w:r>
        <w:rPr>
          <w:lang w:val="fr-FR" w:eastAsia="fr-FR"/>
        </w:rPr>
      </w:r>
      <w:r>
        <w:rPr>
          <w:lang w:val="fr-FR" w:eastAsia="fr-FR"/>
        </w:rPr>
        <w:fldChar w:fldCharType="separate"/>
      </w:r>
      <w:r w:rsidRPr="00633D83">
        <w:rPr>
          <w:rFonts w:asciiTheme="minorHAnsi" w:eastAsiaTheme="minorHAnsi" w:hAnsiTheme="minorHAnsi" w:cstheme="minorBidi"/>
          <w:lang w:val="en-US" w:eastAsia="en-US"/>
        </w:rPr>
        <w:t xml:space="preserve">Robert </w:t>
      </w:r>
      <w:proofErr w:type="spellStart"/>
      <w:r w:rsidRPr="00633D83">
        <w:rPr>
          <w:rFonts w:asciiTheme="minorHAnsi" w:eastAsiaTheme="minorHAnsi" w:hAnsiTheme="minorHAnsi" w:cstheme="minorBidi"/>
          <w:lang w:val="en-US" w:eastAsia="en-US"/>
        </w:rPr>
        <w:t>Gerwath</w:t>
      </w:r>
      <w:proofErr w:type="spellEnd"/>
      <w:r>
        <w:rPr>
          <w:rFonts w:asciiTheme="minorHAnsi" w:eastAsiaTheme="minorHAnsi" w:hAnsiTheme="minorHAnsi" w:cstheme="minorBidi"/>
          <w:lang w:val="en-US" w:eastAsia="en-US"/>
        </w:rPr>
        <w:fldChar w:fldCharType="end"/>
      </w:r>
      <w:r w:rsidRPr="00633D83">
        <w:rPr>
          <w:rFonts w:asciiTheme="minorHAnsi" w:eastAsiaTheme="minorHAnsi" w:hAnsiTheme="minorHAnsi" w:cstheme="minorBidi"/>
          <w:lang w:val="en-US" w:eastAsia="en-US"/>
        </w:rPr>
        <w:t>, director of the Centre for War Studies of the University College of Dublin, who discuss</w:t>
      </w:r>
      <w:r>
        <w:rPr>
          <w:rFonts w:asciiTheme="minorHAnsi" w:eastAsiaTheme="minorHAnsi" w:hAnsiTheme="minorHAnsi" w:cstheme="minorBidi"/>
          <w:lang w:val="en-US" w:eastAsia="en-US"/>
        </w:rPr>
        <w:t>ed</w:t>
      </w:r>
      <w:r w:rsidRPr="00633D83">
        <w:rPr>
          <w:rFonts w:asciiTheme="minorHAnsi" w:eastAsiaTheme="minorHAnsi" w:hAnsiTheme="minorHAnsi" w:cstheme="minorBidi"/>
          <w:lang w:val="en-US" w:eastAsia="en-US"/>
        </w:rPr>
        <w:t xml:space="preserve"> “The vanquished: Europe and the violent aftermath of the First World War, 1917-23”.</w:t>
      </w:r>
      <w:r>
        <w:rPr>
          <w:rFonts w:asciiTheme="minorHAnsi" w:eastAsiaTheme="minorHAnsi" w:hAnsiTheme="minorHAnsi" w:cstheme="minorBidi"/>
          <w:lang w:val="en-US" w:eastAsia="en-US"/>
        </w:rPr>
        <w:t xml:space="preserve"> </w:t>
      </w:r>
      <w:r w:rsidRPr="00633D83">
        <w:rPr>
          <w:rFonts w:asciiTheme="minorHAnsi" w:eastAsiaTheme="minorHAnsi" w:hAnsiTheme="minorHAnsi" w:cstheme="minorBidi"/>
          <w:lang w:val="en-US" w:eastAsia="en-US"/>
        </w:rPr>
        <w:t xml:space="preserve">His presentation </w:t>
      </w:r>
      <w:r>
        <w:rPr>
          <w:rFonts w:asciiTheme="minorHAnsi" w:eastAsiaTheme="minorHAnsi" w:hAnsiTheme="minorHAnsi" w:cstheme="minorBidi"/>
          <w:lang w:val="en-US" w:eastAsia="en-US"/>
        </w:rPr>
        <w:t>was</w:t>
      </w:r>
      <w:r w:rsidRPr="00633D83">
        <w:rPr>
          <w:rFonts w:asciiTheme="minorHAnsi" w:eastAsiaTheme="minorHAnsi" w:hAnsiTheme="minorHAnsi" w:cstheme="minorBidi"/>
          <w:lang w:val="en-US" w:eastAsia="en-US"/>
        </w:rPr>
        <w:t xml:space="preserve"> followed by the conference “Public memories of war in contemporary Europe”, by </w:t>
      </w:r>
      <w:r w:rsidRPr="00633D83">
        <w:rPr>
          <w:rFonts w:asciiTheme="minorHAnsi" w:eastAsiaTheme="minorHAnsi" w:hAnsiTheme="minorHAnsi" w:cstheme="minorBidi"/>
          <w:lang w:val="en-US" w:eastAsia="en-US"/>
        </w:rPr>
        <w:fldChar w:fldCharType="begin"/>
      </w:r>
      <w:r w:rsidRPr="00633D83">
        <w:rPr>
          <w:rFonts w:asciiTheme="minorHAnsi" w:eastAsiaTheme="minorHAnsi" w:hAnsiTheme="minorHAnsi" w:cstheme="minorBidi"/>
          <w:lang w:val="en-US" w:eastAsia="en-US"/>
        </w:rPr>
        <w:instrText xml:space="preserve"> HYPERLINK "https://en.wikipedia.org/wiki/Jordi_Guix%C3%A9_i_Coromines" \o "" \t "_blank" </w:instrText>
      </w:r>
      <w:r w:rsidRPr="00633D83">
        <w:rPr>
          <w:rFonts w:asciiTheme="minorHAnsi" w:eastAsiaTheme="minorHAnsi" w:hAnsiTheme="minorHAnsi" w:cstheme="minorBidi"/>
          <w:lang w:val="en-US" w:eastAsia="en-US"/>
        </w:rPr>
      </w:r>
      <w:r w:rsidRPr="00633D83">
        <w:rPr>
          <w:rFonts w:asciiTheme="minorHAnsi" w:eastAsiaTheme="minorHAnsi" w:hAnsiTheme="minorHAnsi" w:cstheme="minorBidi"/>
          <w:lang w:val="en-US" w:eastAsia="en-US"/>
        </w:rPr>
        <w:fldChar w:fldCharType="separate"/>
      </w:r>
      <w:proofErr w:type="spellStart"/>
      <w:r w:rsidRPr="00633D83">
        <w:rPr>
          <w:rFonts w:asciiTheme="minorHAnsi" w:eastAsiaTheme="minorHAnsi" w:hAnsiTheme="minorHAnsi" w:cstheme="minorBidi"/>
          <w:lang w:val="en-US" w:eastAsia="en-US"/>
        </w:rPr>
        <w:t>Jordi</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Guixé</w:t>
      </w:r>
      <w:proofErr w:type="spellEnd"/>
      <w:r w:rsidRPr="00633D83">
        <w:rPr>
          <w:rFonts w:asciiTheme="minorHAnsi" w:eastAsiaTheme="minorHAnsi" w:hAnsiTheme="minorHAnsi" w:cstheme="minorBidi"/>
          <w:lang w:val="en-US" w:eastAsia="en-US"/>
        </w:rPr>
        <w:fldChar w:fldCharType="end"/>
      </w:r>
      <w:r w:rsidRPr="00633D83">
        <w:rPr>
          <w:rFonts w:asciiTheme="minorHAnsi" w:eastAsiaTheme="minorHAnsi" w:hAnsiTheme="minorHAnsi" w:cstheme="minorBidi"/>
          <w:lang w:val="en-US" w:eastAsia="en-US"/>
        </w:rPr>
        <w:t>, director of the EUROM and professor at the University of Barcelona.</w:t>
      </w:r>
      <w:r>
        <w:rPr>
          <w:rFonts w:asciiTheme="minorHAnsi" w:eastAsiaTheme="minorHAnsi" w:hAnsiTheme="minorHAnsi" w:cstheme="minorBidi"/>
          <w:lang w:val="en-US" w:eastAsia="en-US"/>
        </w:rPr>
        <w:t xml:space="preserve"> </w:t>
      </w:r>
      <w:r w:rsidRPr="00633D83">
        <w:rPr>
          <w:rFonts w:asciiTheme="minorHAnsi" w:eastAsiaTheme="minorHAnsi" w:hAnsiTheme="minorHAnsi" w:cstheme="minorBidi"/>
          <w:lang w:val="en-US" w:eastAsia="en-US"/>
        </w:rPr>
        <w:t>In the afternoon, journalist </w:t>
      </w:r>
      <w:hyperlink r:id="rId43" w:history="1">
        <w:proofErr w:type="spellStart"/>
        <w:r w:rsidRPr="00633D83">
          <w:rPr>
            <w:rFonts w:asciiTheme="minorHAnsi" w:eastAsiaTheme="minorHAnsi" w:hAnsiTheme="minorHAnsi" w:cstheme="minorBidi"/>
            <w:lang w:val="en-US" w:eastAsia="en-US"/>
          </w:rPr>
          <w:t>Plàcid</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García-Planas</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Marcet</w:t>
        </w:r>
        <w:proofErr w:type="spellEnd"/>
      </w:hyperlink>
      <w:r w:rsidRPr="00633D83">
        <w:rPr>
          <w:rFonts w:asciiTheme="minorHAnsi" w:eastAsiaTheme="minorHAnsi" w:hAnsiTheme="minorHAnsi" w:cstheme="minorBidi"/>
          <w:lang w:val="en-US" w:eastAsia="en-US"/>
        </w:rPr>
        <w:t>, director of the </w:t>
      </w:r>
      <w:hyperlink r:id="rId44" w:history="1">
        <w:r w:rsidRPr="00633D83">
          <w:rPr>
            <w:rFonts w:asciiTheme="minorHAnsi" w:eastAsiaTheme="minorHAnsi" w:hAnsiTheme="minorHAnsi" w:cstheme="minorBidi"/>
            <w:lang w:val="en-US" w:eastAsia="en-US"/>
          </w:rPr>
          <w:t xml:space="preserve">Memorial </w:t>
        </w:r>
        <w:proofErr w:type="spellStart"/>
        <w:r w:rsidRPr="00633D83">
          <w:rPr>
            <w:rFonts w:asciiTheme="minorHAnsi" w:eastAsiaTheme="minorHAnsi" w:hAnsiTheme="minorHAnsi" w:cstheme="minorBidi"/>
            <w:lang w:val="en-US" w:eastAsia="en-US"/>
          </w:rPr>
          <w:t>Democràtic</w:t>
        </w:r>
        <w:proofErr w:type="spellEnd"/>
      </w:hyperlink>
      <w:r w:rsidRPr="00633D83">
        <w:rPr>
          <w:rFonts w:asciiTheme="minorHAnsi" w:eastAsiaTheme="minorHAnsi" w:hAnsiTheme="minorHAnsi" w:cstheme="minorBidi"/>
          <w:lang w:val="en-US" w:eastAsia="en-US"/>
        </w:rPr>
        <w:t>, analyze</w:t>
      </w:r>
      <w:r>
        <w:rPr>
          <w:rFonts w:asciiTheme="minorHAnsi" w:eastAsiaTheme="minorHAnsi" w:hAnsiTheme="minorHAnsi" w:cstheme="minorBidi"/>
          <w:lang w:val="en-US" w:eastAsia="en-US"/>
        </w:rPr>
        <w:t>d</w:t>
      </w:r>
      <w:r w:rsidRPr="00633D83">
        <w:rPr>
          <w:rFonts w:asciiTheme="minorHAnsi" w:eastAsiaTheme="minorHAnsi" w:hAnsiTheme="minorHAnsi" w:cstheme="minorBidi"/>
          <w:lang w:val="en-US" w:eastAsia="en-US"/>
        </w:rPr>
        <w:t xml:space="preserve"> the use of images in contemporary wars throughout the </w:t>
      </w:r>
      <w:proofErr w:type="spellStart"/>
      <w:r w:rsidRPr="00633D83">
        <w:rPr>
          <w:rFonts w:asciiTheme="minorHAnsi" w:eastAsiaTheme="minorHAnsi" w:hAnsiTheme="minorHAnsi" w:cstheme="minorBidi"/>
          <w:lang w:val="en-US" w:eastAsia="en-US"/>
        </w:rPr>
        <w:t>photographies</w:t>
      </w:r>
      <w:proofErr w:type="spellEnd"/>
      <w:r w:rsidRPr="00633D83">
        <w:rPr>
          <w:rFonts w:asciiTheme="minorHAnsi" w:eastAsiaTheme="minorHAnsi" w:hAnsiTheme="minorHAnsi" w:cstheme="minorBidi"/>
          <w:lang w:val="en-US" w:eastAsia="en-US"/>
        </w:rPr>
        <w:t xml:space="preserve"> of </w:t>
      </w:r>
      <w:hyperlink r:id="rId45" w:history="1">
        <w:r w:rsidRPr="00633D83">
          <w:rPr>
            <w:rFonts w:asciiTheme="minorHAnsi" w:eastAsiaTheme="minorHAnsi" w:hAnsiTheme="minorHAnsi" w:cstheme="minorBidi"/>
            <w:lang w:val="en-US" w:eastAsia="en-US"/>
          </w:rPr>
          <w:t xml:space="preserve">Guillermo </w:t>
        </w:r>
        <w:proofErr w:type="spellStart"/>
        <w:r w:rsidRPr="00633D83">
          <w:rPr>
            <w:rFonts w:asciiTheme="minorHAnsi" w:eastAsiaTheme="minorHAnsi" w:hAnsiTheme="minorHAnsi" w:cstheme="minorBidi"/>
            <w:lang w:val="en-US" w:eastAsia="en-US"/>
          </w:rPr>
          <w:t>Cervera</w:t>
        </w:r>
        <w:proofErr w:type="spellEnd"/>
      </w:hyperlink>
      <w:r w:rsidRPr="00633D83">
        <w:rPr>
          <w:rFonts w:asciiTheme="minorHAnsi" w:eastAsiaTheme="minorHAnsi" w:hAnsiTheme="minorHAnsi" w:cstheme="minorBidi"/>
          <w:lang w:val="en-US" w:eastAsia="en-US"/>
        </w:rPr>
        <w:t> and </w:t>
      </w:r>
      <w:hyperlink r:id="rId46" w:history="1">
        <w:r w:rsidRPr="00633D83">
          <w:rPr>
            <w:rFonts w:asciiTheme="minorHAnsi" w:eastAsiaTheme="minorHAnsi" w:hAnsiTheme="minorHAnsi" w:cstheme="minorBidi"/>
            <w:lang w:val="en-US" w:eastAsia="en-US"/>
          </w:rPr>
          <w:t>David Ramos</w:t>
        </w:r>
      </w:hyperlink>
      <w:r w:rsidRPr="00633D83">
        <w:rPr>
          <w:rFonts w:asciiTheme="minorHAnsi" w:eastAsiaTheme="minorHAnsi" w:hAnsiTheme="minorHAnsi" w:cstheme="minorBidi"/>
          <w:lang w:val="en-US" w:eastAsia="en-US"/>
        </w:rPr>
        <w:t>.</w:t>
      </w:r>
    </w:p>
    <w:p w14:paraId="01F83703" w14:textId="77777777" w:rsidR="0051295F" w:rsidRPr="00633D83"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p>
    <w:p w14:paraId="2A630EAF" w14:textId="77777777" w:rsidR="0051295F"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r w:rsidRPr="00633D83">
        <w:rPr>
          <w:rFonts w:asciiTheme="minorHAnsi" w:eastAsiaTheme="minorHAnsi" w:hAnsiTheme="minorHAnsi" w:cstheme="minorBidi"/>
          <w:lang w:val="en-US" w:eastAsia="en-US"/>
        </w:rPr>
        <w:t>On Saturd</w:t>
      </w:r>
      <w:r>
        <w:rPr>
          <w:rFonts w:asciiTheme="minorHAnsi" w:eastAsiaTheme="minorHAnsi" w:hAnsiTheme="minorHAnsi" w:cstheme="minorBidi"/>
          <w:lang w:val="en-US" w:eastAsia="en-US"/>
        </w:rPr>
        <w:t xml:space="preserve">ay, October 1, the seminar moved to </w:t>
      </w:r>
      <w:proofErr w:type="spellStart"/>
      <w:r>
        <w:rPr>
          <w:rFonts w:asciiTheme="minorHAnsi" w:eastAsiaTheme="minorHAnsi" w:hAnsiTheme="minorHAnsi" w:cstheme="minorBidi"/>
          <w:lang w:val="en-US" w:eastAsia="en-US"/>
        </w:rPr>
        <w:t>Portbou</w:t>
      </w:r>
      <w:proofErr w:type="spellEnd"/>
      <w:r>
        <w:rPr>
          <w:rFonts w:asciiTheme="minorHAnsi" w:eastAsiaTheme="minorHAnsi" w:hAnsiTheme="minorHAnsi" w:cstheme="minorBidi"/>
          <w:lang w:val="en-US" w:eastAsia="en-US"/>
        </w:rPr>
        <w:t xml:space="preserve"> and started</w:t>
      </w:r>
      <w:r w:rsidRPr="00633D83">
        <w:rPr>
          <w:rFonts w:asciiTheme="minorHAnsi" w:eastAsiaTheme="minorHAnsi" w:hAnsiTheme="minorHAnsi" w:cstheme="minorBidi"/>
          <w:lang w:val="en-US" w:eastAsia="en-US"/>
        </w:rPr>
        <w:t xml:space="preserve"> out with a conference by professor Rafael </w:t>
      </w:r>
      <w:proofErr w:type="spellStart"/>
      <w:r w:rsidRPr="00633D83">
        <w:rPr>
          <w:rFonts w:asciiTheme="minorHAnsi" w:eastAsiaTheme="minorHAnsi" w:hAnsiTheme="minorHAnsi" w:cstheme="minorBidi"/>
          <w:lang w:val="en-US" w:eastAsia="en-US"/>
        </w:rPr>
        <w:t>Grasa</w:t>
      </w:r>
      <w:proofErr w:type="spellEnd"/>
      <w:r w:rsidRPr="00633D83">
        <w:rPr>
          <w:rFonts w:asciiTheme="minorHAnsi" w:eastAsiaTheme="minorHAnsi" w:hAnsiTheme="minorHAnsi" w:cstheme="minorBidi"/>
          <w:lang w:val="en-US" w:eastAsia="en-US"/>
        </w:rPr>
        <w:t xml:space="preserve"> of the </w:t>
      </w:r>
      <w:hyperlink r:id="rId47" w:history="1">
        <w:r>
          <w:rPr>
            <w:rFonts w:asciiTheme="minorHAnsi" w:eastAsiaTheme="minorHAnsi" w:hAnsiTheme="minorHAnsi" w:cstheme="minorBidi"/>
            <w:lang w:val="en-US" w:eastAsia="en-US"/>
          </w:rPr>
          <w:t>University of</w:t>
        </w:r>
        <w:r w:rsidRPr="00633D83">
          <w:rPr>
            <w:rFonts w:asciiTheme="minorHAnsi" w:eastAsiaTheme="minorHAnsi" w:hAnsiTheme="minorHAnsi" w:cstheme="minorBidi"/>
            <w:lang w:val="en-US" w:eastAsia="en-US"/>
          </w:rPr>
          <w:t xml:space="preserve"> Barcelona</w:t>
        </w:r>
      </w:hyperlink>
      <w:r w:rsidRPr="00633D83">
        <w:rPr>
          <w:rFonts w:asciiTheme="minorHAnsi" w:eastAsiaTheme="minorHAnsi" w:hAnsiTheme="minorHAnsi" w:cstheme="minorBidi"/>
          <w:lang w:val="en-US" w:eastAsia="en-US"/>
        </w:rPr>
        <w:t> about the new shapes of direct violence, giving way to a panel discussion on civil wars and forc</w:t>
      </w:r>
      <w:r>
        <w:rPr>
          <w:rFonts w:asciiTheme="minorHAnsi" w:eastAsiaTheme="minorHAnsi" w:hAnsiTheme="minorHAnsi" w:cstheme="minorBidi"/>
          <w:lang w:val="en-US" w:eastAsia="en-US"/>
        </w:rPr>
        <w:t xml:space="preserve">ed displacement. The discussion </w:t>
      </w:r>
      <w:r w:rsidRPr="00633D83">
        <w:rPr>
          <w:rFonts w:asciiTheme="minorHAnsi" w:eastAsiaTheme="minorHAnsi" w:hAnsiTheme="minorHAnsi" w:cstheme="minorBidi"/>
          <w:lang w:val="en-US" w:eastAsia="en-US"/>
        </w:rPr>
        <w:t>include</w:t>
      </w:r>
      <w:r>
        <w:rPr>
          <w:rFonts w:asciiTheme="minorHAnsi" w:eastAsiaTheme="minorHAnsi" w:hAnsiTheme="minorHAnsi" w:cstheme="minorBidi"/>
          <w:lang w:val="en-US" w:eastAsia="en-US"/>
        </w:rPr>
        <w:t>d</w:t>
      </w:r>
      <w:r w:rsidRPr="00633D83">
        <w:rPr>
          <w:rFonts w:asciiTheme="minorHAnsi" w:eastAsiaTheme="minorHAnsi" w:hAnsiTheme="minorHAnsi" w:cstheme="minorBidi"/>
          <w:lang w:val="en-US" w:eastAsia="en-US"/>
        </w:rPr>
        <w:t xml:space="preserve"> </w:t>
      </w:r>
      <w:r>
        <w:rPr>
          <w:rFonts w:asciiTheme="minorHAnsi" w:eastAsiaTheme="minorHAnsi" w:hAnsiTheme="minorHAnsi" w:cstheme="minorBidi"/>
          <w:lang w:val="en-US" w:eastAsia="en-US"/>
        </w:rPr>
        <w:t>contributions</w:t>
      </w:r>
      <w:r w:rsidRPr="00633D83">
        <w:rPr>
          <w:rFonts w:asciiTheme="minorHAnsi" w:eastAsiaTheme="minorHAnsi" w:hAnsiTheme="minorHAnsi" w:cstheme="minorBidi"/>
          <w:lang w:val="en-US" w:eastAsia="en-US"/>
        </w:rPr>
        <w:t xml:space="preserve"> by historian </w:t>
      </w:r>
      <w:r>
        <w:rPr>
          <w:lang w:val="fr-FR" w:eastAsia="fr-FR"/>
        </w:rPr>
        <w:fldChar w:fldCharType="begin"/>
      </w:r>
      <w:r>
        <w:instrText xml:space="preserve"> HYPERLINK "http://cchs.csic.es/es/personal/sandra.souto" \t "_blank" \o "Sandra Souo CSIC" </w:instrText>
      </w:r>
      <w:r>
        <w:rPr>
          <w:lang w:val="fr-FR" w:eastAsia="fr-FR"/>
        </w:rPr>
      </w:r>
      <w:r>
        <w:rPr>
          <w:lang w:val="fr-FR" w:eastAsia="fr-FR"/>
        </w:rPr>
        <w:fldChar w:fldCharType="separate"/>
      </w:r>
      <w:r w:rsidRPr="00633D83">
        <w:rPr>
          <w:rFonts w:asciiTheme="minorHAnsi" w:eastAsiaTheme="minorHAnsi" w:hAnsiTheme="minorHAnsi" w:cstheme="minorBidi"/>
          <w:lang w:val="en-US" w:eastAsia="en-US"/>
        </w:rPr>
        <w:t xml:space="preserve">Sandra </w:t>
      </w:r>
      <w:proofErr w:type="spellStart"/>
      <w:r w:rsidRPr="00633D83">
        <w:rPr>
          <w:rFonts w:asciiTheme="minorHAnsi" w:eastAsiaTheme="minorHAnsi" w:hAnsiTheme="minorHAnsi" w:cstheme="minorBidi"/>
          <w:lang w:val="en-US" w:eastAsia="en-US"/>
        </w:rPr>
        <w:t>Souto</w:t>
      </w:r>
      <w:proofErr w:type="spellEnd"/>
      <w:r>
        <w:rPr>
          <w:rFonts w:asciiTheme="minorHAnsi" w:eastAsiaTheme="minorHAnsi" w:hAnsiTheme="minorHAnsi" w:cstheme="minorBidi"/>
          <w:lang w:val="en-US" w:eastAsia="en-US"/>
        </w:rPr>
        <w:fldChar w:fldCharType="end"/>
      </w:r>
      <w:r w:rsidRPr="00633D83">
        <w:rPr>
          <w:rFonts w:asciiTheme="minorHAnsi" w:eastAsiaTheme="minorHAnsi" w:hAnsiTheme="minorHAnsi" w:cstheme="minorBidi"/>
          <w:lang w:val="en-US" w:eastAsia="en-US"/>
        </w:rPr>
        <w:t> (CSIC), </w:t>
      </w:r>
      <w:r>
        <w:rPr>
          <w:lang w:val="fr-FR" w:eastAsia="fr-FR"/>
        </w:rPr>
        <w:fldChar w:fldCharType="begin"/>
      </w:r>
      <w:r>
        <w:instrText xml:space="preserve"> HYPERLINK "http://www.cidob.org/expertos/blanca_garces_mascarenas" \t "_blank" \o "Blanca Garcés CIBDOB" </w:instrText>
      </w:r>
      <w:r>
        <w:rPr>
          <w:lang w:val="fr-FR" w:eastAsia="fr-FR"/>
        </w:rPr>
      </w:r>
      <w:r>
        <w:rPr>
          <w:lang w:val="fr-FR" w:eastAsia="fr-FR"/>
        </w:rPr>
        <w:fldChar w:fldCharType="separate"/>
      </w:r>
      <w:r w:rsidRPr="00633D83">
        <w:rPr>
          <w:rFonts w:asciiTheme="minorHAnsi" w:eastAsiaTheme="minorHAnsi" w:hAnsiTheme="minorHAnsi" w:cstheme="minorBidi"/>
          <w:lang w:val="en-US" w:eastAsia="en-US"/>
        </w:rPr>
        <w:t xml:space="preserve">Blanca </w:t>
      </w:r>
      <w:proofErr w:type="spellStart"/>
      <w:r w:rsidRPr="00633D83">
        <w:rPr>
          <w:rFonts w:asciiTheme="minorHAnsi" w:eastAsiaTheme="minorHAnsi" w:hAnsiTheme="minorHAnsi" w:cstheme="minorBidi"/>
          <w:lang w:val="en-US" w:eastAsia="en-US"/>
        </w:rPr>
        <w:t>Garcés-Mascareñas</w:t>
      </w:r>
      <w:proofErr w:type="spellEnd"/>
      <w:r>
        <w:rPr>
          <w:rFonts w:asciiTheme="minorHAnsi" w:eastAsiaTheme="minorHAnsi" w:hAnsiTheme="minorHAnsi" w:cstheme="minorBidi"/>
          <w:lang w:val="en-US" w:eastAsia="en-US"/>
        </w:rPr>
        <w:fldChar w:fldCharType="end"/>
      </w:r>
      <w:r w:rsidRPr="00633D83">
        <w:rPr>
          <w:rFonts w:asciiTheme="minorHAnsi" w:eastAsiaTheme="minorHAnsi" w:hAnsiTheme="minorHAnsi" w:cstheme="minorBidi"/>
          <w:lang w:val="en-US" w:eastAsia="en-US"/>
        </w:rPr>
        <w:t xml:space="preserve"> (University </w:t>
      </w:r>
      <w:proofErr w:type="spellStart"/>
      <w:r w:rsidRPr="00633D83">
        <w:rPr>
          <w:rFonts w:asciiTheme="minorHAnsi" w:eastAsiaTheme="minorHAnsi" w:hAnsiTheme="minorHAnsi" w:cstheme="minorBidi"/>
          <w:lang w:val="en-US" w:eastAsia="en-US"/>
        </w:rPr>
        <w:t>Pompeu</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Fabra</w:t>
      </w:r>
      <w:proofErr w:type="spellEnd"/>
      <w:r w:rsidRPr="00633D83">
        <w:rPr>
          <w:rFonts w:asciiTheme="minorHAnsi" w:eastAsiaTheme="minorHAnsi" w:hAnsiTheme="minorHAnsi" w:cstheme="minorBidi"/>
          <w:lang w:val="en-US" w:eastAsia="en-US"/>
        </w:rPr>
        <w:t xml:space="preserve">), and photojournalist </w:t>
      </w:r>
      <w:proofErr w:type="spellStart"/>
      <w:r w:rsidRPr="00633D83">
        <w:rPr>
          <w:rFonts w:asciiTheme="minorHAnsi" w:eastAsiaTheme="minorHAnsi" w:hAnsiTheme="minorHAnsi" w:cstheme="minorBidi"/>
          <w:lang w:val="en-US" w:eastAsia="en-US"/>
        </w:rPr>
        <w:t>Ricard</w:t>
      </w:r>
      <w:proofErr w:type="spellEnd"/>
      <w:r w:rsidRPr="00633D83">
        <w:rPr>
          <w:rFonts w:asciiTheme="minorHAnsi" w:eastAsiaTheme="minorHAnsi" w:hAnsiTheme="minorHAnsi" w:cstheme="minorBidi"/>
          <w:lang w:val="en-US" w:eastAsia="en-US"/>
        </w:rPr>
        <w:t xml:space="preserve"> Garcia </w:t>
      </w:r>
      <w:proofErr w:type="spellStart"/>
      <w:r w:rsidRPr="00633D83">
        <w:rPr>
          <w:rFonts w:asciiTheme="minorHAnsi" w:eastAsiaTheme="minorHAnsi" w:hAnsiTheme="minorHAnsi" w:cstheme="minorBidi"/>
          <w:lang w:val="en-US" w:eastAsia="en-US"/>
        </w:rPr>
        <w:t>Vilanova</w:t>
      </w:r>
      <w:proofErr w:type="spellEnd"/>
      <w:r w:rsidRPr="00633D83">
        <w:rPr>
          <w:rFonts w:asciiTheme="minorHAnsi" w:eastAsiaTheme="minorHAnsi" w:hAnsiTheme="minorHAnsi" w:cstheme="minorBidi"/>
          <w:lang w:val="en-US" w:eastAsia="en-US"/>
        </w:rPr>
        <w:t xml:space="preserve">. </w:t>
      </w:r>
      <w:r>
        <w:rPr>
          <w:rFonts w:asciiTheme="minorHAnsi" w:eastAsiaTheme="minorHAnsi" w:hAnsiTheme="minorHAnsi" w:cstheme="minorBidi"/>
          <w:lang w:val="en-US" w:eastAsia="en-US"/>
        </w:rPr>
        <w:t>Furthermore</w:t>
      </w:r>
      <w:r w:rsidRPr="00633D83">
        <w:rPr>
          <w:rFonts w:asciiTheme="minorHAnsi" w:eastAsiaTheme="minorHAnsi" w:hAnsiTheme="minorHAnsi" w:cstheme="minorBidi"/>
          <w:lang w:val="en-US" w:eastAsia="en-US"/>
        </w:rPr>
        <w:t xml:space="preserve">, participants </w:t>
      </w:r>
      <w:r>
        <w:rPr>
          <w:rFonts w:asciiTheme="minorHAnsi" w:eastAsiaTheme="minorHAnsi" w:hAnsiTheme="minorHAnsi" w:cstheme="minorBidi"/>
          <w:lang w:val="en-US" w:eastAsia="en-US"/>
        </w:rPr>
        <w:t>were</w:t>
      </w:r>
      <w:r w:rsidRPr="00633D83">
        <w:rPr>
          <w:rFonts w:asciiTheme="minorHAnsi" w:eastAsiaTheme="minorHAnsi" w:hAnsiTheme="minorHAnsi" w:cstheme="minorBidi"/>
          <w:lang w:val="en-US" w:eastAsia="en-US"/>
        </w:rPr>
        <w:t xml:space="preserve"> invited to take part in the homage to Walter Benjamin, at the cemetery of </w:t>
      </w:r>
      <w:proofErr w:type="spellStart"/>
      <w:r w:rsidRPr="00633D83">
        <w:rPr>
          <w:rFonts w:asciiTheme="minorHAnsi" w:eastAsiaTheme="minorHAnsi" w:hAnsiTheme="minorHAnsi" w:cstheme="minorBidi"/>
          <w:lang w:val="en-US" w:eastAsia="en-US"/>
        </w:rPr>
        <w:t>Portbou</w:t>
      </w:r>
      <w:proofErr w:type="spellEnd"/>
      <w:r w:rsidRPr="00633D83">
        <w:rPr>
          <w:rFonts w:asciiTheme="minorHAnsi" w:eastAsiaTheme="minorHAnsi" w:hAnsiTheme="minorHAnsi" w:cstheme="minorBidi"/>
          <w:lang w:val="en-US" w:eastAsia="en-US"/>
        </w:rPr>
        <w:t xml:space="preserve">. The afternoon session </w:t>
      </w:r>
      <w:r>
        <w:rPr>
          <w:rFonts w:asciiTheme="minorHAnsi" w:eastAsiaTheme="minorHAnsi" w:hAnsiTheme="minorHAnsi" w:cstheme="minorBidi"/>
          <w:lang w:val="en-US" w:eastAsia="en-US"/>
        </w:rPr>
        <w:t>began with</w:t>
      </w:r>
      <w:r w:rsidRPr="00633D83">
        <w:rPr>
          <w:rFonts w:asciiTheme="minorHAnsi" w:eastAsiaTheme="minorHAnsi" w:hAnsiTheme="minorHAnsi" w:cstheme="minorBidi"/>
          <w:lang w:val="en-US" w:eastAsia="en-US"/>
        </w:rPr>
        <w:t xml:space="preserve"> the conference “Intimate Strangers: The Civil Wars </w:t>
      </w:r>
      <w:r w:rsidRPr="00633D83">
        <w:rPr>
          <w:rFonts w:asciiTheme="minorHAnsi" w:eastAsiaTheme="minorHAnsi" w:hAnsiTheme="minorHAnsi" w:cstheme="minorBidi"/>
          <w:lang w:val="en-US" w:eastAsia="en-US"/>
        </w:rPr>
        <w:lastRenderedPageBreak/>
        <w:t>and the national question in Europe in the 20th century”, by </w:t>
      </w:r>
      <w:r w:rsidRPr="00633D83">
        <w:rPr>
          <w:rFonts w:asciiTheme="minorHAnsi" w:eastAsiaTheme="minorHAnsi" w:hAnsiTheme="minorHAnsi" w:cstheme="minorBidi"/>
          <w:lang w:val="en-US" w:eastAsia="en-US"/>
        </w:rPr>
        <w:fldChar w:fldCharType="begin"/>
      </w:r>
      <w:r w:rsidRPr="00633D83">
        <w:rPr>
          <w:rFonts w:asciiTheme="minorHAnsi" w:eastAsiaTheme="minorHAnsi" w:hAnsiTheme="minorHAnsi" w:cstheme="minorBidi"/>
          <w:lang w:val="en-US" w:eastAsia="en-US"/>
        </w:rPr>
        <w:instrText xml:space="preserve"> HYPERLINK "http://www.ngzg.geschichte.uni-muenchen.de/personen/ls_baumeister/nunez_seixas/index.html" \o "Nuñez Siexas LMU" \t "_blank" </w:instrText>
      </w:r>
      <w:r w:rsidRPr="00633D83">
        <w:rPr>
          <w:rFonts w:asciiTheme="minorHAnsi" w:eastAsiaTheme="minorHAnsi" w:hAnsiTheme="minorHAnsi" w:cstheme="minorBidi"/>
          <w:lang w:val="en-US" w:eastAsia="en-US"/>
        </w:rPr>
      </w:r>
      <w:r w:rsidRPr="00633D83">
        <w:rPr>
          <w:rFonts w:asciiTheme="minorHAnsi" w:eastAsiaTheme="minorHAnsi" w:hAnsiTheme="minorHAnsi" w:cstheme="minorBidi"/>
          <w:lang w:val="en-US" w:eastAsia="en-US"/>
        </w:rPr>
        <w:fldChar w:fldCharType="separate"/>
      </w:r>
      <w:proofErr w:type="spellStart"/>
      <w:r w:rsidRPr="00633D83">
        <w:rPr>
          <w:rFonts w:asciiTheme="minorHAnsi" w:eastAsiaTheme="minorHAnsi" w:hAnsiTheme="minorHAnsi" w:cstheme="minorBidi"/>
          <w:lang w:val="en-US" w:eastAsia="en-US"/>
        </w:rPr>
        <w:t>Xosé</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Manoel</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Nuñez</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Seixas</w:t>
      </w:r>
      <w:proofErr w:type="spellEnd"/>
      <w:r w:rsidRPr="00633D83">
        <w:rPr>
          <w:rFonts w:asciiTheme="minorHAnsi" w:eastAsiaTheme="minorHAnsi" w:hAnsiTheme="minorHAnsi" w:cstheme="minorBidi"/>
          <w:lang w:val="en-US" w:eastAsia="en-US"/>
        </w:rPr>
        <w:fldChar w:fldCharType="end"/>
      </w:r>
      <w:r w:rsidRPr="00633D83">
        <w:rPr>
          <w:rFonts w:asciiTheme="minorHAnsi" w:eastAsiaTheme="minorHAnsi" w:hAnsiTheme="minorHAnsi" w:cstheme="minorBidi"/>
          <w:lang w:val="en-US" w:eastAsia="en-US"/>
        </w:rPr>
        <w:t>, professor at the Ludwig-</w:t>
      </w:r>
      <w:proofErr w:type="spellStart"/>
      <w:r w:rsidRPr="00633D83">
        <w:rPr>
          <w:rFonts w:asciiTheme="minorHAnsi" w:eastAsiaTheme="minorHAnsi" w:hAnsiTheme="minorHAnsi" w:cstheme="minorBidi"/>
          <w:lang w:val="en-US" w:eastAsia="en-US"/>
        </w:rPr>
        <w:t>Maximilians</w:t>
      </w:r>
      <w:proofErr w:type="spellEnd"/>
      <w:r w:rsidRPr="00633D83">
        <w:rPr>
          <w:rFonts w:asciiTheme="minorHAnsi" w:eastAsiaTheme="minorHAnsi" w:hAnsiTheme="minorHAnsi" w:cstheme="minorBidi"/>
          <w:lang w:val="en-US" w:eastAsia="en-US"/>
        </w:rPr>
        <w:t>-</w:t>
      </w:r>
      <w:proofErr w:type="spellStart"/>
      <w:r w:rsidRPr="00633D83">
        <w:rPr>
          <w:rFonts w:asciiTheme="minorHAnsi" w:eastAsiaTheme="minorHAnsi" w:hAnsiTheme="minorHAnsi" w:cstheme="minorBidi"/>
          <w:lang w:val="en-US" w:eastAsia="en-US"/>
        </w:rPr>
        <w:t>Universität</w:t>
      </w:r>
      <w:proofErr w:type="spellEnd"/>
      <w:r w:rsidRPr="00633D83">
        <w:rPr>
          <w:rFonts w:asciiTheme="minorHAnsi" w:eastAsiaTheme="minorHAnsi" w:hAnsiTheme="minorHAnsi" w:cstheme="minorBidi"/>
          <w:lang w:val="en-US" w:eastAsia="en-US"/>
        </w:rPr>
        <w:t xml:space="preserve"> (Munich).</w:t>
      </w:r>
    </w:p>
    <w:p w14:paraId="353729F1" w14:textId="77777777" w:rsidR="0051295F" w:rsidRPr="00633D83"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p>
    <w:p w14:paraId="2050CF48" w14:textId="77777777" w:rsidR="0051295F"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r w:rsidRPr="00633D83">
        <w:rPr>
          <w:rFonts w:asciiTheme="minorHAnsi" w:eastAsiaTheme="minorHAnsi" w:hAnsiTheme="minorHAnsi" w:cstheme="minorBidi"/>
          <w:lang w:val="en-US" w:eastAsia="en-US"/>
        </w:rPr>
        <w:t xml:space="preserve">The final session </w:t>
      </w:r>
      <w:r>
        <w:rPr>
          <w:rFonts w:asciiTheme="minorHAnsi" w:eastAsiaTheme="minorHAnsi" w:hAnsiTheme="minorHAnsi" w:cstheme="minorBidi"/>
          <w:lang w:val="en-US" w:eastAsia="en-US"/>
        </w:rPr>
        <w:t>took</w:t>
      </w:r>
      <w:r w:rsidRPr="00633D83">
        <w:rPr>
          <w:rFonts w:asciiTheme="minorHAnsi" w:eastAsiaTheme="minorHAnsi" w:hAnsiTheme="minorHAnsi" w:cstheme="minorBidi"/>
          <w:lang w:val="en-US" w:eastAsia="en-US"/>
        </w:rPr>
        <w:t xml:space="preserve"> place on Sunday morning, with a walking trail between </w:t>
      </w:r>
      <w:proofErr w:type="spellStart"/>
      <w:r w:rsidRPr="00633D83">
        <w:rPr>
          <w:rFonts w:asciiTheme="minorHAnsi" w:eastAsiaTheme="minorHAnsi" w:hAnsiTheme="minorHAnsi" w:cstheme="minorBidi"/>
          <w:lang w:val="en-US" w:eastAsia="en-US"/>
        </w:rPr>
        <w:t>Banyuls</w:t>
      </w:r>
      <w:proofErr w:type="spellEnd"/>
      <w:r w:rsidRPr="00633D83">
        <w:rPr>
          <w:rFonts w:asciiTheme="minorHAnsi" w:eastAsiaTheme="minorHAnsi" w:hAnsiTheme="minorHAnsi" w:cstheme="minorBidi"/>
          <w:lang w:val="en-US" w:eastAsia="en-US"/>
        </w:rPr>
        <w:t xml:space="preserve"> and </w:t>
      </w:r>
      <w:proofErr w:type="spellStart"/>
      <w:r w:rsidRPr="00633D83">
        <w:rPr>
          <w:rFonts w:asciiTheme="minorHAnsi" w:eastAsiaTheme="minorHAnsi" w:hAnsiTheme="minorHAnsi" w:cstheme="minorBidi"/>
          <w:lang w:val="en-US" w:eastAsia="en-US"/>
        </w:rPr>
        <w:t>Portbou</w:t>
      </w:r>
      <w:proofErr w:type="spellEnd"/>
      <w:r w:rsidRPr="00633D83">
        <w:rPr>
          <w:rFonts w:asciiTheme="minorHAnsi" w:eastAsiaTheme="minorHAnsi" w:hAnsiTheme="minorHAnsi" w:cstheme="minorBidi"/>
          <w:lang w:val="en-US" w:eastAsia="en-US"/>
        </w:rPr>
        <w:t xml:space="preserve"> during which the artist </w:t>
      </w:r>
      <w:r>
        <w:rPr>
          <w:lang w:val="fr-FR" w:eastAsia="fr-FR"/>
        </w:rPr>
        <w:fldChar w:fldCharType="begin"/>
      </w:r>
      <w:r>
        <w:instrText xml:space="preserve"> HYPERLINK "http://annadot.net/" \t "_blank" </w:instrText>
      </w:r>
      <w:r>
        <w:rPr>
          <w:lang w:val="fr-FR" w:eastAsia="fr-FR"/>
        </w:rPr>
      </w:r>
      <w:r>
        <w:rPr>
          <w:lang w:val="fr-FR" w:eastAsia="fr-FR"/>
        </w:rPr>
        <w:fldChar w:fldCharType="separate"/>
      </w:r>
      <w:r w:rsidRPr="00633D83">
        <w:rPr>
          <w:rFonts w:asciiTheme="minorHAnsi" w:eastAsiaTheme="minorHAnsi" w:hAnsiTheme="minorHAnsi" w:cstheme="minorBidi"/>
          <w:lang w:val="en-US" w:eastAsia="en-US"/>
        </w:rPr>
        <w:t>Anna Dot</w:t>
      </w:r>
      <w:r>
        <w:rPr>
          <w:rFonts w:asciiTheme="minorHAnsi" w:eastAsiaTheme="minorHAnsi" w:hAnsiTheme="minorHAnsi" w:cstheme="minorBidi"/>
          <w:lang w:val="en-US" w:eastAsia="en-US"/>
        </w:rPr>
        <w:fldChar w:fldCharType="end"/>
      </w:r>
      <w:r w:rsidRPr="00633D83">
        <w:rPr>
          <w:rFonts w:asciiTheme="minorHAnsi" w:eastAsiaTheme="minorHAnsi" w:hAnsiTheme="minorHAnsi" w:cstheme="minorBidi"/>
          <w:lang w:val="en-US" w:eastAsia="en-US"/>
        </w:rPr>
        <w:t xml:space="preserve"> present</w:t>
      </w:r>
      <w:r>
        <w:rPr>
          <w:rFonts w:asciiTheme="minorHAnsi" w:eastAsiaTheme="minorHAnsi" w:hAnsiTheme="minorHAnsi" w:cstheme="minorBidi"/>
          <w:lang w:val="en-US" w:eastAsia="en-US"/>
        </w:rPr>
        <w:t>ed</w:t>
      </w:r>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S’amagaven</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darrere</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els</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arbres</w:t>
      </w:r>
      <w:proofErr w:type="spellEnd"/>
      <w:r w:rsidRPr="00633D83">
        <w:rPr>
          <w:rFonts w:asciiTheme="minorHAnsi" w:eastAsiaTheme="minorHAnsi" w:hAnsiTheme="minorHAnsi" w:cstheme="minorBidi"/>
          <w:lang w:val="en-US" w:eastAsia="en-US"/>
        </w:rPr>
        <w:t>” (They were hiding behind the trees). The performance is part of the series “The Journey of Arts”, supported by the </w:t>
      </w:r>
      <w:r>
        <w:rPr>
          <w:lang w:val="fr-FR" w:eastAsia="fr-FR"/>
        </w:rPr>
        <w:fldChar w:fldCharType="begin"/>
      </w:r>
      <w:r>
        <w:instrText xml:space="preserve"> HYPERLINK "http://www.naucoclea.com/" \t "_blank" </w:instrText>
      </w:r>
      <w:r>
        <w:rPr>
          <w:lang w:val="fr-FR" w:eastAsia="fr-FR"/>
        </w:rPr>
      </w:r>
      <w:r>
        <w:rPr>
          <w:lang w:val="fr-FR" w:eastAsia="fr-FR"/>
        </w:rPr>
        <w:fldChar w:fldCharType="separate"/>
      </w:r>
      <w:r w:rsidRPr="00633D83">
        <w:rPr>
          <w:rFonts w:asciiTheme="minorHAnsi" w:eastAsiaTheme="minorHAnsi" w:hAnsiTheme="minorHAnsi" w:cstheme="minorBidi"/>
          <w:lang w:val="en-US" w:eastAsia="en-US"/>
        </w:rPr>
        <w:t>Contemporary Art Center </w:t>
      </w:r>
      <w:proofErr w:type="spellStart"/>
      <w:r w:rsidRPr="00633D83">
        <w:rPr>
          <w:rFonts w:asciiTheme="minorHAnsi" w:eastAsiaTheme="minorHAnsi" w:hAnsiTheme="minorHAnsi" w:cstheme="minorBidi"/>
          <w:lang w:val="en-US" w:eastAsia="en-US"/>
        </w:rPr>
        <w:t>Nau</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Côclea</w:t>
      </w:r>
      <w:proofErr w:type="spellEnd"/>
      <w:r>
        <w:rPr>
          <w:rFonts w:asciiTheme="minorHAnsi" w:eastAsiaTheme="minorHAnsi" w:hAnsiTheme="minorHAnsi" w:cstheme="minorBidi"/>
          <w:lang w:val="en-US" w:eastAsia="en-US"/>
        </w:rPr>
        <w:fldChar w:fldCharType="end"/>
      </w:r>
      <w:r w:rsidRPr="00633D83">
        <w:rPr>
          <w:rFonts w:asciiTheme="minorHAnsi" w:eastAsiaTheme="minorHAnsi" w:hAnsiTheme="minorHAnsi" w:cstheme="minorBidi"/>
          <w:lang w:val="en-US" w:eastAsia="en-US"/>
        </w:rPr>
        <w:t>.</w:t>
      </w:r>
    </w:p>
    <w:p w14:paraId="572CB0A2" w14:textId="77777777" w:rsidR="0051295F" w:rsidRPr="00633D83"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p>
    <w:p w14:paraId="68810885" w14:textId="77777777" w:rsidR="0051295F" w:rsidRPr="00D574A2" w:rsidRDefault="0051295F" w:rsidP="0051295F">
      <w:pPr>
        <w:pStyle w:val="Titre3"/>
        <w:rPr>
          <w:lang w:val="en-US"/>
        </w:rPr>
      </w:pPr>
      <w:bookmarkStart w:id="30" w:name="_Toc362730618"/>
      <w:r w:rsidRPr="00D574A2">
        <w:rPr>
          <w:lang w:val="en-US"/>
        </w:rPr>
        <w:t>Dissemination / Communication:</w:t>
      </w:r>
      <w:bookmarkEnd w:id="30"/>
      <w:r w:rsidRPr="00D574A2">
        <w:rPr>
          <w:lang w:val="en-US"/>
        </w:rPr>
        <w:t xml:space="preserve"> </w:t>
      </w:r>
    </w:p>
    <w:p w14:paraId="3930D612" w14:textId="77777777" w:rsidR="0051295F" w:rsidRDefault="0051295F" w:rsidP="0051295F">
      <w:pPr>
        <w:rPr>
          <w:sz w:val="24"/>
          <w:szCs w:val="24"/>
          <w:lang w:val="es-ES"/>
        </w:rPr>
      </w:pPr>
      <w:proofErr w:type="spellStart"/>
      <w:r>
        <w:rPr>
          <w:sz w:val="24"/>
          <w:szCs w:val="24"/>
          <w:lang w:val="es-ES"/>
        </w:rPr>
        <w:t>Museu</w:t>
      </w:r>
      <w:proofErr w:type="spellEnd"/>
      <w:r>
        <w:rPr>
          <w:sz w:val="24"/>
          <w:szCs w:val="24"/>
          <w:lang w:val="es-ES"/>
        </w:rPr>
        <w:t xml:space="preserve"> Memorial de </w:t>
      </w:r>
      <w:proofErr w:type="spellStart"/>
      <w:r>
        <w:rPr>
          <w:sz w:val="24"/>
          <w:szCs w:val="24"/>
          <w:lang w:val="es-ES"/>
        </w:rPr>
        <w:t>l’Exili</w:t>
      </w:r>
      <w:proofErr w:type="spellEnd"/>
      <w:r>
        <w:rPr>
          <w:sz w:val="24"/>
          <w:szCs w:val="24"/>
          <w:lang w:val="es-ES"/>
        </w:rPr>
        <w:t xml:space="preserve">: </w:t>
      </w:r>
      <w:hyperlink r:id="rId48" w:history="1">
        <w:r w:rsidRPr="009D20A7">
          <w:rPr>
            <w:rStyle w:val="Lienhypertexte"/>
            <w:sz w:val="24"/>
            <w:szCs w:val="24"/>
            <w:lang w:val="es-ES"/>
          </w:rPr>
          <w:t>http://www.museuexili.cat/index.php?option=com_eventlist&amp;view=details&amp;id=260%3Acolmloqui-internacional-walter-benjamin-2016&amp;lang=ca</w:t>
        </w:r>
      </w:hyperlink>
      <w:r>
        <w:rPr>
          <w:sz w:val="24"/>
          <w:szCs w:val="24"/>
          <w:lang w:val="es-ES"/>
        </w:rPr>
        <w:t xml:space="preserve"> </w:t>
      </w:r>
    </w:p>
    <w:p w14:paraId="21913EC4" w14:textId="77777777" w:rsidR="0051295F" w:rsidRPr="00E1722A" w:rsidRDefault="0051295F" w:rsidP="0051295F">
      <w:pPr>
        <w:rPr>
          <w:sz w:val="24"/>
          <w:szCs w:val="24"/>
          <w:lang w:val="en-US"/>
        </w:rPr>
      </w:pPr>
      <w:r w:rsidRPr="00E1722A">
        <w:rPr>
          <w:sz w:val="24"/>
          <w:szCs w:val="24"/>
          <w:lang w:val="en-US"/>
        </w:rPr>
        <w:t xml:space="preserve">Memorial Democratic: </w:t>
      </w:r>
      <w:hyperlink r:id="rId49" w:history="1">
        <w:r w:rsidRPr="009D20A7">
          <w:rPr>
            <w:rStyle w:val="Lienhypertexte"/>
            <w:sz w:val="24"/>
            <w:szCs w:val="24"/>
            <w:lang w:val="en-US"/>
          </w:rPr>
          <w:t>http://memorialdemocratic.gencat.cat/ca/detalls/Activitats_Agenda/Colloqui-Internacional-Walter-Benjamin</w:t>
        </w:r>
      </w:hyperlink>
      <w:r>
        <w:rPr>
          <w:sz w:val="24"/>
          <w:szCs w:val="24"/>
          <w:lang w:val="en-US"/>
        </w:rPr>
        <w:t xml:space="preserve"> </w:t>
      </w:r>
    </w:p>
    <w:p w14:paraId="5C21B0F4" w14:textId="77777777" w:rsidR="0051295F" w:rsidRDefault="0051295F" w:rsidP="0051295F">
      <w:pPr>
        <w:jc w:val="both"/>
        <w:rPr>
          <w:sz w:val="24"/>
          <w:szCs w:val="24"/>
          <w:lang w:val="es-ES"/>
        </w:rPr>
      </w:pPr>
      <w:r w:rsidRPr="00E1722A">
        <w:rPr>
          <w:sz w:val="24"/>
          <w:szCs w:val="24"/>
          <w:lang w:val="es-ES"/>
        </w:rPr>
        <w:t xml:space="preserve">Sociedad </w:t>
      </w:r>
      <w:proofErr w:type="spellStart"/>
      <w:r w:rsidRPr="00E1722A">
        <w:rPr>
          <w:sz w:val="24"/>
          <w:szCs w:val="24"/>
          <w:lang w:val="es-ES"/>
        </w:rPr>
        <w:t>A</w:t>
      </w:r>
      <w:r>
        <w:rPr>
          <w:sz w:val="24"/>
          <w:szCs w:val="24"/>
          <w:lang w:val="es-ES"/>
        </w:rPr>
        <w:t>cademica</w:t>
      </w:r>
      <w:proofErr w:type="spellEnd"/>
      <w:r>
        <w:rPr>
          <w:sz w:val="24"/>
          <w:szCs w:val="24"/>
          <w:lang w:val="es-ES"/>
        </w:rPr>
        <w:t xml:space="preserve"> de </w:t>
      </w:r>
      <w:proofErr w:type="spellStart"/>
      <w:r>
        <w:rPr>
          <w:sz w:val="24"/>
          <w:szCs w:val="24"/>
          <w:lang w:val="es-ES"/>
        </w:rPr>
        <w:t>Filosofia</w:t>
      </w:r>
      <w:proofErr w:type="spellEnd"/>
      <w:r>
        <w:rPr>
          <w:sz w:val="24"/>
          <w:szCs w:val="24"/>
          <w:lang w:val="es-ES"/>
        </w:rPr>
        <w:t xml:space="preserve">: </w:t>
      </w:r>
      <w:hyperlink r:id="rId50" w:history="1">
        <w:r w:rsidRPr="00E1722A">
          <w:rPr>
            <w:rStyle w:val="Lienhypertexte"/>
            <w:sz w:val="24"/>
            <w:szCs w:val="24"/>
            <w:lang w:val="es-ES"/>
          </w:rPr>
          <w:t>http://safil.es/coloque-internacional-walter-benjamin-universitat-girona</w:t>
        </w:r>
      </w:hyperlink>
      <w:r w:rsidRPr="00E1722A">
        <w:rPr>
          <w:sz w:val="24"/>
          <w:szCs w:val="24"/>
          <w:lang w:val="es-ES"/>
        </w:rPr>
        <w:t xml:space="preserve"> </w:t>
      </w:r>
    </w:p>
    <w:p w14:paraId="138E72FC" w14:textId="77777777" w:rsidR="0051295F" w:rsidRPr="00E1722A" w:rsidRDefault="0051295F" w:rsidP="0051295F">
      <w:pPr>
        <w:jc w:val="both"/>
        <w:rPr>
          <w:sz w:val="24"/>
          <w:szCs w:val="24"/>
          <w:lang w:val="es-ES"/>
        </w:rPr>
      </w:pPr>
      <w:r>
        <w:rPr>
          <w:sz w:val="24"/>
          <w:szCs w:val="24"/>
          <w:lang w:val="es-ES"/>
        </w:rPr>
        <w:t xml:space="preserve">Centro de </w:t>
      </w:r>
      <w:proofErr w:type="spellStart"/>
      <w:r>
        <w:rPr>
          <w:sz w:val="24"/>
          <w:szCs w:val="24"/>
          <w:lang w:val="es-ES"/>
        </w:rPr>
        <w:t>Sciencias</w:t>
      </w:r>
      <w:proofErr w:type="spellEnd"/>
      <w:r>
        <w:rPr>
          <w:sz w:val="24"/>
          <w:szCs w:val="24"/>
          <w:lang w:val="es-ES"/>
        </w:rPr>
        <w:t xml:space="preserve"> Humanas y Sociales: </w:t>
      </w:r>
      <w:hyperlink r:id="rId51" w:history="1">
        <w:r w:rsidRPr="009D20A7">
          <w:rPr>
            <w:rStyle w:val="Lienhypertexte"/>
            <w:sz w:val="24"/>
            <w:szCs w:val="24"/>
            <w:lang w:val="es-ES"/>
          </w:rPr>
          <w:t>http://cchs.csic.es/es/event/colloqui-internacional-walter-benjamin-2016-coloquio-lnternacional-colloque-international</w:t>
        </w:r>
      </w:hyperlink>
      <w:r>
        <w:rPr>
          <w:sz w:val="24"/>
          <w:szCs w:val="24"/>
          <w:lang w:val="es-ES"/>
        </w:rPr>
        <w:t xml:space="preserve"> </w:t>
      </w:r>
    </w:p>
    <w:p w14:paraId="5ADDE811" w14:textId="77777777" w:rsidR="0051295F" w:rsidRDefault="0051295F" w:rsidP="0051295F">
      <w:pPr>
        <w:jc w:val="both"/>
        <w:rPr>
          <w:sz w:val="24"/>
          <w:szCs w:val="24"/>
          <w:lang w:val="es-ES"/>
        </w:rPr>
      </w:pPr>
      <w:proofErr w:type="spellStart"/>
      <w:r>
        <w:rPr>
          <w:sz w:val="24"/>
          <w:szCs w:val="24"/>
          <w:lang w:val="es-ES"/>
        </w:rPr>
        <w:t>Universitat</w:t>
      </w:r>
      <w:proofErr w:type="spellEnd"/>
      <w:r>
        <w:rPr>
          <w:sz w:val="24"/>
          <w:szCs w:val="24"/>
          <w:lang w:val="es-ES"/>
        </w:rPr>
        <w:t xml:space="preserve"> de Girona: </w:t>
      </w:r>
      <w:hyperlink r:id="rId52" w:history="1">
        <w:r w:rsidRPr="009D20A7">
          <w:rPr>
            <w:rStyle w:val="Lienhypertexte"/>
            <w:sz w:val="24"/>
            <w:szCs w:val="24"/>
            <w:lang w:val="es-ES"/>
          </w:rPr>
          <w:t>http://mrh-udg.com/colloqui-internacional-walter-benjamin-2016/</w:t>
        </w:r>
      </w:hyperlink>
      <w:r>
        <w:rPr>
          <w:sz w:val="24"/>
          <w:szCs w:val="24"/>
          <w:lang w:val="es-ES"/>
        </w:rPr>
        <w:t xml:space="preserve"> </w:t>
      </w:r>
    </w:p>
    <w:p w14:paraId="0E1CA8B3" w14:textId="77777777" w:rsidR="0051295F" w:rsidRDefault="0051295F" w:rsidP="0051295F">
      <w:pPr>
        <w:rPr>
          <w:sz w:val="24"/>
          <w:szCs w:val="24"/>
          <w:lang w:val="es-ES"/>
        </w:rPr>
      </w:pPr>
      <w:proofErr w:type="spellStart"/>
      <w:r w:rsidRPr="009A1E64">
        <w:rPr>
          <w:sz w:val="24"/>
          <w:szCs w:val="24"/>
          <w:lang w:val="es-ES"/>
        </w:rPr>
        <w:t>Uni</w:t>
      </w:r>
      <w:r>
        <w:rPr>
          <w:sz w:val="24"/>
          <w:szCs w:val="24"/>
          <w:lang w:val="es-ES"/>
        </w:rPr>
        <w:t>o</w:t>
      </w:r>
      <w:proofErr w:type="spellEnd"/>
      <w:r>
        <w:rPr>
          <w:sz w:val="24"/>
          <w:szCs w:val="24"/>
          <w:lang w:val="es-ES"/>
        </w:rPr>
        <w:t xml:space="preserve"> General de </w:t>
      </w:r>
      <w:proofErr w:type="spellStart"/>
      <w:r>
        <w:rPr>
          <w:sz w:val="24"/>
          <w:szCs w:val="24"/>
          <w:lang w:val="es-ES"/>
        </w:rPr>
        <w:t>Treballadors</w:t>
      </w:r>
      <w:proofErr w:type="spellEnd"/>
      <w:r>
        <w:rPr>
          <w:sz w:val="24"/>
          <w:szCs w:val="24"/>
          <w:lang w:val="es-ES"/>
        </w:rPr>
        <w:t xml:space="preserve"> de Catalunya: </w:t>
      </w:r>
      <w:hyperlink r:id="rId53" w:history="1">
        <w:r w:rsidRPr="009D20A7">
          <w:rPr>
            <w:rStyle w:val="Lienhypertexte"/>
            <w:sz w:val="24"/>
            <w:szCs w:val="24"/>
            <w:lang w:val="es-ES"/>
          </w:rPr>
          <w:t>http://www.ugtcatalunya.cat/historia/col%C2%B7loqui-internacional-walter-benjamin-30-set-1-i-2-octubre/</w:t>
        </w:r>
      </w:hyperlink>
    </w:p>
    <w:p w14:paraId="7C808A4E" w14:textId="77777777" w:rsidR="0051295F" w:rsidRDefault="0051295F" w:rsidP="0051295F">
      <w:pPr>
        <w:rPr>
          <w:sz w:val="24"/>
          <w:szCs w:val="24"/>
        </w:rPr>
      </w:pPr>
      <w:proofErr w:type="spellStart"/>
      <w:r w:rsidRPr="009A1E64">
        <w:rPr>
          <w:sz w:val="24"/>
          <w:szCs w:val="24"/>
        </w:rPr>
        <w:t>Universitat</w:t>
      </w:r>
      <w:proofErr w:type="spellEnd"/>
      <w:r w:rsidRPr="009A1E64">
        <w:rPr>
          <w:sz w:val="24"/>
          <w:szCs w:val="24"/>
        </w:rPr>
        <w:t xml:space="preserve"> Central de </w:t>
      </w:r>
      <w:proofErr w:type="spellStart"/>
      <w:r w:rsidRPr="009A1E64">
        <w:rPr>
          <w:sz w:val="24"/>
          <w:szCs w:val="24"/>
        </w:rPr>
        <w:t>Catalunya</w:t>
      </w:r>
      <w:proofErr w:type="spellEnd"/>
      <w:r w:rsidRPr="009A1E64">
        <w:rPr>
          <w:sz w:val="24"/>
          <w:szCs w:val="24"/>
        </w:rPr>
        <w:t xml:space="preserve">: </w:t>
      </w:r>
      <w:hyperlink r:id="rId54" w:history="1">
        <w:r w:rsidRPr="009D20A7">
          <w:rPr>
            <w:rStyle w:val="Lienhypertexte"/>
            <w:sz w:val="24"/>
            <w:szCs w:val="24"/>
          </w:rPr>
          <w:t>http://mon.uvic.cat/ceig/colloqui-walter-benjamin-2016-les-guerres-civils-contemporanies/</w:t>
        </w:r>
      </w:hyperlink>
    </w:p>
    <w:p w14:paraId="6A46C3C6" w14:textId="77777777" w:rsidR="0051295F" w:rsidRDefault="0051295F" w:rsidP="0051295F">
      <w:pPr>
        <w:rPr>
          <w:sz w:val="24"/>
          <w:szCs w:val="24"/>
          <w:lang w:val="es-ES"/>
        </w:rPr>
      </w:pPr>
      <w:r w:rsidRPr="009A1E64">
        <w:rPr>
          <w:sz w:val="24"/>
          <w:szCs w:val="24"/>
          <w:lang w:val="es-ES"/>
        </w:rPr>
        <w:t xml:space="preserve">Diario de Girona: </w:t>
      </w:r>
      <w:hyperlink r:id="rId55" w:history="1">
        <w:r w:rsidRPr="009D20A7">
          <w:rPr>
            <w:rStyle w:val="Lienhypertexte"/>
            <w:sz w:val="24"/>
            <w:szCs w:val="24"/>
            <w:lang w:val="es-ES"/>
          </w:rPr>
          <w:t>http://www.diaridegirona.cat/cultura/2016/07/25/guerres-civils-centraran-colloqui-internacional/795732.html</w:t>
        </w:r>
      </w:hyperlink>
      <w:r>
        <w:rPr>
          <w:sz w:val="24"/>
          <w:szCs w:val="24"/>
          <w:lang w:val="es-ES"/>
        </w:rPr>
        <w:t xml:space="preserve"> </w:t>
      </w:r>
    </w:p>
    <w:p w14:paraId="37D1836F" w14:textId="77777777" w:rsidR="0051295F" w:rsidRPr="009A1E64" w:rsidRDefault="0051295F" w:rsidP="0051295F">
      <w:pPr>
        <w:rPr>
          <w:sz w:val="24"/>
          <w:szCs w:val="24"/>
        </w:rPr>
      </w:pPr>
      <w:proofErr w:type="spellStart"/>
      <w:r w:rsidRPr="009A1E64">
        <w:rPr>
          <w:sz w:val="24"/>
          <w:szCs w:val="24"/>
        </w:rPr>
        <w:t>Surt</w:t>
      </w:r>
      <w:proofErr w:type="spellEnd"/>
      <w:r w:rsidRPr="009A1E64">
        <w:rPr>
          <w:sz w:val="24"/>
          <w:szCs w:val="24"/>
        </w:rPr>
        <w:t xml:space="preserve"> de Casa: </w:t>
      </w:r>
      <w:hyperlink r:id="rId56" w:history="1">
        <w:r w:rsidRPr="009D20A7">
          <w:rPr>
            <w:rStyle w:val="Lienhypertexte"/>
            <w:sz w:val="24"/>
            <w:szCs w:val="24"/>
          </w:rPr>
          <w:t>http://surtdecasa.cat/emporda/agenda/colloqui-internacional-walter-benjamin/60266</w:t>
        </w:r>
      </w:hyperlink>
      <w:r>
        <w:rPr>
          <w:sz w:val="24"/>
          <w:szCs w:val="24"/>
        </w:rPr>
        <w:t xml:space="preserve"> </w:t>
      </w:r>
    </w:p>
    <w:p w14:paraId="7BAC0081" w14:textId="77777777" w:rsidR="0051295F" w:rsidRDefault="0051295F" w:rsidP="0051295F">
      <w:pPr>
        <w:rPr>
          <w:sz w:val="24"/>
          <w:szCs w:val="24"/>
        </w:rPr>
      </w:pPr>
      <w:r>
        <w:rPr>
          <w:sz w:val="24"/>
          <w:szCs w:val="24"/>
        </w:rPr>
        <w:br w:type="page"/>
      </w:r>
    </w:p>
    <w:p w14:paraId="109C4423" w14:textId="77777777" w:rsidR="0051295F" w:rsidRPr="009A1E64" w:rsidRDefault="0051295F" w:rsidP="0051295F">
      <w:pPr>
        <w:jc w:val="both"/>
        <w:rPr>
          <w:sz w:val="24"/>
          <w:szCs w:val="24"/>
        </w:rPr>
      </w:pPr>
    </w:p>
    <w:p w14:paraId="55EE9C26" w14:textId="77777777" w:rsidR="0051295F" w:rsidRPr="000818B1" w:rsidRDefault="0051295F" w:rsidP="0051295F">
      <w:pPr>
        <w:pStyle w:val="Titre2"/>
        <w:rPr>
          <w:lang w:val="en-US"/>
        </w:rPr>
      </w:pPr>
      <w:bookmarkStart w:id="31" w:name="_Toc362730619"/>
      <w:bookmarkStart w:id="32" w:name="_Toc371093558"/>
      <w:proofErr w:type="gramStart"/>
      <w:r w:rsidRPr="000818B1">
        <w:rPr>
          <w:lang w:val="en-US"/>
        </w:rPr>
        <w:t>Event #</w:t>
      </w:r>
      <w:r>
        <w:rPr>
          <w:lang w:val="en-US"/>
        </w:rPr>
        <w:t>5</w:t>
      </w:r>
      <w:r w:rsidRPr="000818B1">
        <w:rPr>
          <w:lang w:val="en-US"/>
        </w:rPr>
        <w:t>.</w:t>
      </w:r>
      <w:proofErr w:type="gramEnd"/>
      <w:r w:rsidRPr="000818B1">
        <w:rPr>
          <w:lang w:val="en-US"/>
        </w:rPr>
        <w:t xml:space="preserve"> </w:t>
      </w:r>
      <w:r>
        <w:rPr>
          <w:lang w:val="en-US"/>
        </w:rPr>
        <w:t xml:space="preserve">Ljubljana 2016 </w:t>
      </w:r>
      <w:r w:rsidRPr="00797EFF">
        <w:rPr>
          <w:lang w:val="en-US"/>
        </w:rPr>
        <w:t xml:space="preserve">« European Memory in the Making – </w:t>
      </w:r>
      <w:proofErr w:type="spellStart"/>
      <w:r w:rsidRPr="00797EFF">
        <w:rPr>
          <w:lang w:val="en-US"/>
        </w:rPr>
        <w:t>Refugies</w:t>
      </w:r>
      <w:proofErr w:type="spellEnd"/>
      <w:r w:rsidRPr="00797EFF">
        <w:rPr>
          <w:lang w:val="en-US"/>
        </w:rPr>
        <w:t xml:space="preserve"> and Global Expulsions » + exhibition « I am a refugee »</w:t>
      </w:r>
      <w:bookmarkEnd w:id="31"/>
      <w:bookmarkEnd w:id="32"/>
    </w:p>
    <w:p w14:paraId="3DE948CE" w14:textId="77777777" w:rsidR="0051295F" w:rsidRDefault="0051295F" w:rsidP="0051295F">
      <w:pPr>
        <w:jc w:val="both"/>
        <w:rPr>
          <w:sz w:val="24"/>
          <w:szCs w:val="24"/>
          <w:lang w:val="en-US"/>
        </w:rPr>
      </w:pPr>
      <w:r w:rsidRPr="000818B1">
        <w:rPr>
          <w:b/>
          <w:sz w:val="24"/>
          <w:szCs w:val="24"/>
          <w:lang w:val="en-US"/>
        </w:rPr>
        <w:t>Date:</w:t>
      </w:r>
      <w:r w:rsidRPr="000818B1">
        <w:rPr>
          <w:sz w:val="24"/>
          <w:szCs w:val="24"/>
          <w:lang w:val="en-US"/>
        </w:rPr>
        <w:t xml:space="preserve"> </w:t>
      </w:r>
      <w:r>
        <w:rPr>
          <w:sz w:val="24"/>
          <w:szCs w:val="24"/>
          <w:lang w:val="en-US"/>
        </w:rPr>
        <w:t>s</w:t>
      </w:r>
      <w:r w:rsidRPr="000818B1">
        <w:rPr>
          <w:sz w:val="24"/>
          <w:szCs w:val="24"/>
          <w:lang w:val="en-US"/>
        </w:rPr>
        <w:t>tart</w:t>
      </w:r>
      <w:r>
        <w:rPr>
          <w:sz w:val="24"/>
          <w:szCs w:val="24"/>
          <w:lang w:val="en-US"/>
        </w:rPr>
        <w:t xml:space="preserve"> – 26 October 2016</w:t>
      </w:r>
      <w:r w:rsidRPr="000818B1">
        <w:rPr>
          <w:sz w:val="24"/>
          <w:szCs w:val="24"/>
          <w:lang w:val="en-US"/>
        </w:rPr>
        <w:t>, end</w:t>
      </w:r>
      <w:r>
        <w:rPr>
          <w:sz w:val="24"/>
          <w:szCs w:val="24"/>
          <w:lang w:val="en-US"/>
        </w:rPr>
        <w:t xml:space="preserve"> –</w:t>
      </w:r>
      <w:r w:rsidRPr="000818B1">
        <w:rPr>
          <w:sz w:val="24"/>
          <w:szCs w:val="24"/>
          <w:lang w:val="en-US"/>
        </w:rPr>
        <w:t xml:space="preserve"> </w:t>
      </w:r>
      <w:r>
        <w:rPr>
          <w:sz w:val="24"/>
          <w:szCs w:val="24"/>
          <w:lang w:val="en-US"/>
        </w:rPr>
        <w:t>27 October 2016</w:t>
      </w:r>
    </w:p>
    <w:p w14:paraId="399AC900" w14:textId="77777777" w:rsidR="0051295F" w:rsidRPr="003B6B82" w:rsidRDefault="0051295F" w:rsidP="0051295F">
      <w:pPr>
        <w:rPr>
          <w:sz w:val="24"/>
          <w:szCs w:val="24"/>
          <w:lang w:val="en-US"/>
        </w:rPr>
      </w:pPr>
      <w:r w:rsidRPr="003B6B82">
        <w:rPr>
          <w:b/>
          <w:sz w:val="24"/>
          <w:szCs w:val="24"/>
          <w:lang w:val="en-US"/>
        </w:rPr>
        <w:t>Type of activity:</w:t>
      </w:r>
      <w:r w:rsidRPr="003B6B82">
        <w:rPr>
          <w:sz w:val="24"/>
          <w:szCs w:val="24"/>
          <w:lang w:val="en-US"/>
        </w:rPr>
        <w:t xml:space="preserve"> International Workshop « European Memory in the Making – </w:t>
      </w:r>
      <w:proofErr w:type="spellStart"/>
      <w:r w:rsidRPr="003B6B82">
        <w:rPr>
          <w:sz w:val="24"/>
          <w:szCs w:val="24"/>
          <w:lang w:val="en-US"/>
        </w:rPr>
        <w:t>Refugies</w:t>
      </w:r>
      <w:proofErr w:type="spellEnd"/>
      <w:r w:rsidRPr="003B6B82">
        <w:rPr>
          <w:sz w:val="24"/>
          <w:szCs w:val="24"/>
          <w:lang w:val="en-US"/>
        </w:rPr>
        <w:t xml:space="preserve"> and Global Expulsions » </w:t>
      </w:r>
      <w:r>
        <w:rPr>
          <w:sz w:val="24"/>
          <w:szCs w:val="24"/>
          <w:lang w:val="en-US"/>
        </w:rPr>
        <w:t xml:space="preserve">+ </w:t>
      </w:r>
      <w:r w:rsidRPr="003B6B82">
        <w:rPr>
          <w:sz w:val="24"/>
          <w:szCs w:val="24"/>
          <w:lang w:val="en-US"/>
        </w:rPr>
        <w:t>exhibition « I am a refugee »</w:t>
      </w:r>
      <w:r>
        <w:rPr>
          <w:sz w:val="24"/>
          <w:szCs w:val="24"/>
          <w:lang w:val="en-US"/>
        </w:rPr>
        <w:t xml:space="preserve"> / </w:t>
      </w:r>
      <w:r w:rsidRPr="003B6B82">
        <w:rPr>
          <w:sz w:val="24"/>
          <w:szCs w:val="24"/>
          <w:lang w:val="en-US"/>
        </w:rPr>
        <w:t xml:space="preserve">« La </w:t>
      </w:r>
      <w:proofErr w:type="spellStart"/>
      <w:r w:rsidRPr="003B6B82">
        <w:rPr>
          <w:sz w:val="24"/>
          <w:szCs w:val="24"/>
          <w:lang w:val="en-US"/>
        </w:rPr>
        <w:t>mémoire</w:t>
      </w:r>
      <w:proofErr w:type="spellEnd"/>
      <w:r w:rsidRPr="003B6B82">
        <w:rPr>
          <w:sz w:val="24"/>
          <w:szCs w:val="24"/>
          <w:lang w:val="en-US"/>
        </w:rPr>
        <w:t xml:space="preserve"> </w:t>
      </w:r>
      <w:proofErr w:type="spellStart"/>
      <w:r w:rsidRPr="003B6B82">
        <w:rPr>
          <w:sz w:val="24"/>
          <w:szCs w:val="24"/>
          <w:lang w:val="en-US"/>
        </w:rPr>
        <w:t>européenne</w:t>
      </w:r>
      <w:proofErr w:type="spellEnd"/>
      <w:r w:rsidRPr="003B6B82">
        <w:rPr>
          <w:sz w:val="24"/>
          <w:szCs w:val="24"/>
          <w:lang w:val="en-US"/>
        </w:rPr>
        <w:t xml:space="preserve"> en construction: </w:t>
      </w:r>
      <w:proofErr w:type="spellStart"/>
      <w:r w:rsidRPr="003B6B82">
        <w:rPr>
          <w:sz w:val="24"/>
          <w:szCs w:val="24"/>
          <w:lang w:val="en-US"/>
        </w:rPr>
        <w:t>réfugiés</w:t>
      </w:r>
      <w:proofErr w:type="spellEnd"/>
      <w:r w:rsidRPr="003B6B82">
        <w:rPr>
          <w:sz w:val="24"/>
          <w:szCs w:val="24"/>
          <w:lang w:val="en-US"/>
        </w:rPr>
        <w:t xml:space="preserve"> </w:t>
      </w:r>
      <w:proofErr w:type="gramStart"/>
      <w:r w:rsidRPr="003B6B82">
        <w:rPr>
          <w:sz w:val="24"/>
          <w:szCs w:val="24"/>
          <w:lang w:val="en-US"/>
        </w:rPr>
        <w:t>et</w:t>
      </w:r>
      <w:proofErr w:type="gramEnd"/>
      <w:r w:rsidRPr="003B6B82">
        <w:rPr>
          <w:sz w:val="24"/>
          <w:szCs w:val="24"/>
          <w:lang w:val="en-US"/>
        </w:rPr>
        <w:t xml:space="preserve"> les expulsions </w:t>
      </w:r>
      <w:proofErr w:type="spellStart"/>
      <w:r w:rsidRPr="003B6B82">
        <w:rPr>
          <w:sz w:val="24"/>
          <w:szCs w:val="24"/>
          <w:lang w:val="en-US"/>
        </w:rPr>
        <w:t>mondiales</w:t>
      </w:r>
      <w:proofErr w:type="spellEnd"/>
      <w:r w:rsidRPr="003B6B82">
        <w:rPr>
          <w:sz w:val="24"/>
          <w:szCs w:val="24"/>
          <w:lang w:val="en-US"/>
        </w:rPr>
        <w:t xml:space="preserve"> » </w:t>
      </w:r>
      <w:r>
        <w:rPr>
          <w:sz w:val="24"/>
          <w:szCs w:val="24"/>
          <w:lang w:val="en-US"/>
        </w:rPr>
        <w:t xml:space="preserve">+ exposition </w:t>
      </w:r>
      <w:r w:rsidRPr="003B6B82">
        <w:rPr>
          <w:sz w:val="24"/>
          <w:szCs w:val="24"/>
          <w:lang w:val="en-US"/>
        </w:rPr>
        <w:t>«</w:t>
      </w:r>
      <w:r>
        <w:rPr>
          <w:sz w:val="24"/>
          <w:szCs w:val="24"/>
          <w:lang w:val="en-US"/>
        </w:rPr>
        <w:t xml:space="preserve"> Je </w:t>
      </w:r>
      <w:proofErr w:type="spellStart"/>
      <w:r>
        <w:rPr>
          <w:sz w:val="24"/>
          <w:szCs w:val="24"/>
          <w:lang w:val="en-US"/>
        </w:rPr>
        <w:t>suis</w:t>
      </w:r>
      <w:proofErr w:type="spellEnd"/>
      <w:r>
        <w:rPr>
          <w:sz w:val="24"/>
          <w:szCs w:val="24"/>
          <w:lang w:val="en-US"/>
        </w:rPr>
        <w:t xml:space="preserve"> </w:t>
      </w:r>
      <w:proofErr w:type="spellStart"/>
      <w:r>
        <w:rPr>
          <w:sz w:val="24"/>
          <w:szCs w:val="24"/>
          <w:lang w:val="en-US"/>
        </w:rPr>
        <w:t>refugié</w:t>
      </w:r>
      <w:proofErr w:type="spellEnd"/>
      <w:r>
        <w:rPr>
          <w:sz w:val="24"/>
          <w:szCs w:val="24"/>
          <w:lang w:val="en-US"/>
        </w:rPr>
        <w:t xml:space="preserve"> </w:t>
      </w:r>
      <w:r w:rsidRPr="003B6B82">
        <w:rPr>
          <w:sz w:val="24"/>
          <w:szCs w:val="24"/>
          <w:lang w:val="en-US"/>
        </w:rPr>
        <w:t>»</w:t>
      </w:r>
    </w:p>
    <w:p w14:paraId="021DC764" w14:textId="77777777" w:rsidR="0051295F" w:rsidRDefault="0051295F" w:rsidP="0051295F">
      <w:pPr>
        <w:jc w:val="both"/>
        <w:rPr>
          <w:sz w:val="24"/>
          <w:szCs w:val="24"/>
          <w:lang w:val="en-US"/>
        </w:rPr>
      </w:pPr>
      <w:r w:rsidRPr="000818B1">
        <w:rPr>
          <w:b/>
          <w:sz w:val="24"/>
          <w:szCs w:val="24"/>
          <w:lang w:val="en-US"/>
        </w:rPr>
        <w:t>Venue of the activity:</w:t>
      </w:r>
      <w:r>
        <w:rPr>
          <w:sz w:val="24"/>
          <w:szCs w:val="24"/>
          <w:lang w:val="en-US"/>
        </w:rPr>
        <w:t xml:space="preserve"> Ljubljana, Slovenia</w:t>
      </w:r>
    </w:p>
    <w:p w14:paraId="4B76F842" w14:textId="77777777" w:rsidR="0051295F" w:rsidRPr="000818B1" w:rsidRDefault="0051295F" w:rsidP="0051295F">
      <w:pPr>
        <w:jc w:val="both"/>
        <w:rPr>
          <w:sz w:val="24"/>
          <w:szCs w:val="24"/>
          <w:lang w:val="en-US"/>
        </w:rPr>
      </w:pPr>
      <w:r w:rsidRPr="000818B1">
        <w:rPr>
          <w:b/>
          <w:sz w:val="24"/>
          <w:szCs w:val="24"/>
          <w:lang w:val="en-US"/>
        </w:rPr>
        <w:t>Number of participants:</w:t>
      </w:r>
      <w:r w:rsidRPr="000818B1">
        <w:rPr>
          <w:sz w:val="24"/>
          <w:szCs w:val="24"/>
          <w:lang w:val="en-US"/>
        </w:rPr>
        <w:t xml:space="preserve"> </w:t>
      </w:r>
      <w:r>
        <w:rPr>
          <w:sz w:val="24"/>
          <w:szCs w:val="24"/>
          <w:lang w:val="en-US"/>
        </w:rPr>
        <w:t>47</w:t>
      </w:r>
    </w:p>
    <w:p w14:paraId="2E1EC6E9" w14:textId="77777777" w:rsidR="0051295F" w:rsidRPr="000818B1" w:rsidRDefault="0051295F" w:rsidP="0051295F">
      <w:pPr>
        <w:jc w:val="both"/>
        <w:rPr>
          <w:sz w:val="24"/>
          <w:szCs w:val="24"/>
          <w:lang w:val="en-US"/>
        </w:rPr>
      </w:pPr>
      <w:r w:rsidRPr="000818B1">
        <w:rPr>
          <w:b/>
          <w:sz w:val="24"/>
          <w:szCs w:val="24"/>
          <w:lang w:val="en-US"/>
        </w:rPr>
        <w:t>Nationalities represented:</w:t>
      </w:r>
      <w:r>
        <w:rPr>
          <w:sz w:val="24"/>
          <w:szCs w:val="24"/>
          <w:lang w:val="en-US"/>
        </w:rPr>
        <w:t xml:space="preserve"> 5</w:t>
      </w:r>
    </w:p>
    <w:p w14:paraId="6DC19555" w14:textId="77777777" w:rsidR="0051295F" w:rsidRDefault="0051295F" w:rsidP="0051295F">
      <w:pPr>
        <w:jc w:val="both"/>
        <w:rPr>
          <w:sz w:val="24"/>
          <w:szCs w:val="24"/>
          <w:lang w:val="en-US"/>
        </w:rPr>
      </w:pPr>
      <w:r>
        <w:rPr>
          <w:b/>
          <w:sz w:val="24"/>
          <w:szCs w:val="24"/>
          <w:lang w:val="en-US"/>
        </w:rPr>
        <w:t>Organized</w:t>
      </w:r>
      <w:r w:rsidRPr="007F64DF">
        <w:rPr>
          <w:b/>
          <w:sz w:val="24"/>
          <w:szCs w:val="24"/>
          <w:lang w:val="en-US"/>
        </w:rPr>
        <w:t xml:space="preserve"> by: </w:t>
      </w:r>
      <w:r>
        <w:rPr>
          <w:sz w:val="24"/>
          <w:szCs w:val="24"/>
          <w:lang w:val="en-US"/>
        </w:rPr>
        <w:t xml:space="preserve">University of Ljubljana, Slovenia, Ethnographic Museum in Ljubljana, </w:t>
      </w:r>
      <w:r w:rsidRPr="007F64DF">
        <w:rPr>
          <w:sz w:val="24"/>
          <w:szCs w:val="24"/>
          <w:lang w:val="en-US"/>
        </w:rPr>
        <w:t>European Observatory on Memories (EUROM) </w:t>
      </w:r>
      <w:r>
        <w:rPr>
          <w:sz w:val="24"/>
          <w:szCs w:val="24"/>
          <w:lang w:val="en-US"/>
        </w:rPr>
        <w:t xml:space="preserve">University of Perpignan Via </w:t>
      </w:r>
      <w:proofErr w:type="spellStart"/>
      <w:r>
        <w:rPr>
          <w:sz w:val="24"/>
          <w:szCs w:val="24"/>
          <w:lang w:val="en-US"/>
        </w:rPr>
        <w:t>Domitia</w:t>
      </w:r>
      <w:proofErr w:type="spellEnd"/>
      <w:r>
        <w:rPr>
          <w:sz w:val="24"/>
          <w:szCs w:val="24"/>
          <w:lang w:val="en-US"/>
        </w:rPr>
        <w:t xml:space="preserve"> </w:t>
      </w:r>
    </w:p>
    <w:p w14:paraId="368AE307" w14:textId="77777777" w:rsidR="0051295F" w:rsidRPr="00823C93" w:rsidRDefault="0051295F" w:rsidP="0051295F">
      <w:pPr>
        <w:jc w:val="both"/>
        <w:rPr>
          <w:sz w:val="24"/>
          <w:szCs w:val="24"/>
        </w:rPr>
      </w:pPr>
      <w:r w:rsidRPr="00823C93">
        <w:rPr>
          <w:b/>
          <w:sz w:val="24"/>
          <w:szCs w:val="24"/>
        </w:rPr>
        <w:t>Contact:</w:t>
      </w:r>
      <w:r w:rsidRPr="00823C93">
        <w:rPr>
          <w:sz w:val="24"/>
          <w:szCs w:val="24"/>
        </w:rPr>
        <w:t xml:space="preserve"> </w:t>
      </w:r>
      <w:proofErr w:type="spellStart"/>
      <w:r w:rsidRPr="00823C93">
        <w:rPr>
          <w:sz w:val="24"/>
          <w:szCs w:val="24"/>
        </w:rPr>
        <w:t>Ksenija</w:t>
      </w:r>
      <w:proofErr w:type="spellEnd"/>
      <w:r w:rsidRPr="00823C93">
        <w:rPr>
          <w:sz w:val="24"/>
          <w:szCs w:val="24"/>
        </w:rPr>
        <w:t xml:space="preserve"> </w:t>
      </w:r>
      <w:proofErr w:type="spellStart"/>
      <w:r w:rsidRPr="00823C93">
        <w:rPr>
          <w:sz w:val="24"/>
          <w:szCs w:val="24"/>
        </w:rPr>
        <w:t>Vidmar</w:t>
      </w:r>
      <w:proofErr w:type="spellEnd"/>
      <w:r w:rsidRPr="00823C93">
        <w:rPr>
          <w:sz w:val="24"/>
          <w:szCs w:val="24"/>
        </w:rPr>
        <w:t xml:space="preserve"> </w:t>
      </w:r>
      <w:proofErr w:type="spellStart"/>
      <w:r w:rsidRPr="00823C93">
        <w:rPr>
          <w:sz w:val="24"/>
          <w:szCs w:val="24"/>
        </w:rPr>
        <w:t>Horvat</w:t>
      </w:r>
      <w:proofErr w:type="spellEnd"/>
      <w:r w:rsidRPr="00823C93">
        <w:rPr>
          <w:sz w:val="24"/>
          <w:szCs w:val="24"/>
        </w:rPr>
        <w:t>, Ksenija.VidmarHorvat@ff.uni-lj.si</w:t>
      </w:r>
    </w:p>
    <w:p w14:paraId="093454D8" w14:textId="77777777" w:rsidR="0051295F" w:rsidRPr="00823C93" w:rsidRDefault="0051295F" w:rsidP="0051295F">
      <w:pPr>
        <w:pStyle w:val="Titre3"/>
      </w:pPr>
      <w:bookmarkStart w:id="33" w:name="_Toc362730620"/>
      <w:r w:rsidRPr="00823C93">
        <w:t>Content / Description:</w:t>
      </w:r>
      <w:bookmarkEnd w:id="33"/>
      <w:r w:rsidRPr="00823C93">
        <w:t xml:space="preserve"> </w:t>
      </w:r>
    </w:p>
    <w:p w14:paraId="37A79904" w14:textId="77777777" w:rsidR="0051295F" w:rsidRPr="00633D83" w:rsidRDefault="0051295F" w:rsidP="0051295F">
      <w:pPr>
        <w:textAlignment w:val="baseline"/>
        <w:outlineLvl w:val="4"/>
        <w:rPr>
          <w:sz w:val="24"/>
          <w:szCs w:val="24"/>
          <w:lang w:val="en-US"/>
        </w:rPr>
      </w:pPr>
      <w:r w:rsidRPr="00633D83">
        <w:rPr>
          <w:sz w:val="24"/>
          <w:szCs w:val="24"/>
          <w:lang w:val="en-US"/>
        </w:rPr>
        <w:t>The future of the European society aft</w:t>
      </w:r>
      <w:r>
        <w:rPr>
          <w:sz w:val="24"/>
          <w:szCs w:val="24"/>
          <w:lang w:val="en-US"/>
        </w:rPr>
        <w:t xml:space="preserve">er the current refugee crisis was the key topic of this </w:t>
      </w:r>
      <w:r w:rsidRPr="00633D83">
        <w:rPr>
          <w:sz w:val="24"/>
          <w:szCs w:val="24"/>
          <w:lang w:val="en-US"/>
        </w:rPr>
        <w:t>seminar, organized </w:t>
      </w:r>
      <w:r>
        <w:rPr>
          <w:sz w:val="24"/>
          <w:szCs w:val="24"/>
          <w:lang w:val="en-US"/>
        </w:rPr>
        <w:t>in the framework</w:t>
      </w:r>
      <w:r w:rsidRPr="00633D83">
        <w:rPr>
          <w:sz w:val="24"/>
          <w:szCs w:val="24"/>
          <w:lang w:val="en-US"/>
        </w:rPr>
        <w:t xml:space="preserve"> the </w:t>
      </w:r>
      <w:r>
        <w:rPr>
          <w:sz w:val="22"/>
          <w:szCs w:val="22"/>
          <w:lang w:val="fr-FR"/>
        </w:rPr>
        <w:fldChar w:fldCharType="begin"/>
      </w:r>
      <w:r>
        <w:instrText xml:space="preserve"> HYPERLINK "http://projetmefro.wixsite.com/mefro" \t "_blank" </w:instrText>
      </w:r>
      <w:r>
        <w:rPr>
          <w:sz w:val="22"/>
          <w:szCs w:val="22"/>
          <w:lang w:val="fr-FR"/>
        </w:rPr>
      </w:r>
      <w:r>
        <w:rPr>
          <w:sz w:val="22"/>
          <w:szCs w:val="22"/>
          <w:lang w:val="fr-FR"/>
        </w:rPr>
        <w:fldChar w:fldCharType="separate"/>
      </w:r>
      <w:r w:rsidRPr="00633D83">
        <w:rPr>
          <w:sz w:val="24"/>
          <w:szCs w:val="24"/>
          <w:lang w:val="en-US"/>
        </w:rPr>
        <w:t>MEFRO </w:t>
      </w:r>
      <w:r>
        <w:rPr>
          <w:sz w:val="24"/>
          <w:szCs w:val="24"/>
          <w:lang w:val="en-US"/>
        </w:rPr>
        <w:fldChar w:fldCharType="end"/>
      </w:r>
      <w:r w:rsidRPr="00633D83">
        <w:rPr>
          <w:sz w:val="24"/>
          <w:szCs w:val="24"/>
          <w:lang w:val="en-US"/>
        </w:rPr>
        <w:t>project. </w:t>
      </w:r>
    </w:p>
    <w:p w14:paraId="33A61149" w14:textId="77777777" w:rsidR="0051295F" w:rsidRDefault="0051295F" w:rsidP="0051295F">
      <w:pPr>
        <w:jc w:val="both"/>
        <w:rPr>
          <w:sz w:val="24"/>
          <w:szCs w:val="24"/>
          <w:lang w:val="en-US"/>
        </w:rPr>
      </w:pPr>
      <w:r>
        <w:rPr>
          <w:sz w:val="24"/>
          <w:szCs w:val="24"/>
          <w:lang w:val="en-US"/>
        </w:rPr>
        <w:t>The aim of the seminar was to address</w:t>
      </w:r>
      <w:r w:rsidRPr="004057D4">
        <w:rPr>
          <w:sz w:val="24"/>
          <w:szCs w:val="24"/>
          <w:lang w:val="en-US"/>
        </w:rPr>
        <w:t xml:space="preserve"> the future of the European society af</w:t>
      </w:r>
      <w:r>
        <w:rPr>
          <w:sz w:val="24"/>
          <w:szCs w:val="24"/>
          <w:lang w:val="en-US"/>
        </w:rPr>
        <w:t xml:space="preserve">ter the current refugee crisis. </w:t>
      </w:r>
      <w:r w:rsidRPr="004057D4">
        <w:rPr>
          <w:sz w:val="24"/>
          <w:szCs w:val="24"/>
          <w:lang w:val="en-US"/>
        </w:rPr>
        <w:t>Being part of two related international networks, European Observatory on Memories and MEFRO,</w:t>
      </w:r>
      <w:r>
        <w:rPr>
          <w:sz w:val="24"/>
          <w:szCs w:val="24"/>
          <w:lang w:val="en-US"/>
        </w:rPr>
        <w:t xml:space="preserve"> </w:t>
      </w:r>
      <w:r w:rsidRPr="004057D4">
        <w:rPr>
          <w:sz w:val="24"/>
          <w:szCs w:val="24"/>
          <w:lang w:val="en-US"/>
        </w:rPr>
        <w:t>the</w:t>
      </w:r>
      <w:r>
        <w:rPr>
          <w:sz w:val="24"/>
          <w:szCs w:val="24"/>
          <w:lang w:val="en-US"/>
        </w:rPr>
        <w:t xml:space="preserve"> event in Ljubljana </w:t>
      </w:r>
      <w:r w:rsidRPr="004057D4">
        <w:rPr>
          <w:sz w:val="24"/>
          <w:szCs w:val="24"/>
          <w:lang w:val="en-US"/>
        </w:rPr>
        <w:t>brings to the fore the specific focus on the European borders with the aim to ask:</w:t>
      </w:r>
    </w:p>
    <w:p w14:paraId="04F1E767" w14:textId="77777777" w:rsidR="0051295F" w:rsidRDefault="0051295F" w:rsidP="0051295F">
      <w:pPr>
        <w:pStyle w:val="Paragraphedeliste"/>
        <w:numPr>
          <w:ilvl w:val="0"/>
          <w:numId w:val="17"/>
        </w:numPr>
        <w:spacing w:after="200" w:line="276" w:lineRule="auto"/>
        <w:jc w:val="both"/>
        <w:rPr>
          <w:sz w:val="24"/>
          <w:szCs w:val="24"/>
          <w:lang w:val="en-US"/>
        </w:rPr>
      </w:pPr>
      <w:r w:rsidRPr="004057D4">
        <w:rPr>
          <w:sz w:val="24"/>
          <w:szCs w:val="24"/>
          <w:lang w:val="en-US"/>
        </w:rPr>
        <w:t>How does the current refugee crisis at the EU borders, and the evolving EU border regimes,</w:t>
      </w:r>
      <w:r>
        <w:rPr>
          <w:sz w:val="24"/>
          <w:szCs w:val="24"/>
          <w:lang w:val="en-US"/>
        </w:rPr>
        <w:t xml:space="preserve"> </w:t>
      </w:r>
      <w:r w:rsidRPr="00147E4F">
        <w:rPr>
          <w:sz w:val="24"/>
          <w:szCs w:val="24"/>
          <w:lang w:val="en-US"/>
        </w:rPr>
        <w:t>relate to the post-1989 European project</w:t>
      </w:r>
    </w:p>
    <w:p w14:paraId="4F4711A4" w14:textId="77777777" w:rsidR="0051295F" w:rsidRDefault="0051295F" w:rsidP="0051295F">
      <w:pPr>
        <w:pStyle w:val="Paragraphedeliste"/>
        <w:numPr>
          <w:ilvl w:val="0"/>
          <w:numId w:val="17"/>
        </w:numPr>
        <w:spacing w:after="200" w:line="276" w:lineRule="auto"/>
        <w:jc w:val="both"/>
        <w:rPr>
          <w:sz w:val="24"/>
          <w:szCs w:val="24"/>
          <w:lang w:val="en-US"/>
        </w:rPr>
      </w:pPr>
      <w:r w:rsidRPr="00147E4F">
        <w:rPr>
          <w:sz w:val="24"/>
          <w:szCs w:val="24"/>
          <w:lang w:val="en-US"/>
        </w:rPr>
        <w:t>How does memory of past refugee/migration to Europe inform public debates and actions of</w:t>
      </w:r>
      <w:r>
        <w:rPr>
          <w:sz w:val="24"/>
          <w:szCs w:val="24"/>
          <w:lang w:val="en-US"/>
        </w:rPr>
        <w:t xml:space="preserve"> </w:t>
      </w:r>
      <w:r w:rsidRPr="00147E4F">
        <w:rPr>
          <w:sz w:val="24"/>
          <w:szCs w:val="24"/>
          <w:lang w:val="en-US"/>
        </w:rPr>
        <w:t>solidarity</w:t>
      </w:r>
    </w:p>
    <w:p w14:paraId="747C9565" w14:textId="77777777" w:rsidR="0051295F" w:rsidRDefault="0051295F" w:rsidP="0051295F">
      <w:pPr>
        <w:pStyle w:val="Paragraphedeliste"/>
        <w:numPr>
          <w:ilvl w:val="0"/>
          <w:numId w:val="17"/>
        </w:numPr>
        <w:spacing w:after="200" w:line="276" w:lineRule="auto"/>
        <w:jc w:val="both"/>
        <w:rPr>
          <w:sz w:val="24"/>
          <w:szCs w:val="24"/>
          <w:lang w:val="en-US"/>
        </w:rPr>
      </w:pPr>
      <w:r w:rsidRPr="00147E4F">
        <w:rPr>
          <w:sz w:val="24"/>
          <w:szCs w:val="24"/>
          <w:lang w:val="en-US"/>
        </w:rPr>
        <w:t>In what way can critical memory/border scholarship contribute to EU ethical code of</w:t>
      </w:r>
      <w:r>
        <w:rPr>
          <w:sz w:val="24"/>
          <w:szCs w:val="24"/>
          <w:lang w:val="en-US"/>
        </w:rPr>
        <w:t xml:space="preserve"> </w:t>
      </w:r>
      <w:r w:rsidRPr="00147E4F">
        <w:rPr>
          <w:sz w:val="24"/>
          <w:szCs w:val="24"/>
          <w:lang w:val="en-US"/>
        </w:rPr>
        <w:t xml:space="preserve">hospitality and democratic political action in the 21 </w:t>
      </w:r>
      <w:proofErr w:type="spellStart"/>
      <w:r w:rsidRPr="00147E4F">
        <w:rPr>
          <w:sz w:val="24"/>
          <w:szCs w:val="24"/>
          <w:lang w:val="en-US"/>
        </w:rPr>
        <w:t>st</w:t>
      </w:r>
      <w:proofErr w:type="spellEnd"/>
      <w:r w:rsidRPr="00147E4F">
        <w:rPr>
          <w:sz w:val="24"/>
          <w:szCs w:val="24"/>
          <w:lang w:val="en-US"/>
        </w:rPr>
        <w:t xml:space="preserve"> century</w:t>
      </w:r>
    </w:p>
    <w:p w14:paraId="6A7C3535" w14:textId="77777777" w:rsidR="0051295F" w:rsidRPr="00C954A8" w:rsidRDefault="0051295F" w:rsidP="0051295F">
      <w:pPr>
        <w:jc w:val="both"/>
        <w:rPr>
          <w:sz w:val="24"/>
          <w:szCs w:val="24"/>
          <w:lang w:val="en-US"/>
        </w:rPr>
      </w:pPr>
      <w:r>
        <w:rPr>
          <w:sz w:val="24"/>
          <w:szCs w:val="24"/>
          <w:lang w:val="en-US"/>
        </w:rPr>
        <w:t xml:space="preserve">Significant part of this event was the practical experience of the field workshop at the Slovenian-Italian border area (Russian Chapel, Museum of the WWI, </w:t>
      </w:r>
      <w:proofErr w:type="spellStart"/>
      <w:r>
        <w:rPr>
          <w:sz w:val="24"/>
          <w:szCs w:val="24"/>
          <w:lang w:val="en-US"/>
        </w:rPr>
        <w:t>Kobarid</w:t>
      </w:r>
      <w:proofErr w:type="spellEnd"/>
      <w:r>
        <w:rPr>
          <w:sz w:val="24"/>
          <w:szCs w:val="24"/>
          <w:lang w:val="en-US"/>
        </w:rPr>
        <w:t xml:space="preserve">, Partisan Hospital </w:t>
      </w:r>
      <w:proofErr w:type="spellStart"/>
      <w:r>
        <w:rPr>
          <w:sz w:val="24"/>
          <w:szCs w:val="24"/>
          <w:lang w:val="en-US"/>
        </w:rPr>
        <w:t>Franja</w:t>
      </w:r>
      <w:proofErr w:type="spellEnd"/>
      <w:r>
        <w:rPr>
          <w:sz w:val="24"/>
          <w:szCs w:val="24"/>
          <w:lang w:val="en-US"/>
        </w:rPr>
        <w:t xml:space="preserve"> and the Reconciliation Memorial in Ljubljana) guided by experts on each site.</w:t>
      </w:r>
    </w:p>
    <w:p w14:paraId="3A121349" w14:textId="77777777" w:rsidR="0051295F" w:rsidRDefault="0051295F" w:rsidP="0051295F">
      <w:pPr>
        <w:pStyle w:val="Titre3"/>
        <w:rPr>
          <w:lang w:val="en-US"/>
        </w:rPr>
      </w:pPr>
      <w:bookmarkStart w:id="34" w:name="_Toc362730621"/>
      <w:r w:rsidRPr="007F64DF">
        <w:rPr>
          <w:lang w:val="en-US"/>
        </w:rPr>
        <w:t>Results achieved:</w:t>
      </w:r>
      <w:bookmarkEnd w:id="34"/>
      <w:r w:rsidRPr="00147E4F">
        <w:rPr>
          <w:lang w:val="en-US"/>
        </w:rPr>
        <w:t xml:space="preserve"> </w:t>
      </w:r>
    </w:p>
    <w:p w14:paraId="627AB9F9" w14:textId="77777777" w:rsidR="0051295F" w:rsidRPr="008C2EDD"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r w:rsidRPr="00633D83">
        <w:rPr>
          <w:rFonts w:asciiTheme="minorHAnsi" w:eastAsiaTheme="minorHAnsi" w:hAnsiTheme="minorHAnsi" w:cstheme="minorBidi"/>
          <w:lang w:val="en-US" w:eastAsia="en-US"/>
        </w:rPr>
        <w:t>The seminar started on October 26 in the morning with the presentation of the thematic issue of the journal </w:t>
      </w:r>
      <w:r>
        <w:rPr>
          <w:rFonts w:asciiTheme="minorHAnsi" w:eastAsiaTheme="minorHAnsi" w:hAnsiTheme="minorHAnsi" w:cstheme="minorBidi"/>
          <w:lang w:val="en-US" w:eastAsia="en-US"/>
        </w:rPr>
        <w:t>“</w:t>
      </w:r>
      <w:r>
        <w:rPr>
          <w:lang w:val="fr-FR" w:eastAsia="fr-FR"/>
        </w:rPr>
        <w:fldChar w:fldCharType="begin"/>
      </w:r>
      <w:r>
        <w:instrText xml:space="preserve"> HYPERLINK "http://isim.zrc-sazu.si/en/strani/journal-dve-domovini-two-homelands" \l "v" \t "_blank" </w:instrText>
      </w:r>
      <w:r>
        <w:rPr>
          <w:lang w:val="fr-FR" w:eastAsia="fr-FR"/>
        </w:rPr>
      </w:r>
      <w:r>
        <w:rPr>
          <w:lang w:val="fr-FR" w:eastAsia="fr-FR"/>
        </w:rPr>
        <w:fldChar w:fldCharType="separate"/>
      </w:r>
      <w:r w:rsidRPr="00633D83">
        <w:rPr>
          <w:rFonts w:asciiTheme="minorHAnsi" w:eastAsiaTheme="minorHAnsi" w:hAnsiTheme="minorHAnsi" w:cstheme="minorBidi"/>
          <w:lang w:val="en-US" w:eastAsia="en-US"/>
        </w:rPr>
        <w:t>Two Homelands</w:t>
      </w:r>
      <w:r>
        <w:rPr>
          <w:rFonts w:asciiTheme="minorHAnsi" w:eastAsiaTheme="minorHAnsi" w:hAnsiTheme="minorHAnsi" w:cstheme="minorBidi"/>
          <w:lang w:val="en-US" w:eastAsia="en-US"/>
        </w:rPr>
        <w:t>”</w:t>
      </w:r>
      <w:r w:rsidRPr="00633D83">
        <w:rPr>
          <w:rFonts w:asciiTheme="minorHAnsi" w:eastAsiaTheme="minorHAnsi" w:hAnsiTheme="minorHAnsi" w:cstheme="minorBidi"/>
          <w:lang w:val="en-US" w:eastAsia="en-US"/>
        </w:rPr>
        <w:t> </w:t>
      </w:r>
      <w:r>
        <w:rPr>
          <w:rFonts w:asciiTheme="minorHAnsi" w:eastAsiaTheme="minorHAnsi" w:hAnsiTheme="minorHAnsi" w:cstheme="minorBidi"/>
          <w:lang w:val="en-US" w:eastAsia="en-US"/>
        </w:rPr>
        <w:fldChar w:fldCharType="end"/>
      </w:r>
      <w:r w:rsidRPr="00633D83">
        <w:rPr>
          <w:rFonts w:asciiTheme="minorHAnsi" w:eastAsiaTheme="minorHAnsi" w:hAnsiTheme="minorHAnsi" w:cstheme="minorBidi"/>
          <w:lang w:val="en-US" w:eastAsia="en-US"/>
        </w:rPr>
        <w:t xml:space="preserve">dedicated to analyze refugees’ representation in the Slovenian media. The session was conducted by the author of the publication, professor </w:t>
      </w:r>
      <w:proofErr w:type="spellStart"/>
      <w:r w:rsidRPr="00633D83">
        <w:rPr>
          <w:rFonts w:asciiTheme="minorHAnsi" w:eastAsiaTheme="minorHAnsi" w:hAnsiTheme="minorHAnsi" w:cstheme="minorBidi"/>
          <w:lang w:val="en-US" w:eastAsia="en-US"/>
        </w:rPr>
        <w:t>Ksenija</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Vidmar</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Horvat</w:t>
      </w:r>
      <w:proofErr w:type="spellEnd"/>
      <w:r w:rsidRPr="00633D83">
        <w:rPr>
          <w:rFonts w:asciiTheme="minorHAnsi" w:eastAsiaTheme="minorHAnsi" w:hAnsiTheme="minorHAnsi" w:cstheme="minorBidi"/>
          <w:lang w:val="en-US" w:eastAsia="en-US"/>
        </w:rPr>
        <w:t xml:space="preserve"> (University of Ljubljana), who also introduced the seminar together with </w:t>
      </w:r>
      <w:proofErr w:type="spellStart"/>
      <w:r w:rsidRPr="00633D83">
        <w:rPr>
          <w:rFonts w:asciiTheme="minorHAnsi" w:eastAsiaTheme="minorHAnsi" w:hAnsiTheme="minorHAnsi" w:cstheme="minorBidi"/>
          <w:lang w:val="en-US" w:eastAsia="en-US"/>
        </w:rPr>
        <w:t>Jordi</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Guixé</w:t>
      </w:r>
      <w:proofErr w:type="spellEnd"/>
      <w:r w:rsidRPr="00633D83">
        <w:rPr>
          <w:rFonts w:asciiTheme="minorHAnsi" w:eastAsiaTheme="minorHAnsi" w:hAnsiTheme="minorHAnsi" w:cstheme="minorBidi"/>
          <w:lang w:val="en-US" w:eastAsia="en-US"/>
        </w:rPr>
        <w:t xml:space="preserve">, director of EUROM, </w:t>
      </w:r>
      <w:r>
        <w:rPr>
          <w:rFonts w:asciiTheme="minorHAnsi" w:eastAsiaTheme="minorHAnsi" w:hAnsiTheme="minorHAnsi" w:cstheme="minorBidi"/>
          <w:lang w:val="en-US" w:eastAsia="en-US"/>
        </w:rPr>
        <w:t xml:space="preserve">Nicolas Marty (UPVD) </w:t>
      </w:r>
      <w:r w:rsidRPr="00633D83">
        <w:rPr>
          <w:rFonts w:asciiTheme="minorHAnsi" w:eastAsiaTheme="minorHAnsi" w:hAnsiTheme="minorHAnsi" w:cstheme="minorBidi"/>
          <w:lang w:val="en-US" w:eastAsia="en-US"/>
        </w:rPr>
        <w:t xml:space="preserve">and </w:t>
      </w:r>
      <w:proofErr w:type="spellStart"/>
      <w:r w:rsidRPr="00633D83">
        <w:rPr>
          <w:rFonts w:asciiTheme="minorHAnsi" w:eastAsiaTheme="minorHAnsi" w:hAnsiTheme="minorHAnsi" w:cstheme="minorBidi"/>
          <w:lang w:val="en-US" w:eastAsia="en-US"/>
        </w:rPr>
        <w:t>Pedrag</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Novacovic</w:t>
      </w:r>
      <w:proofErr w:type="spellEnd"/>
      <w:r w:rsidRPr="00633D83">
        <w:rPr>
          <w:rFonts w:asciiTheme="minorHAnsi" w:eastAsiaTheme="minorHAnsi" w:hAnsiTheme="minorHAnsi" w:cstheme="minorBidi"/>
          <w:lang w:val="en-US" w:eastAsia="en-US"/>
        </w:rPr>
        <w:t xml:space="preserve">, vice rector of the Faculty of Arts of the University of Ljubljana. The participants of the Ljubljana event – partners of the MEFRO project, interested individuals and numerous students of the University of Ljubljana worked to identify the most critical areas of social organization of European society that are being challenged by the current crisis, and will be pressed to change in the most immediate future, if the European project is to be continued. The contributions to this reflection included the fields of pedagogy, sociology, media and public communication, and labor studies. In the afternoon session, </w:t>
      </w:r>
      <w:proofErr w:type="spellStart"/>
      <w:r w:rsidRPr="00633D83">
        <w:rPr>
          <w:rFonts w:asciiTheme="minorHAnsi" w:eastAsiaTheme="minorHAnsi" w:hAnsiTheme="minorHAnsi" w:cstheme="minorBidi"/>
          <w:lang w:val="en-US" w:eastAsia="en-US"/>
        </w:rPr>
        <w:t>Tanja</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Rozenbergar</w:t>
      </w:r>
      <w:proofErr w:type="spellEnd"/>
      <w:r w:rsidRPr="00633D83">
        <w:rPr>
          <w:rFonts w:asciiTheme="minorHAnsi" w:eastAsiaTheme="minorHAnsi" w:hAnsiTheme="minorHAnsi" w:cstheme="minorBidi"/>
          <w:lang w:val="en-US" w:eastAsia="en-US"/>
        </w:rPr>
        <w:t xml:space="preserve"> director of the Research Centre of the Slovenian Academy of Sciences and Arts, and </w:t>
      </w:r>
      <w:proofErr w:type="spellStart"/>
      <w:r w:rsidRPr="00633D83">
        <w:rPr>
          <w:rFonts w:asciiTheme="minorHAnsi" w:eastAsiaTheme="minorHAnsi" w:hAnsiTheme="minorHAnsi" w:cstheme="minorBidi"/>
          <w:lang w:val="en-US" w:eastAsia="en-US"/>
        </w:rPr>
        <w:t>Zoran</w:t>
      </w:r>
      <w:proofErr w:type="spellEnd"/>
      <w:r w:rsidRPr="00633D83">
        <w:rPr>
          <w:rFonts w:asciiTheme="minorHAnsi" w:eastAsiaTheme="minorHAnsi" w:hAnsiTheme="minorHAnsi" w:cstheme="minorBidi"/>
          <w:lang w:val="en-US" w:eastAsia="en-US"/>
        </w:rPr>
        <w:t> </w:t>
      </w:r>
      <w:proofErr w:type="spellStart"/>
      <w:r w:rsidRPr="00633D83">
        <w:rPr>
          <w:rFonts w:asciiTheme="minorHAnsi" w:eastAsiaTheme="minorHAnsi" w:hAnsiTheme="minorHAnsi" w:cstheme="minorBidi"/>
          <w:lang w:val="en-US" w:eastAsia="en-US"/>
        </w:rPr>
        <w:t>Stancic</w:t>
      </w:r>
      <w:proofErr w:type="spellEnd"/>
      <w:r w:rsidRPr="00633D83">
        <w:rPr>
          <w:rFonts w:asciiTheme="minorHAnsi" w:eastAsiaTheme="minorHAnsi" w:hAnsiTheme="minorHAnsi" w:cstheme="minorBidi"/>
          <w:lang w:val="en-US" w:eastAsia="en-US"/>
        </w:rPr>
        <w:t xml:space="preserve">, head of the European Commission Representation in Ljubljana, </w:t>
      </w:r>
      <w:r>
        <w:rPr>
          <w:rFonts w:asciiTheme="minorHAnsi" w:eastAsiaTheme="minorHAnsi" w:hAnsiTheme="minorHAnsi" w:cstheme="minorBidi"/>
          <w:lang w:val="en-US" w:eastAsia="en-US"/>
        </w:rPr>
        <w:t>opened</w:t>
      </w:r>
      <w:r w:rsidRPr="00633D83">
        <w:rPr>
          <w:rFonts w:asciiTheme="minorHAnsi" w:eastAsiaTheme="minorHAnsi" w:hAnsiTheme="minorHAnsi" w:cstheme="minorBidi"/>
          <w:lang w:val="en-US" w:eastAsia="en-US"/>
        </w:rPr>
        <w:t xml:space="preserve"> the exhibition “</w:t>
      </w:r>
      <w:r>
        <w:rPr>
          <w:lang w:val="fr-FR" w:eastAsia="fr-FR"/>
        </w:rPr>
        <w:fldChar w:fldCharType="begin"/>
      </w:r>
      <w:r>
        <w:instrText xml:space="preserve"> HYPERLINK "http://europeanmemories.net/activities/exhibition-im-a-refugee/" \t "_blank" </w:instrText>
      </w:r>
      <w:r>
        <w:rPr>
          <w:lang w:val="fr-FR" w:eastAsia="fr-FR"/>
        </w:rPr>
      </w:r>
      <w:r>
        <w:rPr>
          <w:lang w:val="fr-FR" w:eastAsia="fr-FR"/>
        </w:rPr>
        <w:fldChar w:fldCharType="separate"/>
      </w:r>
      <w:r w:rsidRPr="00633D83">
        <w:rPr>
          <w:rFonts w:asciiTheme="minorHAnsi" w:eastAsiaTheme="minorHAnsi" w:hAnsiTheme="minorHAnsi" w:cstheme="minorBidi"/>
          <w:lang w:val="en-US" w:eastAsia="en-US"/>
        </w:rPr>
        <w:t>I am a Refugee</w:t>
      </w:r>
      <w:r>
        <w:rPr>
          <w:rFonts w:asciiTheme="minorHAnsi" w:eastAsiaTheme="minorHAnsi" w:hAnsiTheme="minorHAnsi" w:cstheme="minorBidi"/>
          <w:lang w:val="en-US" w:eastAsia="en-US"/>
        </w:rPr>
        <w:fldChar w:fldCharType="end"/>
      </w:r>
      <w:r w:rsidRPr="00633D83">
        <w:rPr>
          <w:rFonts w:asciiTheme="minorHAnsi" w:eastAsiaTheme="minorHAnsi" w:hAnsiTheme="minorHAnsi" w:cstheme="minorBidi"/>
          <w:lang w:val="en-US" w:eastAsia="en-US"/>
        </w:rPr>
        <w:t>“, a project by </w:t>
      </w:r>
      <w:r w:rsidRPr="00633D83">
        <w:rPr>
          <w:rFonts w:asciiTheme="minorHAnsi" w:eastAsiaTheme="minorHAnsi" w:hAnsiTheme="minorHAnsi" w:cstheme="minorBidi"/>
          <w:lang w:val="en-US" w:eastAsia="en-US"/>
        </w:rPr>
        <w:fldChar w:fldCharType="begin"/>
      </w:r>
      <w:r w:rsidRPr="00633D83">
        <w:rPr>
          <w:rFonts w:asciiTheme="minorHAnsi" w:eastAsiaTheme="minorHAnsi" w:hAnsiTheme="minorHAnsi" w:cstheme="minorBidi"/>
          <w:lang w:val="en-US" w:eastAsia="en-US"/>
        </w:rPr>
        <w:instrText xml:space="preserve"> HYPERLINK "http://www.vesna-bukovec.net/eng/projects/illustrating-stories-of-refugees" \t "_blank" </w:instrText>
      </w:r>
      <w:r w:rsidRPr="00633D83">
        <w:rPr>
          <w:rFonts w:asciiTheme="minorHAnsi" w:eastAsiaTheme="minorHAnsi" w:hAnsiTheme="minorHAnsi" w:cstheme="minorBidi"/>
          <w:lang w:val="en-US" w:eastAsia="en-US"/>
        </w:rPr>
      </w:r>
      <w:r w:rsidRPr="00633D83">
        <w:rPr>
          <w:rFonts w:asciiTheme="minorHAnsi" w:eastAsiaTheme="minorHAnsi" w:hAnsiTheme="minorHAnsi" w:cstheme="minorBidi"/>
          <w:lang w:val="en-US" w:eastAsia="en-US"/>
        </w:rPr>
        <w:fldChar w:fldCharType="separate"/>
      </w:r>
      <w:proofErr w:type="spellStart"/>
      <w:r w:rsidRPr="00633D83">
        <w:rPr>
          <w:rFonts w:asciiTheme="minorHAnsi" w:eastAsiaTheme="minorHAnsi" w:hAnsiTheme="minorHAnsi" w:cstheme="minorBidi"/>
          <w:lang w:val="en-US" w:eastAsia="en-US"/>
        </w:rPr>
        <w:t>Widad</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Tamimi</w:t>
      </w:r>
      <w:proofErr w:type="spellEnd"/>
      <w:r w:rsidRPr="00633D83">
        <w:rPr>
          <w:rFonts w:asciiTheme="minorHAnsi" w:eastAsiaTheme="minorHAnsi" w:hAnsiTheme="minorHAnsi" w:cstheme="minorBidi"/>
          <w:lang w:val="en-US" w:eastAsia="en-US"/>
        </w:rPr>
        <w:t xml:space="preserve"> and </w:t>
      </w:r>
      <w:proofErr w:type="spellStart"/>
      <w:r w:rsidRPr="00633D83">
        <w:rPr>
          <w:rFonts w:asciiTheme="minorHAnsi" w:eastAsiaTheme="minorHAnsi" w:hAnsiTheme="minorHAnsi" w:cstheme="minorBidi"/>
          <w:lang w:val="en-US" w:eastAsia="en-US"/>
        </w:rPr>
        <w:t>Vesna</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Bukovec</w:t>
      </w:r>
      <w:proofErr w:type="spellEnd"/>
      <w:r w:rsidRPr="00633D83">
        <w:rPr>
          <w:rFonts w:asciiTheme="minorHAnsi" w:eastAsiaTheme="minorHAnsi" w:hAnsiTheme="minorHAnsi" w:cstheme="minorBidi"/>
          <w:lang w:val="en-US" w:eastAsia="en-US"/>
        </w:rPr>
        <w:fldChar w:fldCharType="end"/>
      </w:r>
      <w:r>
        <w:rPr>
          <w:rFonts w:asciiTheme="minorHAnsi" w:eastAsiaTheme="minorHAnsi" w:hAnsiTheme="minorHAnsi" w:cstheme="minorBidi"/>
          <w:lang w:val="en-US" w:eastAsia="en-US"/>
        </w:rPr>
        <w:t xml:space="preserve"> in the Ethnographic Museum in Ljubljana.</w:t>
      </w:r>
      <w:r w:rsidRPr="00633D83">
        <w:rPr>
          <w:rFonts w:asciiTheme="minorHAnsi" w:eastAsiaTheme="minorHAnsi" w:hAnsiTheme="minorHAnsi" w:cstheme="minorBidi"/>
          <w:lang w:val="en-US" w:eastAsia="en-US"/>
        </w:rPr>
        <w:t xml:space="preserve"> </w:t>
      </w:r>
      <w:r>
        <w:rPr>
          <w:rFonts w:asciiTheme="minorHAnsi" w:eastAsiaTheme="minorHAnsi" w:hAnsiTheme="minorHAnsi" w:cstheme="minorBidi"/>
          <w:lang w:val="en-US" w:eastAsia="en-US"/>
        </w:rPr>
        <w:t>The</w:t>
      </w:r>
      <w:r w:rsidRPr="008C2EDD">
        <w:rPr>
          <w:rFonts w:asciiTheme="minorHAnsi" w:eastAsiaTheme="minorHAnsi" w:hAnsiTheme="minorHAnsi" w:cstheme="minorBidi"/>
          <w:lang w:val="en-US" w:eastAsia="en-US"/>
        </w:rPr>
        <w:t xml:space="preserve"> </w:t>
      </w:r>
      <w:proofErr w:type="gramStart"/>
      <w:r w:rsidRPr="008C2EDD">
        <w:rPr>
          <w:rFonts w:asciiTheme="minorHAnsi" w:eastAsiaTheme="minorHAnsi" w:hAnsiTheme="minorHAnsi" w:cstheme="minorBidi"/>
          <w:lang w:val="en-US" w:eastAsia="en-US"/>
        </w:rPr>
        <w:t>project  </w:t>
      </w:r>
      <w:r w:rsidRPr="008C2EDD">
        <w:rPr>
          <w:rFonts w:asciiTheme="minorHAnsi" w:eastAsiaTheme="minorHAnsi" w:hAnsiTheme="minorHAnsi" w:cstheme="minorBidi"/>
          <w:i/>
          <w:iCs/>
          <w:lang w:val="en-US" w:eastAsia="en-US"/>
        </w:rPr>
        <w:t>A</w:t>
      </w:r>
      <w:proofErr w:type="gramEnd"/>
      <w:r w:rsidRPr="008C2EDD">
        <w:rPr>
          <w:rFonts w:asciiTheme="minorHAnsi" w:eastAsiaTheme="minorHAnsi" w:hAnsiTheme="minorHAnsi" w:cstheme="minorBidi"/>
          <w:i/>
          <w:iCs/>
          <w:lang w:val="en-US" w:eastAsia="en-US"/>
        </w:rPr>
        <w:t xml:space="preserve"> Kurdish tale between Syria, Iraq, Turkey and Greece</w:t>
      </w:r>
      <w:r w:rsidRPr="008C2EDD">
        <w:rPr>
          <w:rFonts w:asciiTheme="minorHAnsi" w:eastAsiaTheme="minorHAnsi" w:hAnsiTheme="minorHAnsi" w:cstheme="minorBidi"/>
          <w:lang w:val="en-US" w:eastAsia="en-US"/>
        </w:rPr>
        <w:t> </w:t>
      </w:r>
      <w:r>
        <w:rPr>
          <w:rFonts w:asciiTheme="minorHAnsi" w:eastAsiaTheme="minorHAnsi" w:hAnsiTheme="minorHAnsi" w:cstheme="minorBidi"/>
          <w:lang w:val="en-US" w:eastAsia="en-US"/>
        </w:rPr>
        <w:t>was also</w:t>
      </w:r>
      <w:r w:rsidRPr="008C2EDD">
        <w:rPr>
          <w:rFonts w:asciiTheme="minorHAnsi" w:eastAsiaTheme="minorHAnsi" w:hAnsiTheme="minorHAnsi" w:cstheme="minorBidi"/>
          <w:lang w:val="en-US" w:eastAsia="en-US"/>
        </w:rPr>
        <w:t xml:space="preserve"> released during the exhibition, presenting illustrations by </w:t>
      </w:r>
      <w:proofErr w:type="spellStart"/>
      <w:r w:rsidRPr="008C2EDD">
        <w:rPr>
          <w:rFonts w:asciiTheme="minorHAnsi" w:eastAsiaTheme="minorHAnsi" w:hAnsiTheme="minorHAnsi" w:cstheme="minorBidi"/>
          <w:lang w:val="en-US" w:eastAsia="en-US"/>
        </w:rPr>
        <w:t>Kawa</w:t>
      </w:r>
      <w:proofErr w:type="spellEnd"/>
      <w:r w:rsidRPr="008C2EDD">
        <w:rPr>
          <w:rFonts w:asciiTheme="minorHAnsi" w:eastAsiaTheme="minorHAnsi" w:hAnsiTheme="minorHAnsi" w:cstheme="minorBidi"/>
          <w:lang w:val="en-US" w:eastAsia="en-US"/>
        </w:rPr>
        <w:t xml:space="preserve"> </w:t>
      </w:r>
      <w:proofErr w:type="spellStart"/>
      <w:r w:rsidRPr="008C2EDD">
        <w:rPr>
          <w:rFonts w:asciiTheme="minorHAnsi" w:eastAsiaTheme="minorHAnsi" w:hAnsiTheme="minorHAnsi" w:cstheme="minorBidi"/>
          <w:lang w:val="en-US" w:eastAsia="en-US"/>
        </w:rPr>
        <w:t>Kawa</w:t>
      </w:r>
      <w:proofErr w:type="spellEnd"/>
      <w:r w:rsidRPr="008C2EDD">
        <w:rPr>
          <w:rFonts w:asciiTheme="minorHAnsi" w:eastAsiaTheme="minorHAnsi" w:hAnsiTheme="minorHAnsi" w:cstheme="minorBidi"/>
          <w:lang w:val="en-US" w:eastAsia="en-US"/>
        </w:rPr>
        <w:t xml:space="preserve"> and texts by </w:t>
      </w:r>
      <w:proofErr w:type="spellStart"/>
      <w:r w:rsidRPr="008C2EDD">
        <w:rPr>
          <w:rFonts w:asciiTheme="minorHAnsi" w:eastAsiaTheme="minorHAnsi" w:hAnsiTheme="minorHAnsi" w:cstheme="minorBidi"/>
          <w:lang w:val="en-US" w:eastAsia="en-US"/>
        </w:rPr>
        <w:t>Widad</w:t>
      </w:r>
      <w:proofErr w:type="spellEnd"/>
      <w:r w:rsidRPr="008C2EDD">
        <w:rPr>
          <w:rFonts w:asciiTheme="minorHAnsi" w:eastAsiaTheme="minorHAnsi" w:hAnsiTheme="minorHAnsi" w:cstheme="minorBidi"/>
          <w:lang w:val="en-US" w:eastAsia="en-US"/>
        </w:rPr>
        <w:t xml:space="preserve"> </w:t>
      </w:r>
      <w:proofErr w:type="spellStart"/>
      <w:r w:rsidRPr="008C2EDD">
        <w:rPr>
          <w:rFonts w:asciiTheme="minorHAnsi" w:eastAsiaTheme="minorHAnsi" w:hAnsiTheme="minorHAnsi" w:cstheme="minorBidi"/>
          <w:lang w:val="en-US" w:eastAsia="en-US"/>
        </w:rPr>
        <w:t>Tamimi</w:t>
      </w:r>
      <w:proofErr w:type="spellEnd"/>
      <w:r w:rsidRPr="008C2EDD">
        <w:rPr>
          <w:rFonts w:asciiTheme="minorHAnsi" w:eastAsiaTheme="minorHAnsi" w:hAnsiTheme="minorHAnsi" w:cstheme="minorBidi"/>
          <w:lang w:val="en-US" w:eastAsia="en-US"/>
        </w:rPr>
        <w:t>.</w:t>
      </w:r>
    </w:p>
    <w:p w14:paraId="193D7939" w14:textId="77777777" w:rsidR="0051295F"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r w:rsidRPr="00633D83">
        <w:rPr>
          <w:rFonts w:asciiTheme="minorHAnsi" w:eastAsiaTheme="minorHAnsi" w:hAnsiTheme="minorHAnsi" w:cstheme="minorBidi"/>
          <w:lang w:val="en-US" w:eastAsia="en-US"/>
        </w:rPr>
        <w:t xml:space="preserve">The </w:t>
      </w:r>
      <w:r>
        <w:rPr>
          <w:rFonts w:asciiTheme="minorHAnsi" w:eastAsiaTheme="minorHAnsi" w:hAnsiTheme="minorHAnsi" w:cstheme="minorBidi"/>
          <w:lang w:val="en-US" w:eastAsia="en-US"/>
        </w:rPr>
        <w:t>opening of the exhibition</w:t>
      </w:r>
      <w:r w:rsidRPr="00633D83">
        <w:rPr>
          <w:rFonts w:asciiTheme="minorHAnsi" w:eastAsiaTheme="minorHAnsi" w:hAnsiTheme="minorHAnsi" w:cstheme="minorBidi"/>
          <w:lang w:val="en-US" w:eastAsia="en-US"/>
        </w:rPr>
        <w:t xml:space="preserve"> </w:t>
      </w:r>
      <w:r>
        <w:rPr>
          <w:rFonts w:asciiTheme="minorHAnsi" w:eastAsiaTheme="minorHAnsi" w:hAnsiTheme="minorHAnsi" w:cstheme="minorBidi"/>
          <w:lang w:val="en-US" w:eastAsia="en-US"/>
        </w:rPr>
        <w:t>was</w:t>
      </w:r>
      <w:r w:rsidRPr="00633D83">
        <w:rPr>
          <w:rFonts w:asciiTheme="minorHAnsi" w:eastAsiaTheme="minorHAnsi" w:hAnsiTheme="minorHAnsi" w:cstheme="minorBidi"/>
          <w:lang w:val="en-US" w:eastAsia="en-US"/>
        </w:rPr>
        <w:t xml:space="preserve"> followed by a </w:t>
      </w:r>
      <w:r>
        <w:rPr>
          <w:lang w:val="fr-FR" w:eastAsia="fr-FR"/>
        </w:rPr>
        <w:fldChar w:fldCharType="begin"/>
      </w:r>
      <w:r>
        <w:instrText xml:space="preserve"> HYPERLINK "http://www.vesna-bukovec.net/eng/archives/2381" \t "_blank" </w:instrText>
      </w:r>
      <w:r>
        <w:rPr>
          <w:lang w:val="fr-FR" w:eastAsia="fr-FR"/>
        </w:rPr>
      </w:r>
      <w:r>
        <w:rPr>
          <w:lang w:val="fr-FR" w:eastAsia="fr-FR"/>
        </w:rPr>
        <w:fldChar w:fldCharType="separate"/>
      </w:r>
      <w:r w:rsidRPr="00633D83">
        <w:rPr>
          <w:rFonts w:asciiTheme="minorHAnsi" w:eastAsiaTheme="minorHAnsi" w:hAnsiTheme="minorHAnsi" w:cstheme="minorBidi"/>
          <w:lang w:val="en-US" w:eastAsia="en-US"/>
        </w:rPr>
        <w:t>workshop </w:t>
      </w:r>
      <w:r>
        <w:rPr>
          <w:rFonts w:asciiTheme="minorHAnsi" w:eastAsiaTheme="minorHAnsi" w:hAnsiTheme="minorHAnsi" w:cstheme="minorBidi"/>
          <w:lang w:val="en-US" w:eastAsia="en-US"/>
        </w:rPr>
        <w:fldChar w:fldCharType="end"/>
      </w:r>
      <w:r w:rsidRPr="00633D83">
        <w:rPr>
          <w:rFonts w:asciiTheme="minorHAnsi" w:eastAsiaTheme="minorHAnsi" w:hAnsiTheme="minorHAnsi" w:cstheme="minorBidi"/>
          <w:lang w:val="en-US" w:eastAsia="en-US"/>
        </w:rPr>
        <w:t>w</w:t>
      </w:r>
      <w:r>
        <w:rPr>
          <w:rFonts w:asciiTheme="minorHAnsi" w:eastAsiaTheme="minorHAnsi" w:hAnsiTheme="minorHAnsi" w:cstheme="minorBidi"/>
          <w:lang w:val="en-US" w:eastAsia="en-US"/>
        </w:rPr>
        <w:t>ith the artists and a panel discussion</w:t>
      </w:r>
      <w:r w:rsidRPr="00633D83">
        <w:rPr>
          <w:rFonts w:asciiTheme="minorHAnsi" w:eastAsiaTheme="minorHAnsi" w:hAnsiTheme="minorHAnsi" w:cstheme="minorBidi"/>
          <w:lang w:val="en-US" w:eastAsia="en-US"/>
        </w:rPr>
        <w:t xml:space="preserve"> about the role of the Slovene Ethnographic Museum in the refugee crisis</w:t>
      </w:r>
      <w:r>
        <w:rPr>
          <w:rFonts w:asciiTheme="minorHAnsi" w:eastAsiaTheme="minorHAnsi" w:hAnsiTheme="minorHAnsi" w:cstheme="minorBidi"/>
          <w:lang w:val="en-US" w:eastAsia="en-US"/>
        </w:rPr>
        <w:t xml:space="preserve"> and the work of artists with refugees</w:t>
      </w:r>
      <w:r w:rsidRPr="00633D83">
        <w:rPr>
          <w:rFonts w:asciiTheme="minorHAnsi" w:eastAsiaTheme="minorHAnsi" w:hAnsiTheme="minorHAnsi" w:cstheme="minorBidi"/>
          <w:lang w:val="en-US" w:eastAsia="en-US"/>
        </w:rPr>
        <w:t xml:space="preserve">. </w:t>
      </w:r>
      <w:proofErr w:type="gramStart"/>
      <w:r w:rsidRPr="00633D83">
        <w:rPr>
          <w:rFonts w:asciiTheme="minorHAnsi" w:eastAsiaTheme="minorHAnsi" w:hAnsiTheme="minorHAnsi" w:cstheme="minorBidi"/>
          <w:lang w:val="en-US" w:eastAsia="en-US"/>
        </w:rPr>
        <w:t xml:space="preserve">The closing </w:t>
      </w:r>
      <w:r>
        <w:rPr>
          <w:rFonts w:asciiTheme="minorHAnsi" w:eastAsiaTheme="minorHAnsi" w:hAnsiTheme="minorHAnsi" w:cstheme="minorBidi"/>
          <w:lang w:val="en-US" w:eastAsia="en-US"/>
        </w:rPr>
        <w:t>was</w:t>
      </w:r>
      <w:r w:rsidRPr="00633D83">
        <w:rPr>
          <w:rFonts w:asciiTheme="minorHAnsi" w:eastAsiaTheme="minorHAnsi" w:hAnsiTheme="minorHAnsi" w:cstheme="minorBidi"/>
          <w:lang w:val="en-US" w:eastAsia="en-US"/>
        </w:rPr>
        <w:t xml:space="preserve"> addressed by </w:t>
      </w:r>
      <w:r>
        <w:fldChar w:fldCharType="begin"/>
      </w:r>
      <w:r w:rsidRPr="007E530D">
        <w:rPr>
          <w:lang w:val="en-US"/>
        </w:rPr>
        <w:instrText>HYPERLINK "http://etnologija.etnoinfolab.org/sl/informacija.asp?id_meta_type=72&amp;id_informacija=443" \t "_blank"</w:instrText>
      </w:r>
      <w:r>
        <w:fldChar w:fldCharType="separate"/>
      </w:r>
      <w:proofErr w:type="spellStart"/>
      <w:r w:rsidRPr="00633D83">
        <w:rPr>
          <w:rFonts w:asciiTheme="minorHAnsi" w:eastAsiaTheme="minorHAnsi" w:hAnsiTheme="minorHAnsi" w:cstheme="minorBidi"/>
          <w:lang w:val="en-US" w:eastAsia="en-US"/>
        </w:rPr>
        <w:t>Urša</w:t>
      </w:r>
      <w:proofErr w:type="spellEnd"/>
      <w:r w:rsidRPr="00633D83">
        <w:rPr>
          <w:rFonts w:asciiTheme="minorHAnsi" w:eastAsiaTheme="minorHAnsi" w:hAnsiTheme="minorHAnsi" w:cstheme="minorBidi"/>
          <w:lang w:val="en-US" w:eastAsia="en-US"/>
        </w:rPr>
        <w:t xml:space="preserve"> </w:t>
      </w:r>
      <w:proofErr w:type="spellStart"/>
      <w:r w:rsidRPr="00633D83">
        <w:rPr>
          <w:rFonts w:asciiTheme="minorHAnsi" w:eastAsiaTheme="minorHAnsi" w:hAnsiTheme="minorHAnsi" w:cstheme="minorBidi"/>
          <w:lang w:val="en-US" w:eastAsia="en-US"/>
        </w:rPr>
        <w:t>Valič</w:t>
      </w:r>
      <w:proofErr w:type="spellEnd"/>
      <w:r>
        <w:fldChar w:fldCharType="end"/>
      </w:r>
      <w:r w:rsidRPr="00633D83">
        <w:rPr>
          <w:rFonts w:asciiTheme="minorHAnsi" w:eastAsiaTheme="minorHAnsi" w:hAnsiTheme="minorHAnsi" w:cstheme="minorBidi"/>
          <w:lang w:val="en-US" w:eastAsia="en-US"/>
        </w:rPr>
        <w:t>, who present</w:t>
      </w:r>
      <w:r>
        <w:rPr>
          <w:rFonts w:asciiTheme="minorHAnsi" w:eastAsiaTheme="minorHAnsi" w:hAnsiTheme="minorHAnsi" w:cstheme="minorBidi"/>
          <w:lang w:val="en-US" w:eastAsia="en-US"/>
        </w:rPr>
        <w:t>ed</w:t>
      </w:r>
      <w:r w:rsidRPr="00633D83">
        <w:rPr>
          <w:rFonts w:asciiTheme="minorHAnsi" w:eastAsiaTheme="minorHAnsi" w:hAnsiTheme="minorHAnsi" w:cstheme="minorBidi"/>
          <w:lang w:val="en-US" w:eastAsia="en-US"/>
        </w:rPr>
        <w:t xml:space="preserve"> the project in progress </w:t>
      </w:r>
      <w:r>
        <w:rPr>
          <w:rFonts w:asciiTheme="minorHAnsi" w:eastAsiaTheme="minorHAnsi" w:hAnsiTheme="minorHAnsi" w:cstheme="minorBidi"/>
          <w:lang w:val="en-US" w:eastAsia="en-US"/>
        </w:rPr>
        <w:t>“</w:t>
      </w:r>
      <w:r w:rsidRPr="008C2EDD">
        <w:rPr>
          <w:rFonts w:asciiTheme="minorHAnsi" w:eastAsiaTheme="minorHAnsi" w:hAnsiTheme="minorHAnsi" w:cstheme="minorBidi"/>
          <w:lang w:val="en-US" w:eastAsia="en-US"/>
        </w:rPr>
        <w:t>Vanishing Heritage and Migration</w:t>
      </w:r>
      <w:r>
        <w:rPr>
          <w:rFonts w:asciiTheme="minorHAnsi" w:eastAsiaTheme="minorHAnsi" w:hAnsiTheme="minorHAnsi" w:cstheme="minorBidi"/>
          <w:lang w:val="en-US" w:eastAsia="en-US"/>
        </w:rPr>
        <w:t>”</w:t>
      </w:r>
      <w:proofErr w:type="gramEnd"/>
      <w:r w:rsidRPr="00633D83">
        <w:rPr>
          <w:rFonts w:asciiTheme="minorHAnsi" w:eastAsiaTheme="minorHAnsi" w:hAnsiTheme="minorHAnsi" w:cstheme="minorBidi"/>
          <w:lang w:val="en-US" w:eastAsia="en-US"/>
        </w:rPr>
        <w:t>.</w:t>
      </w:r>
    </w:p>
    <w:p w14:paraId="66604B88" w14:textId="77777777" w:rsidR="0051295F" w:rsidRPr="00633D83"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p>
    <w:p w14:paraId="173E99B8" w14:textId="77777777" w:rsidR="0051295F" w:rsidRPr="003B6B82"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r w:rsidRPr="00633D83">
        <w:rPr>
          <w:rFonts w:asciiTheme="minorHAnsi" w:eastAsiaTheme="minorHAnsi" w:hAnsiTheme="minorHAnsi" w:cstheme="minorBidi"/>
          <w:lang w:val="en-US" w:eastAsia="en-US"/>
        </w:rPr>
        <w:lastRenderedPageBreak/>
        <w:t xml:space="preserve">The second day </w:t>
      </w:r>
      <w:r>
        <w:rPr>
          <w:rFonts w:asciiTheme="minorHAnsi" w:eastAsiaTheme="minorHAnsi" w:hAnsiTheme="minorHAnsi" w:cstheme="minorBidi"/>
          <w:lang w:val="en-US" w:eastAsia="en-US"/>
        </w:rPr>
        <w:t>was</w:t>
      </w:r>
      <w:r w:rsidRPr="00633D83">
        <w:rPr>
          <w:rFonts w:asciiTheme="minorHAnsi" w:eastAsiaTheme="minorHAnsi" w:hAnsiTheme="minorHAnsi" w:cstheme="minorBidi"/>
          <w:lang w:val="en-US" w:eastAsia="en-US"/>
        </w:rPr>
        <w:t xml:space="preserve"> dedicated to the field workshop at the Slovenian-Italian border region, including visits to the Russian Chapel, the Museum of World War II in </w:t>
      </w:r>
      <w:r w:rsidRPr="00633D83">
        <w:rPr>
          <w:rFonts w:asciiTheme="minorHAnsi" w:eastAsiaTheme="minorHAnsi" w:hAnsiTheme="minorHAnsi" w:cstheme="minorBidi"/>
          <w:lang w:val="en-US" w:eastAsia="en-US"/>
        </w:rPr>
        <w:fldChar w:fldCharType="begin"/>
      </w:r>
      <w:r w:rsidRPr="00633D83">
        <w:rPr>
          <w:rFonts w:asciiTheme="minorHAnsi" w:eastAsiaTheme="minorHAnsi" w:hAnsiTheme="minorHAnsi" w:cstheme="minorBidi"/>
          <w:lang w:val="en-US" w:eastAsia="en-US"/>
        </w:rPr>
        <w:instrText xml:space="preserve"> HYPERLINK "http://www.kobariski-muzej.si/eng/" \o "" \t "_blank" </w:instrText>
      </w:r>
      <w:r w:rsidRPr="00633D83">
        <w:rPr>
          <w:rFonts w:asciiTheme="minorHAnsi" w:eastAsiaTheme="minorHAnsi" w:hAnsiTheme="minorHAnsi" w:cstheme="minorBidi"/>
          <w:lang w:val="en-US" w:eastAsia="en-US"/>
        </w:rPr>
      </w:r>
      <w:r w:rsidRPr="00633D83">
        <w:rPr>
          <w:rFonts w:asciiTheme="minorHAnsi" w:eastAsiaTheme="minorHAnsi" w:hAnsiTheme="minorHAnsi" w:cstheme="minorBidi"/>
          <w:lang w:val="en-US" w:eastAsia="en-US"/>
        </w:rPr>
        <w:fldChar w:fldCharType="separate"/>
      </w:r>
      <w:proofErr w:type="spellStart"/>
      <w:r w:rsidRPr="00633D83">
        <w:rPr>
          <w:rFonts w:asciiTheme="minorHAnsi" w:eastAsiaTheme="minorHAnsi" w:hAnsiTheme="minorHAnsi" w:cstheme="minorBidi"/>
          <w:lang w:val="en-US" w:eastAsia="en-US"/>
        </w:rPr>
        <w:t>Kobarid</w:t>
      </w:r>
      <w:proofErr w:type="spellEnd"/>
      <w:r w:rsidRPr="00633D83">
        <w:rPr>
          <w:rFonts w:asciiTheme="minorHAnsi" w:eastAsiaTheme="minorHAnsi" w:hAnsiTheme="minorHAnsi" w:cstheme="minorBidi"/>
          <w:lang w:val="en-US" w:eastAsia="en-US"/>
        </w:rPr>
        <w:fldChar w:fldCharType="end"/>
      </w:r>
      <w:r w:rsidRPr="00633D83">
        <w:rPr>
          <w:rFonts w:asciiTheme="minorHAnsi" w:eastAsiaTheme="minorHAnsi" w:hAnsiTheme="minorHAnsi" w:cstheme="minorBidi"/>
          <w:lang w:val="en-US" w:eastAsia="en-US"/>
        </w:rPr>
        <w:t>, the </w:t>
      </w:r>
      <w:r w:rsidRPr="00633D83">
        <w:rPr>
          <w:rFonts w:asciiTheme="minorHAnsi" w:eastAsiaTheme="minorHAnsi" w:hAnsiTheme="minorHAnsi" w:cstheme="minorBidi"/>
          <w:lang w:val="en-US" w:eastAsia="en-US"/>
        </w:rPr>
        <w:fldChar w:fldCharType="begin"/>
      </w:r>
      <w:r w:rsidRPr="00633D83">
        <w:rPr>
          <w:rFonts w:asciiTheme="minorHAnsi" w:eastAsiaTheme="minorHAnsi" w:hAnsiTheme="minorHAnsi" w:cstheme="minorBidi"/>
          <w:lang w:val="en-US" w:eastAsia="en-US"/>
        </w:rPr>
        <w:instrText xml:space="preserve"> HYPERLINK "http://www.muzej-idrija-cerkno.si/index.php/en/locationsexhibitions/permanent-exhibitions/franja-partisan-hospital.html" \t "_blank" </w:instrText>
      </w:r>
      <w:r w:rsidRPr="00633D83">
        <w:rPr>
          <w:rFonts w:asciiTheme="minorHAnsi" w:eastAsiaTheme="minorHAnsi" w:hAnsiTheme="minorHAnsi" w:cstheme="minorBidi"/>
          <w:lang w:val="en-US" w:eastAsia="en-US"/>
        </w:rPr>
      </w:r>
      <w:r w:rsidRPr="00633D83">
        <w:rPr>
          <w:rFonts w:asciiTheme="minorHAnsi" w:eastAsiaTheme="minorHAnsi" w:hAnsiTheme="minorHAnsi" w:cstheme="minorBidi"/>
          <w:lang w:val="en-US" w:eastAsia="en-US"/>
        </w:rPr>
        <w:fldChar w:fldCharType="separate"/>
      </w:r>
      <w:proofErr w:type="spellStart"/>
      <w:r w:rsidRPr="00633D83">
        <w:rPr>
          <w:rFonts w:asciiTheme="minorHAnsi" w:eastAsiaTheme="minorHAnsi" w:hAnsiTheme="minorHAnsi" w:cstheme="minorBidi"/>
          <w:lang w:val="en-US" w:eastAsia="en-US"/>
        </w:rPr>
        <w:t>Franja</w:t>
      </w:r>
      <w:proofErr w:type="spellEnd"/>
      <w:r w:rsidRPr="00633D83">
        <w:rPr>
          <w:rFonts w:asciiTheme="minorHAnsi" w:eastAsiaTheme="minorHAnsi" w:hAnsiTheme="minorHAnsi" w:cstheme="minorBidi"/>
          <w:lang w:val="en-US" w:eastAsia="en-US"/>
        </w:rPr>
        <w:t xml:space="preserve"> Partisan Hospital</w:t>
      </w:r>
      <w:r w:rsidRPr="00633D83">
        <w:rPr>
          <w:rFonts w:asciiTheme="minorHAnsi" w:eastAsiaTheme="minorHAnsi" w:hAnsiTheme="minorHAnsi" w:cstheme="minorBidi"/>
          <w:lang w:val="en-US" w:eastAsia="en-US"/>
        </w:rPr>
        <w:fldChar w:fldCharType="end"/>
      </w:r>
      <w:r w:rsidRPr="00633D83">
        <w:rPr>
          <w:rFonts w:asciiTheme="minorHAnsi" w:eastAsiaTheme="minorHAnsi" w:hAnsiTheme="minorHAnsi" w:cstheme="minorBidi"/>
          <w:lang w:val="en-US" w:eastAsia="en-US"/>
        </w:rPr>
        <w:t xml:space="preserve"> and the Reconciliation Memorial in Ljubljana. The seminar </w:t>
      </w:r>
      <w:r>
        <w:rPr>
          <w:rFonts w:asciiTheme="minorHAnsi" w:eastAsiaTheme="minorHAnsi" w:hAnsiTheme="minorHAnsi" w:cstheme="minorBidi"/>
          <w:lang w:val="en-US" w:eastAsia="en-US"/>
        </w:rPr>
        <w:t xml:space="preserve">was </w:t>
      </w:r>
      <w:r w:rsidRPr="00633D83">
        <w:rPr>
          <w:rFonts w:asciiTheme="minorHAnsi" w:eastAsiaTheme="minorHAnsi" w:hAnsiTheme="minorHAnsi" w:cstheme="minorBidi"/>
          <w:lang w:val="en-US" w:eastAsia="en-US"/>
        </w:rPr>
        <w:t>conclude</w:t>
      </w:r>
      <w:r>
        <w:rPr>
          <w:rFonts w:asciiTheme="minorHAnsi" w:eastAsiaTheme="minorHAnsi" w:hAnsiTheme="minorHAnsi" w:cstheme="minorBidi"/>
          <w:lang w:val="en-US" w:eastAsia="en-US"/>
        </w:rPr>
        <w:t>d</w:t>
      </w:r>
      <w:r w:rsidRPr="00633D83">
        <w:rPr>
          <w:rFonts w:asciiTheme="minorHAnsi" w:eastAsiaTheme="minorHAnsi" w:hAnsiTheme="minorHAnsi" w:cstheme="minorBidi"/>
          <w:lang w:val="en-US" w:eastAsia="en-US"/>
        </w:rPr>
        <w:t xml:space="preserve"> with a </w:t>
      </w:r>
      <w:r>
        <w:rPr>
          <w:rFonts w:asciiTheme="minorHAnsi" w:eastAsiaTheme="minorHAnsi" w:hAnsiTheme="minorHAnsi" w:cstheme="minorBidi"/>
          <w:lang w:val="en-US" w:eastAsia="en-US"/>
        </w:rPr>
        <w:t xml:space="preserve">working </w:t>
      </w:r>
      <w:r w:rsidRPr="00633D83">
        <w:rPr>
          <w:rFonts w:asciiTheme="minorHAnsi" w:eastAsiaTheme="minorHAnsi" w:hAnsiTheme="minorHAnsi" w:cstheme="minorBidi"/>
          <w:lang w:val="en-US" w:eastAsia="en-US"/>
        </w:rPr>
        <w:t>meeting of MEFRO partners in the morning of October 29.</w:t>
      </w:r>
    </w:p>
    <w:p w14:paraId="579BDE3E" w14:textId="77777777" w:rsidR="0051295F" w:rsidRPr="00D574A2" w:rsidRDefault="0051295F" w:rsidP="0051295F">
      <w:pPr>
        <w:pStyle w:val="Titre3"/>
        <w:rPr>
          <w:lang w:val="en-US"/>
        </w:rPr>
      </w:pPr>
      <w:bookmarkStart w:id="35" w:name="_Toc362730622"/>
      <w:r w:rsidRPr="00D574A2">
        <w:rPr>
          <w:lang w:val="en-US"/>
        </w:rPr>
        <w:t>Dissemination / Communication:</w:t>
      </w:r>
      <w:bookmarkEnd w:id="35"/>
      <w:r w:rsidRPr="00D574A2">
        <w:rPr>
          <w:lang w:val="en-US"/>
        </w:rPr>
        <w:t xml:space="preserve"> </w:t>
      </w:r>
    </w:p>
    <w:p w14:paraId="11A9C56C" w14:textId="77777777" w:rsidR="0051295F" w:rsidRDefault="0051295F" w:rsidP="0051295F">
      <w:pPr>
        <w:jc w:val="both"/>
        <w:rPr>
          <w:sz w:val="24"/>
          <w:szCs w:val="24"/>
          <w:lang w:val="en-US"/>
        </w:rPr>
      </w:pPr>
      <w:r>
        <w:rPr>
          <w:sz w:val="24"/>
          <w:szCs w:val="24"/>
          <w:lang w:val="en-US"/>
        </w:rPr>
        <w:t xml:space="preserve">Printed posters of the exhibition with stories (available in the </w:t>
      </w:r>
      <w:proofErr w:type="spellStart"/>
      <w:r>
        <w:rPr>
          <w:sz w:val="24"/>
          <w:szCs w:val="24"/>
          <w:lang w:val="en-US"/>
        </w:rPr>
        <w:t>pdf</w:t>
      </w:r>
      <w:proofErr w:type="spellEnd"/>
      <w:r>
        <w:rPr>
          <w:sz w:val="24"/>
          <w:szCs w:val="24"/>
          <w:lang w:val="en-US"/>
        </w:rPr>
        <w:t>)</w:t>
      </w:r>
    </w:p>
    <w:p w14:paraId="39076BFE" w14:textId="77777777" w:rsidR="0051295F" w:rsidRDefault="0051295F" w:rsidP="0051295F">
      <w:pPr>
        <w:jc w:val="both"/>
        <w:rPr>
          <w:sz w:val="24"/>
          <w:szCs w:val="24"/>
          <w:lang w:val="en-US"/>
        </w:rPr>
      </w:pPr>
      <w:r>
        <w:rPr>
          <w:sz w:val="24"/>
          <w:szCs w:val="24"/>
          <w:lang w:val="en-US"/>
        </w:rPr>
        <w:t xml:space="preserve">Ethnographic Museum Ljubljana: </w:t>
      </w:r>
      <w:hyperlink r:id="rId57" w:history="1">
        <w:r w:rsidRPr="009D20A7">
          <w:rPr>
            <w:rStyle w:val="Lienhypertexte"/>
            <w:sz w:val="24"/>
            <w:szCs w:val="24"/>
            <w:lang w:val="en-US"/>
          </w:rPr>
          <w:t>https://www.etno-muzej.si/fr/node/40289</w:t>
        </w:r>
      </w:hyperlink>
      <w:r>
        <w:rPr>
          <w:sz w:val="24"/>
          <w:szCs w:val="24"/>
          <w:lang w:val="en-US"/>
        </w:rPr>
        <w:t xml:space="preserve"> </w:t>
      </w:r>
    </w:p>
    <w:p w14:paraId="6CC6CC1B" w14:textId="77777777" w:rsidR="0051295F" w:rsidRDefault="0051295F" w:rsidP="0051295F">
      <w:pPr>
        <w:rPr>
          <w:sz w:val="24"/>
          <w:szCs w:val="24"/>
          <w:lang w:val="en-US"/>
        </w:rPr>
      </w:pPr>
      <w:r>
        <w:rPr>
          <w:sz w:val="24"/>
          <w:szCs w:val="24"/>
          <w:lang w:val="en-US"/>
        </w:rPr>
        <w:t xml:space="preserve">Events Ljubljana: </w:t>
      </w:r>
      <w:hyperlink r:id="rId58" w:history="1">
        <w:r w:rsidRPr="009D20A7">
          <w:rPr>
            <w:rStyle w:val="Lienhypertexte"/>
            <w:sz w:val="24"/>
            <w:szCs w:val="24"/>
            <w:lang w:val="en-US"/>
          </w:rPr>
          <w:t>https://allevents.in/ljubljana/i-am-a-refugee-exhibition/1694934737500975</w:t>
        </w:r>
      </w:hyperlink>
      <w:r>
        <w:rPr>
          <w:sz w:val="24"/>
          <w:szCs w:val="24"/>
          <w:lang w:val="en-US"/>
        </w:rPr>
        <w:t xml:space="preserve"> </w:t>
      </w:r>
    </w:p>
    <w:p w14:paraId="21912A09" w14:textId="77777777" w:rsidR="0051295F" w:rsidRDefault="0051295F" w:rsidP="0051295F">
      <w:pPr>
        <w:jc w:val="both"/>
        <w:rPr>
          <w:sz w:val="24"/>
          <w:szCs w:val="24"/>
          <w:lang w:val="en-US"/>
        </w:rPr>
      </w:pPr>
      <w:r>
        <w:rPr>
          <w:sz w:val="24"/>
          <w:szCs w:val="24"/>
          <w:lang w:val="en-US"/>
        </w:rPr>
        <w:t xml:space="preserve">RTV SLO: </w:t>
      </w:r>
      <w:hyperlink r:id="rId59" w:history="1">
        <w:r w:rsidRPr="009D20A7">
          <w:rPr>
            <w:rStyle w:val="Lienhypertexte"/>
            <w:sz w:val="24"/>
            <w:szCs w:val="24"/>
            <w:lang w:val="en-US"/>
          </w:rPr>
          <w:t>http://prireditve.rtvslo.si/prireditev/mednarodni-simpozij-evropski-spomin-v-nastajanju/109974/</w:t>
        </w:r>
      </w:hyperlink>
      <w:r>
        <w:rPr>
          <w:sz w:val="24"/>
          <w:szCs w:val="24"/>
          <w:lang w:val="en-US"/>
        </w:rPr>
        <w:t xml:space="preserve"> </w:t>
      </w:r>
    </w:p>
    <w:p w14:paraId="5906696B" w14:textId="77777777" w:rsidR="0051295F" w:rsidRDefault="0051295F" w:rsidP="0051295F">
      <w:pPr>
        <w:jc w:val="both"/>
        <w:rPr>
          <w:sz w:val="24"/>
          <w:szCs w:val="24"/>
          <w:lang w:val="es-ES"/>
        </w:rPr>
      </w:pPr>
      <w:r w:rsidRPr="00061A84">
        <w:rPr>
          <w:sz w:val="24"/>
          <w:szCs w:val="24"/>
          <w:lang w:val="es-ES"/>
        </w:rPr>
        <w:t xml:space="preserve">SCCA </w:t>
      </w:r>
      <w:proofErr w:type="spellStart"/>
      <w:r w:rsidRPr="00061A84">
        <w:rPr>
          <w:sz w:val="24"/>
          <w:szCs w:val="24"/>
          <w:lang w:val="es-ES"/>
        </w:rPr>
        <w:t>Ljubljana</w:t>
      </w:r>
      <w:proofErr w:type="spellEnd"/>
      <w:r w:rsidRPr="00061A84">
        <w:rPr>
          <w:sz w:val="24"/>
          <w:szCs w:val="24"/>
          <w:lang w:val="es-ES"/>
        </w:rPr>
        <w:t xml:space="preserve">: </w:t>
      </w:r>
      <w:hyperlink r:id="rId60" w:history="1">
        <w:r w:rsidRPr="009D20A7">
          <w:rPr>
            <w:rStyle w:val="Lienhypertexte"/>
            <w:sz w:val="24"/>
            <w:szCs w:val="24"/>
            <w:lang w:val="es-ES"/>
          </w:rPr>
          <w:t>http://www.scca-ljubljana.si/news_16_63.htm</w:t>
        </w:r>
      </w:hyperlink>
    </w:p>
    <w:p w14:paraId="66071904" w14:textId="77777777" w:rsidR="0051295F" w:rsidRDefault="0051295F" w:rsidP="0051295F">
      <w:pPr>
        <w:jc w:val="both"/>
        <w:rPr>
          <w:sz w:val="24"/>
          <w:szCs w:val="24"/>
          <w:lang w:val="es-ES"/>
        </w:rPr>
      </w:pPr>
      <w:proofErr w:type="spellStart"/>
      <w:r>
        <w:rPr>
          <w:sz w:val="24"/>
          <w:szCs w:val="24"/>
          <w:lang w:val="es-ES"/>
        </w:rPr>
        <w:t>Vesna</w:t>
      </w:r>
      <w:proofErr w:type="spellEnd"/>
      <w:r>
        <w:rPr>
          <w:sz w:val="24"/>
          <w:szCs w:val="24"/>
          <w:lang w:val="es-ES"/>
        </w:rPr>
        <w:t xml:space="preserve"> </w:t>
      </w:r>
      <w:proofErr w:type="spellStart"/>
      <w:r>
        <w:rPr>
          <w:sz w:val="24"/>
          <w:szCs w:val="24"/>
          <w:lang w:val="es-ES"/>
        </w:rPr>
        <w:t>Bukovec</w:t>
      </w:r>
      <w:proofErr w:type="spellEnd"/>
      <w:r>
        <w:rPr>
          <w:sz w:val="24"/>
          <w:szCs w:val="24"/>
          <w:lang w:val="es-ES"/>
        </w:rPr>
        <w:t xml:space="preserve">: </w:t>
      </w:r>
      <w:hyperlink r:id="rId61" w:history="1">
        <w:r w:rsidRPr="009D20A7">
          <w:rPr>
            <w:rStyle w:val="Lienhypertexte"/>
            <w:sz w:val="24"/>
            <w:szCs w:val="24"/>
            <w:lang w:val="es-ES"/>
          </w:rPr>
          <w:t>http://www.vesna-bukovec.net/archives/date/2016/10</w:t>
        </w:r>
      </w:hyperlink>
      <w:r>
        <w:rPr>
          <w:sz w:val="24"/>
          <w:szCs w:val="24"/>
          <w:lang w:val="es-ES"/>
        </w:rPr>
        <w:t xml:space="preserve"> </w:t>
      </w:r>
    </w:p>
    <w:p w14:paraId="3957A4EA" w14:textId="77777777" w:rsidR="0051295F" w:rsidRDefault="0051295F" w:rsidP="0051295F">
      <w:pPr>
        <w:jc w:val="both"/>
        <w:rPr>
          <w:sz w:val="24"/>
          <w:szCs w:val="24"/>
          <w:lang w:val="en-US"/>
        </w:rPr>
      </w:pPr>
      <w:r w:rsidRPr="0051465D">
        <w:rPr>
          <w:sz w:val="24"/>
          <w:szCs w:val="24"/>
          <w:lang w:val="en-US"/>
        </w:rPr>
        <w:t xml:space="preserve">Press Release: </w:t>
      </w:r>
      <w:hyperlink r:id="rId62" w:history="1">
        <w:r w:rsidRPr="009D20A7">
          <w:rPr>
            <w:rStyle w:val="Lienhypertexte"/>
            <w:sz w:val="24"/>
            <w:szCs w:val="24"/>
            <w:lang w:val="en-US"/>
          </w:rPr>
          <w:t>http://europeanmemories.net/wp-content/uploads/2016/10/PRESS-Razstava-Begunec_ka-sem-26.-okt.2016.pdf</w:t>
        </w:r>
      </w:hyperlink>
      <w:r>
        <w:rPr>
          <w:sz w:val="24"/>
          <w:szCs w:val="24"/>
          <w:lang w:val="en-US"/>
        </w:rPr>
        <w:t xml:space="preserve"> </w:t>
      </w:r>
    </w:p>
    <w:p w14:paraId="725E8583" w14:textId="77777777" w:rsidR="0051295F" w:rsidRDefault="0051295F" w:rsidP="0051295F">
      <w:pPr>
        <w:jc w:val="both"/>
        <w:rPr>
          <w:sz w:val="24"/>
          <w:szCs w:val="24"/>
          <w:lang w:val="en-US"/>
        </w:rPr>
      </w:pPr>
      <w:r>
        <w:rPr>
          <w:sz w:val="24"/>
          <w:szCs w:val="24"/>
          <w:lang w:val="en-US"/>
        </w:rPr>
        <w:t xml:space="preserve">EUROM: </w:t>
      </w:r>
      <w:hyperlink r:id="rId63" w:history="1">
        <w:r w:rsidRPr="009D20A7">
          <w:rPr>
            <w:rStyle w:val="Lienhypertexte"/>
            <w:sz w:val="24"/>
            <w:szCs w:val="24"/>
            <w:lang w:val="en-US"/>
          </w:rPr>
          <w:t>http://europeanmemories.net/activities/european-memory-in-the-making-refugees-and-global-expulsions/</w:t>
        </w:r>
      </w:hyperlink>
      <w:r>
        <w:rPr>
          <w:sz w:val="24"/>
          <w:szCs w:val="24"/>
          <w:lang w:val="en-US"/>
        </w:rPr>
        <w:t xml:space="preserve"> </w:t>
      </w:r>
    </w:p>
    <w:p w14:paraId="2F34F0FF" w14:textId="77777777" w:rsidR="0051295F" w:rsidRPr="0051465D" w:rsidRDefault="0051295F" w:rsidP="0051295F">
      <w:pPr>
        <w:jc w:val="both"/>
        <w:rPr>
          <w:sz w:val="24"/>
          <w:szCs w:val="24"/>
          <w:lang w:val="en-US"/>
        </w:rPr>
      </w:pPr>
      <w:proofErr w:type="spellStart"/>
      <w:r>
        <w:rPr>
          <w:sz w:val="24"/>
          <w:szCs w:val="24"/>
          <w:lang w:val="en-US"/>
        </w:rPr>
        <w:t>Storify</w:t>
      </w:r>
      <w:proofErr w:type="spellEnd"/>
      <w:r>
        <w:rPr>
          <w:sz w:val="24"/>
          <w:szCs w:val="24"/>
          <w:lang w:val="en-US"/>
        </w:rPr>
        <w:t xml:space="preserve">: </w:t>
      </w:r>
      <w:hyperlink r:id="rId64" w:history="1">
        <w:r w:rsidRPr="009D20A7">
          <w:rPr>
            <w:rStyle w:val="Lienhypertexte"/>
            <w:sz w:val="24"/>
            <w:szCs w:val="24"/>
            <w:lang w:val="en-US"/>
          </w:rPr>
          <w:t>https://storify.com/euromemories/i-m-a-refugee</w:t>
        </w:r>
      </w:hyperlink>
      <w:r>
        <w:rPr>
          <w:sz w:val="24"/>
          <w:szCs w:val="24"/>
          <w:lang w:val="en-US"/>
        </w:rPr>
        <w:t xml:space="preserve"> </w:t>
      </w:r>
    </w:p>
    <w:p w14:paraId="1D0E2A99" w14:textId="77777777" w:rsidR="0051295F" w:rsidRPr="000818B1" w:rsidRDefault="0051295F" w:rsidP="0051295F">
      <w:pPr>
        <w:pStyle w:val="Titre2"/>
        <w:rPr>
          <w:lang w:val="en-US"/>
        </w:rPr>
      </w:pPr>
      <w:bookmarkStart w:id="36" w:name="_Toc362730623"/>
      <w:bookmarkStart w:id="37" w:name="_Toc371093559"/>
      <w:proofErr w:type="gramStart"/>
      <w:r w:rsidRPr="000818B1">
        <w:rPr>
          <w:lang w:val="en-US"/>
        </w:rPr>
        <w:t>Event #</w:t>
      </w:r>
      <w:r>
        <w:rPr>
          <w:lang w:val="en-US"/>
        </w:rPr>
        <w:t>6</w:t>
      </w:r>
      <w:r w:rsidRPr="000818B1">
        <w:rPr>
          <w:lang w:val="en-US"/>
        </w:rPr>
        <w:t>.</w:t>
      </w:r>
      <w:proofErr w:type="gramEnd"/>
      <w:r w:rsidRPr="000818B1">
        <w:rPr>
          <w:lang w:val="en-US"/>
        </w:rPr>
        <w:t xml:space="preserve"> </w:t>
      </w:r>
      <w:r>
        <w:rPr>
          <w:lang w:val="en-US"/>
        </w:rPr>
        <w:t xml:space="preserve">Grosseto 2017 </w:t>
      </w:r>
      <w:r w:rsidRPr="008C2EDD">
        <w:rPr>
          <w:lang w:val="en-US"/>
        </w:rPr>
        <w:t>« Exil</w:t>
      </w:r>
      <w:r>
        <w:rPr>
          <w:lang w:val="en-US"/>
        </w:rPr>
        <w:t>es and Migrations between the 20</w:t>
      </w:r>
      <w:r w:rsidRPr="008C2EDD">
        <w:rPr>
          <w:lang w:val="en-US"/>
        </w:rPr>
        <w:t>th and the 21st centuries »</w:t>
      </w:r>
      <w:bookmarkEnd w:id="36"/>
      <w:bookmarkEnd w:id="37"/>
    </w:p>
    <w:p w14:paraId="4384FFC1" w14:textId="77777777" w:rsidR="0051295F" w:rsidRDefault="0051295F" w:rsidP="0051295F">
      <w:pPr>
        <w:jc w:val="both"/>
        <w:rPr>
          <w:sz w:val="24"/>
          <w:szCs w:val="24"/>
          <w:lang w:val="en-US"/>
        </w:rPr>
      </w:pPr>
      <w:r w:rsidRPr="000818B1">
        <w:rPr>
          <w:b/>
          <w:sz w:val="24"/>
          <w:szCs w:val="24"/>
          <w:lang w:val="en-US"/>
        </w:rPr>
        <w:t>Date:</w:t>
      </w:r>
      <w:r w:rsidRPr="000818B1">
        <w:rPr>
          <w:sz w:val="24"/>
          <w:szCs w:val="24"/>
          <w:lang w:val="en-US"/>
        </w:rPr>
        <w:t xml:space="preserve"> </w:t>
      </w:r>
      <w:r>
        <w:rPr>
          <w:sz w:val="24"/>
          <w:szCs w:val="24"/>
          <w:lang w:val="en-US"/>
        </w:rPr>
        <w:t>s</w:t>
      </w:r>
      <w:r w:rsidRPr="000818B1">
        <w:rPr>
          <w:sz w:val="24"/>
          <w:szCs w:val="24"/>
          <w:lang w:val="en-US"/>
        </w:rPr>
        <w:t>tart</w:t>
      </w:r>
      <w:r>
        <w:rPr>
          <w:sz w:val="24"/>
          <w:szCs w:val="24"/>
          <w:lang w:val="en-US"/>
        </w:rPr>
        <w:t xml:space="preserve"> – 17 February 2017</w:t>
      </w:r>
      <w:r w:rsidRPr="000818B1">
        <w:rPr>
          <w:sz w:val="24"/>
          <w:szCs w:val="24"/>
          <w:lang w:val="en-US"/>
        </w:rPr>
        <w:t>, end</w:t>
      </w:r>
      <w:r>
        <w:rPr>
          <w:sz w:val="24"/>
          <w:szCs w:val="24"/>
          <w:lang w:val="en-US"/>
        </w:rPr>
        <w:t xml:space="preserve"> –</w:t>
      </w:r>
      <w:r w:rsidRPr="000818B1">
        <w:rPr>
          <w:sz w:val="24"/>
          <w:szCs w:val="24"/>
          <w:lang w:val="en-US"/>
        </w:rPr>
        <w:t xml:space="preserve"> </w:t>
      </w:r>
      <w:r>
        <w:rPr>
          <w:sz w:val="24"/>
          <w:szCs w:val="24"/>
          <w:lang w:val="en-US"/>
        </w:rPr>
        <w:t>18 February 2017</w:t>
      </w:r>
    </w:p>
    <w:p w14:paraId="60547696" w14:textId="77777777" w:rsidR="0051295F" w:rsidRPr="008C2EDD" w:rsidRDefault="0051295F" w:rsidP="0051295F">
      <w:pPr>
        <w:rPr>
          <w:sz w:val="24"/>
          <w:szCs w:val="24"/>
          <w:lang w:val="en-US"/>
        </w:rPr>
      </w:pPr>
      <w:r w:rsidRPr="008C2EDD">
        <w:rPr>
          <w:b/>
          <w:sz w:val="24"/>
          <w:szCs w:val="24"/>
          <w:lang w:val="en-US"/>
        </w:rPr>
        <w:t>Type of activity:</w:t>
      </w:r>
      <w:r w:rsidRPr="008C2EDD">
        <w:rPr>
          <w:sz w:val="24"/>
          <w:szCs w:val="24"/>
          <w:lang w:val="en-US"/>
        </w:rPr>
        <w:t xml:space="preserve"> International Seminar « Exil</w:t>
      </w:r>
      <w:r>
        <w:rPr>
          <w:sz w:val="24"/>
          <w:szCs w:val="24"/>
          <w:lang w:val="en-US"/>
        </w:rPr>
        <w:t>es and Migrations between the 20</w:t>
      </w:r>
      <w:r w:rsidRPr="008C2EDD">
        <w:rPr>
          <w:sz w:val="24"/>
          <w:szCs w:val="24"/>
          <w:lang w:val="en-US"/>
        </w:rPr>
        <w:t>th and the 21st centuries » /</w:t>
      </w:r>
      <w:r>
        <w:rPr>
          <w:sz w:val="24"/>
          <w:szCs w:val="24"/>
          <w:lang w:val="en-US"/>
        </w:rPr>
        <w:t> </w:t>
      </w:r>
      <w:r w:rsidRPr="008C2EDD">
        <w:rPr>
          <w:sz w:val="24"/>
          <w:szCs w:val="24"/>
          <w:lang w:val="en-US"/>
        </w:rPr>
        <w:t xml:space="preserve">« Exiles </w:t>
      </w:r>
      <w:proofErr w:type="gramStart"/>
      <w:r w:rsidRPr="008C2EDD">
        <w:rPr>
          <w:sz w:val="24"/>
          <w:szCs w:val="24"/>
          <w:lang w:val="en-US"/>
        </w:rPr>
        <w:t>et</w:t>
      </w:r>
      <w:proofErr w:type="gramEnd"/>
      <w:r w:rsidRPr="008C2EDD">
        <w:rPr>
          <w:sz w:val="24"/>
          <w:szCs w:val="24"/>
          <w:lang w:val="en-US"/>
        </w:rPr>
        <w:t xml:space="preserve"> migrations entre le </w:t>
      </w:r>
      <w:proofErr w:type="spellStart"/>
      <w:r w:rsidRPr="008C2EDD">
        <w:rPr>
          <w:sz w:val="24"/>
          <w:szCs w:val="24"/>
          <w:lang w:val="en-US"/>
        </w:rPr>
        <w:t>XXe</w:t>
      </w:r>
      <w:proofErr w:type="spellEnd"/>
      <w:r w:rsidRPr="008C2EDD">
        <w:rPr>
          <w:sz w:val="24"/>
          <w:szCs w:val="24"/>
          <w:lang w:val="en-US"/>
        </w:rPr>
        <w:t xml:space="preserve"> et le XXI siècle »</w:t>
      </w:r>
    </w:p>
    <w:p w14:paraId="235652C7" w14:textId="77777777" w:rsidR="0051295F" w:rsidRDefault="0051295F" w:rsidP="0051295F">
      <w:pPr>
        <w:jc w:val="both"/>
        <w:rPr>
          <w:sz w:val="24"/>
          <w:szCs w:val="24"/>
          <w:lang w:val="en-US"/>
        </w:rPr>
      </w:pPr>
      <w:r w:rsidRPr="000818B1">
        <w:rPr>
          <w:b/>
          <w:sz w:val="24"/>
          <w:szCs w:val="24"/>
          <w:lang w:val="en-US"/>
        </w:rPr>
        <w:t>Venue of the activity:</w:t>
      </w:r>
      <w:r>
        <w:rPr>
          <w:sz w:val="24"/>
          <w:szCs w:val="24"/>
          <w:lang w:val="en-US"/>
        </w:rPr>
        <w:t xml:space="preserve"> Grosseto, Italy</w:t>
      </w:r>
    </w:p>
    <w:p w14:paraId="41B2608E" w14:textId="77777777" w:rsidR="0051295F" w:rsidRPr="000818B1" w:rsidRDefault="0051295F" w:rsidP="0051295F">
      <w:pPr>
        <w:jc w:val="both"/>
        <w:rPr>
          <w:sz w:val="24"/>
          <w:szCs w:val="24"/>
          <w:lang w:val="en-US"/>
        </w:rPr>
      </w:pPr>
      <w:r w:rsidRPr="000818B1">
        <w:rPr>
          <w:b/>
          <w:sz w:val="24"/>
          <w:szCs w:val="24"/>
          <w:lang w:val="en-US"/>
        </w:rPr>
        <w:t>Number of participants:</w:t>
      </w:r>
      <w:r w:rsidRPr="000818B1">
        <w:rPr>
          <w:sz w:val="24"/>
          <w:szCs w:val="24"/>
          <w:lang w:val="en-US"/>
        </w:rPr>
        <w:t xml:space="preserve"> </w:t>
      </w:r>
      <w:r>
        <w:rPr>
          <w:sz w:val="24"/>
          <w:szCs w:val="24"/>
          <w:lang w:val="en-US"/>
        </w:rPr>
        <w:t>49</w:t>
      </w:r>
    </w:p>
    <w:p w14:paraId="732EED44" w14:textId="77777777" w:rsidR="0051295F" w:rsidRPr="000818B1" w:rsidRDefault="0051295F" w:rsidP="0051295F">
      <w:pPr>
        <w:jc w:val="both"/>
        <w:rPr>
          <w:sz w:val="24"/>
          <w:szCs w:val="24"/>
          <w:lang w:val="en-US"/>
        </w:rPr>
      </w:pPr>
      <w:r w:rsidRPr="000818B1">
        <w:rPr>
          <w:b/>
          <w:sz w:val="24"/>
          <w:szCs w:val="24"/>
          <w:lang w:val="en-US"/>
        </w:rPr>
        <w:t>Nationalities represented:</w:t>
      </w:r>
      <w:r>
        <w:rPr>
          <w:sz w:val="24"/>
          <w:szCs w:val="24"/>
          <w:lang w:val="en-US"/>
        </w:rPr>
        <w:t xml:space="preserve"> 6</w:t>
      </w:r>
    </w:p>
    <w:p w14:paraId="6A51470E" w14:textId="77777777" w:rsidR="0051295F" w:rsidRPr="008C2EDD" w:rsidRDefault="0051295F" w:rsidP="0051295F">
      <w:pPr>
        <w:jc w:val="both"/>
        <w:rPr>
          <w:sz w:val="24"/>
          <w:szCs w:val="24"/>
          <w:lang w:val="en-US"/>
        </w:rPr>
      </w:pPr>
      <w:proofErr w:type="spellStart"/>
      <w:r>
        <w:rPr>
          <w:b/>
          <w:sz w:val="24"/>
          <w:szCs w:val="24"/>
          <w:lang w:val="en-US"/>
        </w:rPr>
        <w:t>Organised</w:t>
      </w:r>
      <w:proofErr w:type="spellEnd"/>
      <w:r w:rsidRPr="008C2EDD">
        <w:rPr>
          <w:b/>
          <w:sz w:val="24"/>
          <w:szCs w:val="24"/>
          <w:lang w:val="en-US"/>
        </w:rPr>
        <w:t xml:space="preserve"> by: </w:t>
      </w:r>
      <w:proofErr w:type="spellStart"/>
      <w:r w:rsidRPr="008C2EDD">
        <w:rPr>
          <w:sz w:val="24"/>
          <w:szCs w:val="24"/>
          <w:lang w:val="en-US"/>
        </w:rPr>
        <w:t>Istituto</w:t>
      </w:r>
      <w:proofErr w:type="spellEnd"/>
      <w:r w:rsidRPr="008C2EDD">
        <w:rPr>
          <w:sz w:val="24"/>
          <w:szCs w:val="24"/>
          <w:lang w:val="en-US"/>
        </w:rPr>
        <w:t xml:space="preserve"> </w:t>
      </w:r>
      <w:proofErr w:type="spellStart"/>
      <w:r w:rsidRPr="008C2EDD">
        <w:rPr>
          <w:sz w:val="24"/>
          <w:szCs w:val="24"/>
          <w:lang w:val="en-US"/>
        </w:rPr>
        <w:t>Storico</w:t>
      </w:r>
      <w:proofErr w:type="spellEnd"/>
      <w:r w:rsidRPr="008C2EDD">
        <w:rPr>
          <w:sz w:val="24"/>
          <w:szCs w:val="24"/>
          <w:lang w:val="en-US"/>
        </w:rPr>
        <w:t xml:space="preserve"> </w:t>
      </w:r>
      <w:proofErr w:type="spellStart"/>
      <w:r w:rsidRPr="008C2EDD">
        <w:rPr>
          <w:sz w:val="24"/>
          <w:szCs w:val="24"/>
          <w:lang w:val="en-US"/>
        </w:rPr>
        <w:t>Grossetano</w:t>
      </w:r>
      <w:proofErr w:type="spellEnd"/>
      <w:r w:rsidRPr="008C2EDD">
        <w:rPr>
          <w:sz w:val="24"/>
          <w:szCs w:val="24"/>
          <w:lang w:val="en-US"/>
        </w:rPr>
        <w:t xml:space="preserve"> </w:t>
      </w:r>
      <w:proofErr w:type="spellStart"/>
      <w:r w:rsidRPr="008C2EDD">
        <w:rPr>
          <w:sz w:val="24"/>
          <w:szCs w:val="24"/>
          <w:lang w:val="en-US"/>
        </w:rPr>
        <w:t>della</w:t>
      </w:r>
      <w:proofErr w:type="spellEnd"/>
      <w:r w:rsidRPr="008C2EDD">
        <w:rPr>
          <w:sz w:val="24"/>
          <w:szCs w:val="24"/>
          <w:lang w:val="en-US"/>
        </w:rPr>
        <w:t xml:space="preserve"> </w:t>
      </w:r>
      <w:proofErr w:type="spellStart"/>
      <w:r w:rsidRPr="008C2EDD">
        <w:rPr>
          <w:sz w:val="24"/>
          <w:szCs w:val="24"/>
          <w:lang w:val="en-US"/>
        </w:rPr>
        <w:t>resistenza</w:t>
      </w:r>
      <w:proofErr w:type="spellEnd"/>
      <w:r w:rsidRPr="008C2EDD">
        <w:rPr>
          <w:sz w:val="24"/>
          <w:szCs w:val="24"/>
          <w:lang w:val="en-US"/>
        </w:rPr>
        <w:t xml:space="preserve"> e </w:t>
      </w:r>
      <w:proofErr w:type="spellStart"/>
      <w:r w:rsidRPr="008C2EDD">
        <w:rPr>
          <w:sz w:val="24"/>
          <w:szCs w:val="24"/>
          <w:lang w:val="en-US"/>
        </w:rPr>
        <w:t>dell’Età</w:t>
      </w:r>
      <w:proofErr w:type="spellEnd"/>
      <w:r w:rsidRPr="008C2EDD">
        <w:rPr>
          <w:sz w:val="24"/>
          <w:szCs w:val="24"/>
          <w:lang w:val="en-US"/>
        </w:rPr>
        <w:t xml:space="preserve"> </w:t>
      </w:r>
      <w:proofErr w:type="spellStart"/>
      <w:r w:rsidRPr="008C2EDD">
        <w:rPr>
          <w:sz w:val="24"/>
          <w:szCs w:val="24"/>
          <w:lang w:val="en-US"/>
        </w:rPr>
        <w:t>Contemporanea</w:t>
      </w:r>
      <w:proofErr w:type="spellEnd"/>
      <w:r w:rsidRPr="008C2EDD">
        <w:rPr>
          <w:sz w:val="24"/>
          <w:szCs w:val="24"/>
          <w:lang w:val="en-US"/>
        </w:rPr>
        <w:t> </w:t>
      </w:r>
      <w:r>
        <w:rPr>
          <w:sz w:val="24"/>
          <w:szCs w:val="24"/>
          <w:lang w:val="en-US"/>
        </w:rPr>
        <w:t xml:space="preserve">ISGREC, </w:t>
      </w:r>
      <w:r w:rsidRPr="008C2EDD">
        <w:rPr>
          <w:sz w:val="24"/>
          <w:szCs w:val="24"/>
          <w:lang w:val="en-US"/>
        </w:rPr>
        <w:t xml:space="preserve">in </w:t>
      </w:r>
      <w:proofErr w:type="spellStart"/>
      <w:r w:rsidRPr="008C2EDD">
        <w:rPr>
          <w:sz w:val="24"/>
          <w:szCs w:val="24"/>
          <w:lang w:val="en-US"/>
        </w:rPr>
        <w:t>collaobration</w:t>
      </w:r>
      <w:proofErr w:type="spellEnd"/>
      <w:r w:rsidRPr="008C2EDD">
        <w:rPr>
          <w:sz w:val="24"/>
          <w:szCs w:val="24"/>
          <w:lang w:val="en-US"/>
        </w:rPr>
        <w:t xml:space="preserve"> with</w:t>
      </w:r>
      <w:r w:rsidRPr="008C2EDD">
        <w:rPr>
          <w:rStyle w:val="apple-converted-space"/>
          <w:color w:val="777777"/>
          <w:sz w:val="18"/>
          <w:szCs w:val="18"/>
          <w:lang w:val="en-US"/>
        </w:rPr>
        <w:t xml:space="preserve"> </w:t>
      </w:r>
      <w:r w:rsidRPr="008C2EDD">
        <w:rPr>
          <w:sz w:val="24"/>
          <w:szCs w:val="24"/>
          <w:lang w:val="en-US"/>
        </w:rPr>
        <w:t>European Observatory on Memories (EUROM) </w:t>
      </w:r>
      <w:r>
        <w:rPr>
          <w:sz w:val="24"/>
          <w:szCs w:val="24"/>
          <w:lang w:val="en-US"/>
        </w:rPr>
        <w:t xml:space="preserve">and University of Perpignan “Via </w:t>
      </w:r>
      <w:proofErr w:type="spellStart"/>
      <w:r>
        <w:rPr>
          <w:sz w:val="24"/>
          <w:szCs w:val="24"/>
          <w:lang w:val="en-US"/>
        </w:rPr>
        <w:t>Domitia</w:t>
      </w:r>
      <w:proofErr w:type="spellEnd"/>
      <w:r>
        <w:rPr>
          <w:sz w:val="24"/>
          <w:szCs w:val="24"/>
          <w:lang w:val="en-US"/>
        </w:rPr>
        <w:t>”</w:t>
      </w:r>
    </w:p>
    <w:p w14:paraId="4B1FDFF1" w14:textId="77777777" w:rsidR="0051295F" w:rsidRPr="008C2EDD" w:rsidRDefault="0051295F" w:rsidP="0051295F">
      <w:pPr>
        <w:jc w:val="both"/>
        <w:rPr>
          <w:sz w:val="24"/>
          <w:szCs w:val="24"/>
          <w:lang w:val="es-ES"/>
        </w:rPr>
      </w:pPr>
      <w:proofErr w:type="spellStart"/>
      <w:r w:rsidRPr="008C2EDD">
        <w:rPr>
          <w:b/>
          <w:sz w:val="24"/>
          <w:szCs w:val="24"/>
          <w:lang w:val="es-ES"/>
        </w:rPr>
        <w:t>Contact</w:t>
      </w:r>
      <w:proofErr w:type="spellEnd"/>
      <w:r w:rsidRPr="008C2EDD">
        <w:rPr>
          <w:b/>
          <w:sz w:val="24"/>
          <w:szCs w:val="24"/>
          <w:lang w:val="es-ES"/>
        </w:rPr>
        <w:t>:</w:t>
      </w:r>
      <w:r w:rsidRPr="008C2EDD">
        <w:rPr>
          <w:sz w:val="24"/>
          <w:szCs w:val="24"/>
          <w:lang w:val="es-ES"/>
        </w:rPr>
        <w:t xml:space="preserve"> Luciana </w:t>
      </w:r>
      <w:proofErr w:type="spellStart"/>
      <w:r w:rsidRPr="008C2EDD">
        <w:rPr>
          <w:sz w:val="24"/>
          <w:szCs w:val="24"/>
          <w:lang w:val="es-ES"/>
        </w:rPr>
        <w:t>Rocchi</w:t>
      </w:r>
      <w:proofErr w:type="spellEnd"/>
      <w:r w:rsidRPr="008C2EDD">
        <w:rPr>
          <w:sz w:val="24"/>
          <w:szCs w:val="24"/>
          <w:lang w:val="es-ES"/>
        </w:rPr>
        <w:t>, lucianarocchi@yahoo.it</w:t>
      </w:r>
    </w:p>
    <w:p w14:paraId="20DF040F" w14:textId="77777777" w:rsidR="0051295F" w:rsidRDefault="0051295F" w:rsidP="0051295F">
      <w:pPr>
        <w:pStyle w:val="Titre3"/>
        <w:rPr>
          <w:lang w:val="en-US"/>
        </w:rPr>
      </w:pPr>
      <w:bookmarkStart w:id="38" w:name="_Toc362730624"/>
      <w:r w:rsidRPr="007F64DF">
        <w:rPr>
          <w:lang w:val="en-US"/>
        </w:rPr>
        <w:t>Content / Description:</w:t>
      </w:r>
      <w:bookmarkEnd w:id="38"/>
      <w:r w:rsidRPr="007F64DF">
        <w:rPr>
          <w:lang w:val="en-US"/>
        </w:rPr>
        <w:t xml:space="preserve"> </w:t>
      </w:r>
    </w:p>
    <w:p w14:paraId="26AB6F52" w14:textId="77777777" w:rsidR="0051295F" w:rsidRPr="008C2EDD"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r>
        <w:rPr>
          <w:rFonts w:asciiTheme="minorHAnsi" w:eastAsiaTheme="minorHAnsi" w:hAnsiTheme="minorHAnsi" w:cstheme="minorBidi"/>
          <w:lang w:val="en-US" w:eastAsia="en-US"/>
        </w:rPr>
        <w:tab/>
      </w:r>
      <w:r w:rsidRPr="008C2EDD">
        <w:rPr>
          <w:rFonts w:asciiTheme="minorHAnsi" w:eastAsiaTheme="minorHAnsi" w:hAnsiTheme="minorHAnsi" w:cstheme="minorBidi"/>
          <w:lang w:val="en-US" w:eastAsia="en-US"/>
        </w:rPr>
        <w:t>The heritage of the collective memories is both common and different for the people of Europe and difficult to cope with. More than 70 years after the end of the Second World War, we still need to compare all the different approaches in Europe, and the ways of processing the grief after the violent wars have modified the whole system of relations among the European people. The age we are living in is bringing a new and much more impressive flow of migrations. Certainly, we can refer to </w:t>
      </w:r>
      <w:r w:rsidRPr="008C2EDD">
        <w:rPr>
          <w:rFonts w:asciiTheme="minorHAnsi" w:eastAsiaTheme="minorHAnsi" w:hAnsiTheme="minorHAnsi" w:cstheme="minorBidi"/>
          <w:i/>
          <w:iCs/>
          <w:lang w:val="en-US" w:eastAsia="en-US"/>
        </w:rPr>
        <w:t>exiles and migrations</w:t>
      </w:r>
      <w:r w:rsidRPr="008C2EDD">
        <w:rPr>
          <w:rFonts w:asciiTheme="minorHAnsi" w:eastAsiaTheme="minorHAnsi" w:hAnsiTheme="minorHAnsi" w:cstheme="minorBidi"/>
          <w:lang w:val="en-US" w:eastAsia="en-US"/>
        </w:rPr>
        <w:t> that extend from the 20th to the 21st Century, despite the fact that the causes and phenomenology are very different. The long-term perspective is indeed necessary if we want to provide comprehensive answers to the most crucial questions. This is related to the historical interpretation, but also to education, since the great flows of migrations may result differently: with either hospitality or walls. Therefore, we need to trace our roots and retrieve our memories of the events that led to the Europe of democratic constitutions, to the high hopes in a transnational unity, to the rejection of the war “as an instrument of aggression against the freedom of other people and as means for the settlement of international disputes” – as the Italian constitutional fathers stated in 1948, in the article 11.</w:t>
      </w:r>
    </w:p>
    <w:p w14:paraId="19DA554A" w14:textId="77777777" w:rsidR="0051295F"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r w:rsidRPr="008C2EDD">
        <w:rPr>
          <w:rFonts w:asciiTheme="minorHAnsi" w:eastAsiaTheme="minorHAnsi" w:hAnsiTheme="minorHAnsi" w:cstheme="minorBidi"/>
          <w:lang w:val="en-US" w:eastAsia="en-US"/>
        </w:rPr>
        <w:t>Economical crises, instability in the Middle-East region, poverty in a decolonized but insufficiently developed Africa, are among the causes of the increasing tendency </w:t>
      </w:r>
      <w:r w:rsidRPr="008C2EDD">
        <w:rPr>
          <w:rFonts w:asciiTheme="minorHAnsi" w:eastAsiaTheme="minorHAnsi" w:hAnsiTheme="minorHAnsi" w:cstheme="minorBidi"/>
          <w:i/>
          <w:iCs/>
          <w:lang w:val="en-US" w:eastAsia="en-US"/>
        </w:rPr>
        <w:t>to close the doors</w:t>
      </w:r>
      <w:r w:rsidRPr="008C2EDD">
        <w:rPr>
          <w:rFonts w:asciiTheme="minorHAnsi" w:eastAsiaTheme="minorHAnsi" w:hAnsiTheme="minorHAnsi" w:cstheme="minorBidi"/>
          <w:lang w:val="en-US" w:eastAsia="en-US"/>
        </w:rPr>
        <w:t>. However, those who are closing the door to the </w:t>
      </w:r>
      <w:r w:rsidRPr="008C2EDD">
        <w:rPr>
          <w:rFonts w:asciiTheme="minorHAnsi" w:eastAsiaTheme="minorHAnsi" w:hAnsiTheme="minorHAnsi" w:cstheme="minorBidi"/>
          <w:i/>
          <w:iCs/>
          <w:lang w:val="en-US" w:eastAsia="en-US"/>
        </w:rPr>
        <w:t>other</w:t>
      </w:r>
      <w:r w:rsidRPr="008C2EDD">
        <w:rPr>
          <w:rFonts w:asciiTheme="minorHAnsi" w:eastAsiaTheme="minorHAnsi" w:hAnsiTheme="minorHAnsi" w:cstheme="minorBidi"/>
          <w:lang w:val="en-US" w:eastAsia="en-US"/>
        </w:rPr>
        <w:t xml:space="preserve"> nowadays forget that once they could have been, or have been, the other. Some recent events – the </w:t>
      </w:r>
      <w:proofErr w:type="spellStart"/>
      <w:r w:rsidRPr="008C2EDD">
        <w:rPr>
          <w:rFonts w:asciiTheme="minorHAnsi" w:eastAsiaTheme="minorHAnsi" w:hAnsiTheme="minorHAnsi" w:cstheme="minorBidi"/>
          <w:lang w:val="en-US" w:eastAsia="en-US"/>
        </w:rPr>
        <w:t>Brexit</w:t>
      </w:r>
      <w:proofErr w:type="spellEnd"/>
      <w:r w:rsidRPr="008C2EDD">
        <w:rPr>
          <w:rFonts w:asciiTheme="minorHAnsi" w:eastAsiaTheme="minorHAnsi" w:hAnsiTheme="minorHAnsi" w:cstheme="minorBidi"/>
          <w:lang w:val="en-US" w:eastAsia="en-US"/>
        </w:rPr>
        <w:t xml:space="preserve"> in the United Kingdom and the affirmation of new ideas about building walls and creating borders in the USA – encourage our cultural and interdisciplinary work. History is the discipline of comparative interpretation. </w:t>
      </w:r>
    </w:p>
    <w:p w14:paraId="6806A9B5" w14:textId="77777777" w:rsidR="0051295F" w:rsidRPr="008C2EDD" w:rsidRDefault="0051295F" w:rsidP="0051295F">
      <w:pPr>
        <w:pStyle w:val="NormalWeb"/>
        <w:spacing w:before="0" w:beforeAutospacing="0" w:after="0" w:afterAutospacing="0" w:line="276" w:lineRule="auto"/>
        <w:jc w:val="both"/>
        <w:textAlignment w:val="baseline"/>
        <w:rPr>
          <w:rFonts w:asciiTheme="minorHAnsi" w:eastAsiaTheme="minorHAnsi" w:hAnsiTheme="minorHAnsi" w:cstheme="minorBidi"/>
          <w:lang w:val="en-US" w:eastAsia="en-US"/>
        </w:rPr>
      </w:pPr>
      <w:r>
        <w:rPr>
          <w:rFonts w:asciiTheme="minorHAnsi" w:eastAsiaTheme="minorHAnsi" w:hAnsiTheme="minorHAnsi" w:cstheme="minorBidi"/>
          <w:lang w:val="en-US" w:eastAsia="en-US"/>
        </w:rPr>
        <w:tab/>
      </w:r>
      <w:r w:rsidRPr="008C2EDD">
        <w:rPr>
          <w:rFonts w:asciiTheme="minorHAnsi" w:eastAsiaTheme="minorHAnsi" w:hAnsiTheme="minorHAnsi" w:cstheme="minorBidi"/>
          <w:lang w:val="en-US" w:eastAsia="en-US"/>
        </w:rPr>
        <w:t xml:space="preserve">The International law and other social sciences, as well as pedagogy, help us in searching for new principles in order to understand the current transformations and, finally, to bring back the trust in a </w:t>
      </w:r>
      <w:r w:rsidRPr="008C2EDD">
        <w:rPr>
          <w:rFonts w:asciiTheme="minorHAnsi" w:eastAsiaTheme="minorHAnsi" w:hAnsiTheme="minorHAnsi" w:cstheme="minorBidi"/>
          <w:lang w:val="en-US" w:eastAsia="en-US"/>
        </w:rPr>
        <w:lastRenderedPageBreak/>
        <w:t>cultural approach aiming to recover the forgotten reasons of the European integration and of nations without nationalism.</w:t>
      </w:r>
    </w:p>
    <w:p w14:paraId="62A97CF0" w14:textId="77777777" w:rsidR="0051295F" w:rsidRPr="008C2EDD" w:rsidRDefault="0051295F" w:rsidP="0051295F">
      <w:pPr>
        <w:pStyle w:val="Titre3"/>
        <w:rPr>
          <w:lang w:val="en-US"/>
        </w:rPr>
      </w:pPr>
      <w:bookmarkStart w:id="39" w:name="_Toc362730625"/>
      <w:r w:rsidRPr="008C2EDD">
        <w:rPr>
          <w:lang w:val="en-US"/>
        </w:rPr>
        <w:t>Results achieved:</w:t>
      </w:r>
      <w:bookmarkEnd w:id="39"/>
    </w:p>
    <w:p w14:paraId="1B2AEA84" w14:textId="77777777" w:rsidR="0051295F" w:rsidRDefault="0051295F" w:rsidP="0051295F">
      <w:pPr>
        <w:pStyle w:val="NormalWeb"/>
        <w:spacing w:before="0" w:beforeAutospacing="0" w:after="272" w:afterAutospacing="0" w:line="276" w:lineRule="auto"/>
        <w:jc w:val="both"/>
        <w:textAlignment w:val="baseline"/>
        <w:rPr>
          <w:rFonts w:asciiTheme="minorHAnsi" w:eastAsiaTheme="minorHAnsi" w:hAnsiTheme="minorHAnsi" w:cstheme="minorBidi"/>
          <w:lang w:val="en-US" w:eastAsia="en-US"/>
        </w:rPr>
      </w:pPr>
      <w:r>
        <w:rPr>
          <w:rFonts w:asciiTheme="minorHAnsi" w:eastAsiaTheme="minorHAnsi" w:hAnsiTheme="minorHAnsi" w:cstheme="minorBidi"/>
          <w:bCs/>
          <w:lang w:val="en-US" w:eastAsia="en-US"/>
        </w:rPr>
        <w:tab/>
      </w:r>
      <w:r w:rsidRPr="008C2EDD">
        <w:rPr>
          <w:rFonts w:asciiTheme="minorHAnsi" w:eastAsiaTheme="minorHAnsi" w:hAnsiTheme="minorHAnsi" w:cstheme="minorBidi"/>
          <w:bCs/>
          <w:lang w:val="en-US" w:eastAsia="en-US"/>
        </w:rPr>
        <w:t>The program in Grosseto highlighted participatory projects that have contributed to the dissemination of the diffused memories of exiles and migrations</w:t>
      </w:r>
      <w:r>
        <w:rPr>
          <w:rFonts w:asciiTheme="minorHAnsi" w:eastAsiaTheme="minorHAnsi" w:hAnsiTheme="minorHAnsi" w:cstheme="minorBidi"/>
          <w:bCs/>
          <w:lang w:val="en-US" w:eastAsia="en-US"/>
        </w:rPr>
        <w:t>.</w:t>
      </w:r>
      <w:r w:rsidRPr="008C2EDD">
        <w:rPr>
          <w:rFonts w:asciiTheme="minorHAnsi" w:eastAsiaTheme="minorHAnsi" w:hAnsiTheme="minorHAnsi" w:cstheme="minorBidi"/>
          <w:lang w:val="en-US" w:eastAsia="en-US"/>
        </w:rPr>
        <w:t xml:space="preserve"> </w:t>
      </w:r>
      <w:r>
        <w:rPr>
          <w:rFonts w:asciiTheme="minorHAnsi" w:eastAsiaTheme="minorHAnsi" w:hAnsiTheme="minorHAnsi" w:cstheme="minorBidi"/>
          <w:lang w:val="en-US" w:eastAsia="en-US"/>
        </w:rPr>
        <w:t>This event ga</w:t>
      </w:r>
      <w:r w:rsidRPr="008C2EDD">
        <w:rPr>
          <w:rFonts w:asciiTheme="minorHAnsi" w:eastAsiaTheme="minorHAnsi" w:hAnsiTheme="minorHAnsi" w:cstheme="minorBidi"/>
          <w:lang w:val="en-US" w:eastAsia="en-US"/>
        </w:rPr>
        <w:t>ve us an insight into a number of studies, cultural and pedagogical work on this subject as well as current experiences. A singularity of this territory is the presence of traces of a diffused memory.</w:t>
      </w:r>
      <w:r>
        <w:rPr>
          <w:rFonts w:asciiTheme="minorHAnsi" w:eastAsiaTheme="minorHAnsi" w:hAnsiTheme="minorHAnsi" w:cstheme="minorBidi"/>
          <w:lang w:val="en-US" w:eastAsia="en-US"/>
        </w:rPr>
        <w:t xml:space="preserve"> The participants had an opportunity to hear interesting lectures held by professionals in the field and experiences from different countries. Regarding the exiles and refugees in the 20</w:t>
      </w:r>
      <w:r w:rsidRPr="000816E5">
        <w:rPr>
          <w:rFonts w:asciiTheme="minorHAnsi" w:eastAsiaTheme="minorHAnsi" w:hAnsiTheme="minorHAnsi" w:cstheme="minorBidi"/>
          <w:vertAlign w:val="superscript"/>
          <w:lang w:val="en-US" w:eastAsia="en-US"/>
        </w:rPr>
        <w:t>th</w:t>
      </w:r>
      <w:r>
        <w:rPr>
          <w:rFonts w:asciiTheme="minorHAnsi" w:eastAsiaTheme="minorHAnsi" w:hAnsiTheme="minorHAnsi" w:cstheme="minorBidi"/>
          <w:lang w:val="en-US" w:eastAsia="en-US"/>
        </w:rPr>
        <w:t xml:space="preserve"> century we were introduced with the case of borders crossed by Italian anti-fascists, memories of migrants moving from Italian-Slovenian border in 1945 as well as with the case of Sarajevo and the return process of refugees in Bosnia and Herzegovina. Participants also visited the exhibition “A Journey along the Eastern Border – a tale of a total exile: the life of </w:t>
      </w:r>
      <w:proofErr w:type="spellStart"/>
      <w:r>
        <w:rPr>
          <w:rFonts w:asciiTheme="minorHAnsi" w:eastAsiaTheme="minorHAnsi" w:hAnsiTheme="minorHAnsi" w:cstheme="minorBidi"/>
          <w:lang w:val="en-US" w:eastAsia="en-US"/>
        </w:rPr>
        <w:t>Siro</w:t>
      </w:r>
      <w:proofErr w:type="spellEnd"/>
      <w:r>
        <w:rPr>
          <w:rFonts w:asciiTheme="minorHAnsi" w:eastAsiaTheme="minorHAnsi" w:hAnsiTheme="minorHAnsi" w:cstheme="minorBidi"/>
          <w:lang w:val="en-US" w:eastAsia="en-US"/>
        </w:rPr>
        <w:t xml:space="preserve"> </w:t>
      </w:r>
      <w:proofErr w:type="spellStart"/>
      <w:r>
        <w:rPr>
          <w:rFonts w:asciiTheme="minorHAnsi" w:eastAsiaTheme="minorHAnsi" w:hAnsiTheme="minorHAnsi" w:cstheme="minorBidi"/>
          <w:lang w:val="en-US" w:eastAsia="en-US"/>
        </w:rPr>
        <w:t>Rosi</w:t>
      </w:r>
      <w:proofErr w:type="spellEnd"/>
      <w:r>
        <w:rPr>
          <w:rFonts w:asciiTheme="minorHAnsi" w:eastAsiaTheme="minorHAnsi" w:hAnsiTheme="minorHAnsi" w:cstheme="minorBidi"/>
          <w:lang w:val="en-US" w:eastAsia="en-US"/>
        </w:rPr>
        <w:t>”. The seminar further dealt with nations and borders towards the 21</w:t>
      </w:r>
      <w:r w:rsidRPr="000816E5">
        <w:rPr>
          <w:rFonts w:asciiTheme="minorHAnsi" w:eastAsiaTheme="minorHAnsi" w:hAnsiTheme="minorHAnsi" w:cstheme="minorBidi"/>
          <w:vertAlign w:val="superscript"/>
          <w:lang w:val="en-US" w:eastAsia="en-US"/>
        </w:rPr>
        <w:t>st</w:t>
      </w:r>
      <w:r>
        <w:rPr>
          <w:rFonts w:asciiTheme="minorHAnsi" w:eastAsiaTheme="minorHAnsi" w:hAnsiTheme="minorHAnsi" w:cstheme="minorBidi"/>
          <w:lang w:val="en-US" w:eastAsia="en-US"/>
        </w:rPr>
        <w:t xml:space="preserve"> century as well as places, cultures and symbols in the age of new borders.</w:t>
      </w:r>
      <w:r w:rsidRPr="008C2EDD">
        <w:rPr>
          <w:rFonts w:asciiTheme="minorHAnsi" w:eastAsiaTheme="minorHAnsi" w:hAnsiTheme="minorHAnsi" w:cstheme="minorBidi"/>
          <w:lang w:val="en-US" w:eastAsia="en-US"/>
        </w:rPr>
        <w:t xml:space="preserve"> </w:t>
      </w:r>
      <w:r>
        <w:rPr>
          <w:rFonts w:asciiTheme="minorHAnsi" w:eastAsiaTheme="minorHAnsi" w:hAnsiTheme="minorHAnsi" w:cstheme="minorBidi"/>
          <w:lang w:val="en-US" w:eastAsia="en-US"/>
        </w:rPr>
        <w:t>Furthermore, the participants visited the venue of a future memorial “</w:t>
      </w:r>
      <w:proofErr w:type="spellStart"/>
      <w:r>
        <w:rPr>
          <w:rFonts w:asciiTheme="minorHAnsi" w:eastAsiaTheme="minorHAnsi" w:hAnsiTheme="minorHAnsi" w:cstheme="minorBidi"/>
          <w:lang w:val="en-US" w:eastAsia="en-US"/>
        </w:rPr>
        <w:t>Cantieri</w:t>
      </w:r>
      <w:proofErr w:type="spellEnd"/>
      <w:r>
        <w:rPr>
          <w:rFonts w:asciiTheme="minorHAnsi" w:eastAsiaTheme="minorHAnsi" w:hAnsiTheme="minorHAnsi" w:cstheme="minorBidi"/>
          <w:lang w:val="en-US" w:eastAsia="en-US"/>
        </w:rPr>
        <w:t xml:space="preserve"> </w:t>
      </w:r>
      <w:proofErr w:type="spellStart"/>
      <w:r>
        <w:rPr>
          <w:rFonts w:asciiTheme="minorHAnsi" w:eastAsiaTheme="minorHAnsi" w:hAnsiTheme="minorHAnsi" w:cstheme="minorBidi"/>
          <w:lang w:val="en-US" w:eastAsia="en-US"/>
        </w:rPr>
        <w:t>della</w:t>
      </w:r>
      <w:proofErr w:type="spellEnd"/>
      <w:r>
        <w:rPr>
          <w:rFonts w:asciiTheme="minorHAnsi" w:eastAsiaTheme="minorHAnsi" w:hAnsiTheme="minorHAnsi" w:cstheme="minorBidi"/>
          <w:lang w:val="en-US" w:eastAsia="en-US"/>
        </w:rPr>
        <w:t xml:space="preserve"> </w:t>
      </w:r>
      <w:proofErr w:type="spellStart"/>
      <w:r>
        <w:rPr>
          <w:rFonts w:asciiTheme="minorHAnsi" w:eastAsiaTheme="minorHAnsi" w:hAnsiTheme="minorHAnsi" w:cstheme="minorBidi"/>
          <w:lang w:val="en-US" w:eastAsia="en-US"/>
        </w:rPr>
        <w:t>memoria</w:t>
      </w:r>
      <w:proofErr w:type="spellEnd"/>
      <w:r>
        <w:rPr>
          <w:rFonts w:asciiTheme="minorHAnsi" w:eastAsiaTheme="minorHAnsi" w:hAnsiTheme="minorHAnsi" w:cstheme="minorBidi"/>
          <w:lang w:val="en-US" w:eastAsia="en-US"/>
        </w:rPr>
        <w:t>” as well as the recently posed “</w:t>
      </w:r>
      <w:proofErr w:type="spellStart"/>
      <w:r>
        <w:rPr>
          <w:rFonts w:asciiTheme="minorHAnsi" w:eastAsiaTheme="minorHAnsi" w:hAnsiTheme="minorHAnsi" w:cstheme="minorBidi"/>
          <w:lang w:val="en-US" w:eastAsia="en-US"/>
        </w:rPr>
        <w:t>stolpersteine</w:t>
      </w:r>
      <w:proofErr w:type="spellEnd"/>
      <w:r>
        <w:rPr>
          <w:rFonts w:asciiTheme="minorHAnsi" w:eastAsiaTheme="minorHAnsi" w:hAnsiTheme="minorHAnsi" w:cstheme="minorBidi"/>
          <w:lang w:val="en-US" w:eastAsia="en-US"/>
        </w:rPr>
        <w:t xml:space="preserve">” in the center of Grosseto and the bas-relief in memory of politically deported. </w:t>
      </w:r>
    </w:p>
    <w:p w14:paraId="58738FEF" w14:textId="77777777" w:rsidR="0051295F" w:rsidRPr="008C2EDD" w:rsidRDefault="0051295F" w:rsidP="0051295F">
      <w:pPr>
        <w:pStyle w:val="NormalWeb"/>
        <w:spacing w:before="0" w:beforeAutospacing="0" w:after="272" w:afterAutospacing="0" w:line="276" w:lineRule="auto"/>
        <w:jc w:val="both"/>
        <w:textAlignment w:val="baseline"/>
        <w:rPr>
          <w:rFonts w:asciiTheme="minorHAnsi" w:eastAsiaTheme="minorHAnsi" w:hAnsiTheme="minorHAnsi" w:cstheme="minorBidi"/>
          <w:lang w:val="en-US" w:eastAsia="en-US"/>
        </w:rPr>
      </w:pPr>
      <w:r>
        <w:rPr>
          <w:rFonts w:asciiTheme="minorHAnsi" w:eastAsiaTheme="minorHAnsi" w:hAnsiTheme="minorHAnsi" w:cstheme="minorBidi"/>
          <w:lang w:val="en-US" w:eastAsia="en-US"/>
        </w:rPr>
        <w:t>The last session of the seminar addressed the questions of multiple European memories, the places of memory and the educational methodologies for dealing with memories. This seminar</w:t>
      </w:r>
      <w:r w:rsidRPr="008C2EDD">
        <w:rPr>
          <w:rFonts w:asciiTheme="minorHAnsi" w:eastAsiaTheme="minorHAnsi" w:hAnsiTheme="minorHAnsi" w:cstheme="minorBidi"/>
          <w:lang w:val="en-US" w:eastAsia="en-US"/>
        </w:rPr>
        <w:t xml:space="preserve"> w</w:t>
      </w:r>
      <w:r>
        <w:rPr>
          <w:rFonts w:asciiTheme="minorHAnsi" w:eastAsiaTheme="minorHAnsi" w:hAnsiTheme="minorHAnsi" w:cstheme="minorBidi"/>
          <w:lang w:val="en-US" w:eastAsia="en-US"/>
        </w:rPr>
        <w:t>as not</w:t>
      </w:r>
      <w:r w:rsidRPr="008C2EDD">
        <w:rPr>
          <w:rFonts w:asciiTheme="minorHAnsi" w:eastAsiaTheme="minorHAnsi" w:hAnsiTheme="minorHAnsi" w:cstheme="minorBidi"/>
          <w:lang w:val="en-US" w:eastAsia="en-US"/>
        </w:rPr>
        <w:t xml:space="preserve"> about a large museum or an important memorial but about participatory projects that have contributed to the dissemination of traces of memory and generated other ongoing projects.</w:t>
      </w:r>
    </w:p>
    <w:p w14:paraId="6465B6B0" w14:textId="77777777" w:rsidR="0051295F" w:rsidRPr="002E0D3A" w:rsidRDefault="0051295F" w:rsidP="0051295F">
      <w:pPr>
        <w:pStyle w:val="Titre3"/>
      </w:pPr>
      <w:bookmarkStart w:id="40" w:name="_Toc362730626"/>
      <w:r w:rsidRPr="00195F32">
        <w:t>Dissemination / Communication:</w:t>
      </w:r>
      <w:bookmarkEnd w:id="40"/>
      <w:r w:rsidRPr="00195F32">
        <w:t xml:space="preserve"> </w:t>
      </w:r>
    </w:p>
    <w:p w14:paraId="2D1E693C" w14:textId="77777777" w:rsidR="0051295F" w:rsidRDefault="0051295F" w:rsidP="0051295F">
      <w:pPr>
        <w:jc w:val="both"/>
        <w:rPr>
          <w:sz w:val="24"/>
          <w:szCs w:val="24"/>
          <w:lang w:val="en-US"/>
        </w:rPr>
      </w:pPr>
      <w:r w:rsidRPr="00195F32">
        <w:rPr>
          <w:sz w:val="24"/>
          <w:szCs w:val="24"/>
          <w:lang w:val="en-US"/>
        </w:rPr>
        <w:t xml:space="preserve">Videos (ask Luigi </w:t>
      </w:r>
      <w:proofErr w:type="spellStart"/>
      <w:r w:rsidRPr="00195F32">
        <w:rPr>
          <w:sz w:val="24"/>
          <w:szCs w:val="24"/>
          <w:lang w:val="en-US"/>
        </w:rPr>
        <w:t>Zannetti</w:t>
      </w:r>
      <w:proofErr w:type="spellEnd"/>
      <w:r w:rsidRPr="00195F32">
        <w:rPr>
          <w:sz w:val="24"/>
          <w:szCs w:val="24"/>
          <w:lang w:val="en-US"/>
        </w:rPr>
        <w:t xml:space="preserve"> </w:t>
      </w:r>
      <w:hyperlink r:id="rId65" w:history="1">
        <w:r w:rsidRPr="009D20A7">
          <w:rPr>
            <w:rStyle w:val="Lienhypertexte"/>
            <w:sz w:val="24"/>
            <w:szCs w:val="24"/>
            <w:lang w:val="en-US"/>
          </w:rPr>
          <w:t>zarretti@gmail.com</w:t>
        </w:r>
      </w:hyperlink>
      <w:r>
        <w:rPr>
          <w:sz w:val="24"/>
          <w:szCs w:val="24"/>
          <w:lang w:val="en-US"/>
        </w:rPr>
        <w:t>)</w:t>
      </w:r>
    </w:p>
    <w:p w14:paraId="02B800D6" w14:textId="77777777" w:rsidR="0051295F" w:rsidRDefault="0051295F" w:rsidP="0051295F">
      <w:pPr>
        <w:jc w:val="both"/>
        <w:rPr>
          <w:sz w:val="24"/>
          <w:szCs w:val="24"/>
          <w:lang w:val="es-ES"/>
        </w:rPr>
      </w:pPr>
      <w:r w:rsidRPr="0051465D">
        <w:rPr>
          <w:sz w:val="24"/>
          <w:szCs w:val="24"/>
          <w:lang w:val="es-ES"/>
        </w:rPr>
        <w:t xml:space="preserve">ISGREC: </w:t>
      </w:r>
      <w:hyperlink r:id="rId66" w:history="1">
        <w:r w:rsidRPr="009D20A7">
          <w:rPr>
            <w:rStyle w:val="Lienhypertexte"/>
            <w:sz w:val="24"/>
            <w:szCs w:val="24"/>
            <w:lang w:val="es-ES"/>
          </w:rPr>
          <w:t>https://www.isgrec.it/?p=2322</w:t>
        </w:r>
      </w:hyperlink>
      <w:r>
        <w:rPr>
          <w:sz w:val="24"/>
          <w:szCs w:val="24"/>
          <w:lang w:val="es-ES"/>
        </w:rPr>
        <w:t xml:space="preserve"> </w:t>
      </w:r>
    </w:p>
    <w:p w14:paraId="6804C3A4" w14:textId="77777777" w:rsidR="0051295F" w:rsidRDefault="0051295F" w:rsidP="0051295F">
      <w:pPr>
        <w:jc w:val="both"/>
        <w:rPr>
          <w:sz w:val="24"/>
          <w:szCs w:val="24"/>
          <w:lang w:val="es-ES"/>
        </w:rPr>
      </w:pPr>
      <w:r>
        <w:rPr>
          <w:sz w:val="24"/>
          <w:szCs w:val="24"/>
          <w:lang w:val="es-ES"/>
        </w:rPr>
        <w:t xml:space="preserve">Libero: </w:t>
      </w:r>
      <w:hyperlink r:id="rId67" w:history="1">
        <w:r w:rsidRPr="009D20A7">
          <w:rPr>
            <w:rStyle w:val="Lienhypertexte"/>
            <w:sz w:val="24"/>
            <w:szCs w:val="24"/>
            <w:lang w:val="es-ES"/>
          </w:rPr>
          <w:t>http://247.libero.it/rfocus/30860146/1/esili-e-migrazioni-tra-xx-e-xxi-secolo-se-ne-parla-in-un-convegno-internazionale-al-polo-universitario/</w:t>
        </w:r>
      </w:hyperlink>
    </w:p>
    <w:p w14:paraId="19D269BD" w14:textId="77777777" w:rsidR="0051295F" w:rsidRPr="0051465D" w:rsidRDefault="0051295F" w:rsidP="0051295F">
      <w:pPr>
        <w:jc w:val="both"/>
        <w:rPr>
          <w:sz w:val="24"/>
          <w:szCs w:val="24"/>
          <w:lang w:val="en-US"/>
        </w:rPr>
      </w:pPr>
      <w:r w:rsidRPr="0051465D">
        <w:rPr>
          <w:sz w:val="24"/>
          <w:szCs w:val="24"/>
          <w:lang w:val="en-US"/>
        </w:rPr>
        <w:t>Gr</w:t>
      </w:r>
      <w:r>
        <w:rPr>
          <w:sz w:val="24"/>
          <w:szCs w:val="24"/>
          <w:lang w:val="en-US"/>
        </w:rPr>
        <w:t xml:space="preserve">osseto </w:t>
      </w:r>
      <w:proofErr w:type="spellStart"/>
      <w:r>
        <w:rPr>
          <w:sz w:val="24"/>
          <w:szCs w:val="24"/>
          <w:lang w:val="en-US"/>
        </w:rPr>
        <w:t>Notizie</w:t>
      </w:r>
      <w:proofErr w:type="spellEnd"/>
      <w:r>
        <w:rPr>
          <w:sz w:val="24"/>
          <w:szCs w:val="24"/>
          <w:lang w:val="en-US"/>
        </w:rPr>
        <w:t xml:space="preserve">: </w:t>
      </w:r>
      <w:hyperlink r:id="rId68" w:history="1">
        <w:r w:rsidRPr="009D20A7">
          <w:rPr>
            <w:rStyle w:val="Lienhypertexte"/>
            <w:sz w:val="24"/>
            <w:szCs w:val="24"/>
            <w:lang w:val="en-US"/>
          </w:rPr>
          <w:t>http://www.grossetonotizie.com/convegno-isgrec-polo-universitario-grossetano-su-esili-e-migrazioni/</w:t>
        </w:r>
      </w:hyperlink>
      <w:r>
        <w:rPr>
          <w:sz w:val="24"/>
          <w:szCs w:val="24"/>
          <w:lang w:val="en-US"/>
        </w:rPr>
        <w:t xml:space="preserve"> </w:t>
      </w:r>
    </w:p>
    <w:p w14:paraId="382F2524" w14:textId="77777777" w:rsidR="0051295F" w:rsidRDefault="0051295F" w:rsidP="0051295F">
      <w:pPr>
        <w:rPr>
          <w:sz w:val="24"/>
          <w:szCs w:val="24"/>
          <w:lang w:val="en-US"/>
        </w:rPr>
      </w:pPr>
      <w:r>
        <w:rPr>
          <w:sz w:val="24"/>
          <w:szCs w:val="24"/>
          <w:lang w:val="en-US"/>
        </w:rPr>
        <w:t xml:space="preserve">Faculty of Arts, Leeds: </w:t>
      </w:r>
      <w:hyperlink r:id="rId69" w:history="1">
        <w:r w:rsidRPr="009D20A7">
          <w:rPr>
            <w:rStyle w:val="Lienhypertexte"/>
            <w:sz w:val="24"/>
            <w:szCs w:val="24"/>
            <w:lang w:val="en-US"/>
          </w:rPr>
          <w:t>https://www.leeds.ac.uk/arts/news/article/4788/dr_enrico_acciai_is_to_speak_at_the_exiles_and_migrations_between_the_20th_and_21st_century_conference_in_grosseto</w:t>
        </w:r>
      </w:hyperlink>
      <w:r>
        <w:rPr>
          <w:sz w:val="24"/>
          <w:szCs w:val="24"/>
          <w:lang w:val="en-US"/>
        </w:rPr>
        <w:t xml:space="preserve"> </w:t>
      </w:r>
    </w:p>
    <w:p w14:paraId="03B0B9BD" w14:textId="77777777" w:rsidR="0051295F" w:rsidRDefault="0051295F" w:rsidP="0051295F">
      <w:pPr>
        <w:rPr>
          <w:sz w:val="24"/>
          <w:szCs w:val="24"/>
          <w:lang w:val="en-US"/>
        </w:rPr>
      </w:pPr>
      <w:r>
        <w:rPr>
          <w:sz w:val="24"/>
          <w:szCs w:val="24"/>
          <w:lang w:val="en-US"/>
        </w:rPr>
        <w:t xml:space="preserve">University of Leeds: </w:t>
      </w:r>
      <w:hyperlink r:id="rId70" w:history="1">
        <w:r w:rsidRPr="009D20A7">
          <w:rPr>
            <w:rStyle w:val="Lienhypertexte"/>
            <w:sz w:val="24"/>
            <w:szCs w:val="24"/>
            <w:lang w:val="en-US"/>
          </w:rPr>
          <w:t>http://garibaldinism.leeds.ac.uk/events/exiles-and-migrations-between-the-20th-and-21st-century/</w:t>
        </w:r>
      </w:hyperlink>
      <w:r>
        <w:rPr>
          <w:sz w:val="24"/>
          <w:szCs w:val="24"/>
          <w:lang w:val="en-US"/>
        </w:rPr>
        <w:t xml:space="preserve"> </w:t>
      </w:r>
    </w:p>
    <w:p w14:paraId="2DD22B1A" w14:textId="77777777" w:rsidR="0051295F" w:rsidRPr="0051465D" w:rsidRDefault="0051295F" w:rsidP="0051295F">
      <w:pPr>
        <w:jc w:val="both"/>
        <w:rPr>
          <w:sz w:val="24"/>
          <w:szCs w:val="24"/>
        </w:rPr>
      </w:pPr>
      <w:r w:rsidRPr="0051465D">
        <w:rPr>
          <w:sz w:val="24"/>
          <w:szCs w:val="24"/>
        </w:rPr>
        <w:t xml:space="preserve">Events Grosseto: </w:t>
      </w:r>
      <w:hyperlink r:id="rId71" w:history="1">
        <w:r w:rsidRPr="0051465D">
          <w:rPr>
            <w:rStyle w:val="Lienhypertexte"/>
            <w:sz w:val="24"/>
            <w:szCs w:val="24"/>
          </w:rPr>
          <w:t>https://allevents.in/grosseto/exiles-and-migrations-between-the-20th-and-the-21st-centuries/939878199446322</w:t>
        </w:r>
      </w:hyperlink>
      <w:r w:rsidRPr="0051465D">
        <w:rPr>
          <w:sz w:val="24"/>
          <w:szCs w:val="24"/>
        </w:rPr>
        <w:t xml:space="preserve"> </w:t>
      </w:r>
    </w:p>
    <w:p w14:paraId="72CC5B0F" w14:textId="77777777" w:rsidR="0051295F" w:rsidRDefault="0051295F" w:rsidP="0051295F">
      <w:pPr>
        <w:jc w:val="both"/>
        <w:rPr>
          <w:sz w:val="24"/>
          <w:szCs w:val="24"/>
          <w:lang w:val="en-US"/>
        </w:rPr>
      </w:pPr>
      <w:r w:rsidRPr="0051465D">
        <w:rPr>
          <w:sz w:val="24"/>
          <w:szCs w:val="24"/>
          <w:lang w:val="en-US"/>
        </w:rPr>
        <w:t xml:space="preserve">Stella Flatten: </w:t>
      </w:r>
      <w:hyperlink r:id="rId72" w:history="1">
        <w:r w:rsidRPr="009D20A7">
          <w:rPr>
            <w:rStyle w:val="Lienhypertexte"/>
            <w:sz w:val="24"/>
            <w:szCs w:val="24"/>
            <w:lang w:val="en-US"/>
          </w:rPr>
          <w:t>http://www.stellaflatten.com/2017/02/09/eurom-meeting-in-grosseto-italy/</w:t>
        </w:r>
      </w:hyperlink>
      <w:r>
        <w:rPr>
          <w:sz w:val="24"/>
          <w:szCs w:val="24"/>
          <w:lang w:val="en-US"/>
        </w:rPr>
        <w:t xml:space="preserve"> </w:t>
      </w:r>
    </w:p>
    <w:p w14:paraId="24CE4DC1" w14:textId="77777777" w:rsidR="0051295F" w:rsidRDefault="0051295F" w:rsidP="0051295F">
      <w:pPr>
        <w:jc w:val="both"/>
        <w:rPr>
          <w:sz w:val="24"/>
          <w:szCs w:val="24"/>
          <w:lang w:val="en-US"/>
        </w:rPr>
      </w:pPr>
      <w:r>
        <w:rPr>
          <w:sz w:val="24"/>
          <w:szCs w:val="24"/>
          <w:lang w:val="en-US"/>
        </w:rPr>
        <w:t xml:space="preserve">EUROM: </w:t>
      </w:r>
      <w:hyperlink r:id="rId73" w:history="1">
        <w:r w:rsidRPr="009D20A7">
          <w:rPr>
            <w:rStyle w:val="Lienhypertexte"/>
            <w:sz w:val="24"/>
            <w:szCs w:val="24"/>
            <w:lang w:val="en-US"/>
          </w:rPr>
          <w:t>http://europeanmemories.net/events/exiles-migrations-20th-21st-century/</w:t>
        </w:r>
      </w:hyperlink>
      <w:r>
        <w:rPr>
          <w:sz w:val="24"/>
          <w:szCs w:val="24"/>
          <w:lang w:val="en-US"/>
        </w:rPr>
        <w:t xml:space="preserve"> </w:t>
      </w:r>
    </w:p>
    <w:p w14:paraId="1989AFF8" w14:textId="77777777" w:rsidR="0051295F" w:rsidRPr="0051465D" w:rsidRDefault="0051295F" w:rsidP="0051295F">
      <w:pPr>
        <w:rPr>
          <w:sz w:val="24"/>
          <w:szCs w:val="24"/>
          <w:lang w:val="en-US"/>
        </w:rPr>
      </w:pPr>
      <w:r>
        <w:rPr>
          <w:sz w:val="24"/>
          <w:szCs w:val="24"/>
          <w:lang w:val="en-US"/>
        </w:rPr>
        <w:br w:type="page"/>
      </w:r>
    </w:p>
    <w:p w14:paraId="5230822D" w14:textId="77777777" w:rsidR="0051295F" w:rsidRPr="000818B1" w:rsidRDefault="0051295F" w:rsidP="0051295F">
      <w:pPr>
        <w:pStyle w:val="Titre2"/>
        <w:rPr>
          <w:lang w:val="en-US"/>
        </w:rPr>
      </w:pPr>
      <w:bookmarkStart w:id="41" w:name="_Toc362730627"/>
      <w:bookmarkStart w:id="42" w:name="_Toc371093560"/>
      <w:proofErr w:type="gramStart"/>
      <w:r w:rsidRPr="000818B1">
        <w:rPr>
          <w:lang w:val="en-US"/>
        </w:rPr>
        <w:lastRenderedPageBreak/>
        <w:t>Event #</w:t>
      </w:r>
      <w:r>
        <w:rPr>
          <w:lang w:val="en-US"/>
        </w:rPr>
        <w:t>7</w:t>
      </w:r>
      <w:r w:rsidRPr="000818B1">
        <w:rPr>
          <w:lang w:val="en-US"/>
        </w:rPr>
        <w:t>.</w:t>
      </w:r>
      <w:proofErr w:type="gramEnd"/>
      <w:r w:rsidRPr="000818B1">
        <w:rPr>
          <w:lang w:val="en-US"/>
        </w:rPr>
        <w:t xml:space="preserve"> </w:t>
      </w:r>
      <w:r>
        <w:rPr>
          <w:lang w:val="en-US"/>
        </w:rPr>
        <w:t xml:space="preserve">Tallinn </w:t>
      </w:r>
      <w:r w:rsidRPr="00F91653">
        <w:rPr>
          <w:lang w:val="en-US"/>
        </w:rPr>
        <w:t>« Transcultural Memorial Forms – Contemporary Remembrance of War, Displacement and Political Rupture »</w:t>
      </w:r>
      <w:bookmarkEnd w:id="41"/>
      <w:bookmarkEnd w:id="42"/>
    </w:p>
    <w:p w14:paraId="29FEE452" w14:textId="77777777" w:rsidR="0051295F" w:rsidRDefault="0051295F" w:rsidP="0051295F">
      <w:pPr>
        <w:jc w:val="both"/>
        <w:rPr>
          <w:sz w:val="24"/>
          <w:szCs w:val="24"/>
          <w:lang w:val="en-US"/>
        </w:rPr>
      </w:pPr>
      <w:r w:rsidRPr="000818B1">
        <w:rPr>
          <w:b/>
          <w:sz w:val="24"/>
          <w:szCs w:val="24"/>
          <w:lang w:val="en-US"/>
        </w:rPr>
        <w:t>Date:</w:t>
      </w:r>
      <w:r w:rsidRPr="000818B1">
        <w:rPr>
          <w:sz w:val="24"/>
          <w:szCs w:val="24"/>
          <w:lang w:val="en-US"/>
        </w:rPr>
        <w:t xml:space="preserve"> </w:t>
      </w:r>
      <w:r>
        <w:rPr>
          <w:sz w:val="24"/>
          <w:szCs w:val="24"/>
          <w:lang w:val="en-US"/>
        </w:rPr>
        <w:t>s</w:t>
      </w:r>
      <w:r w:rsidRPr="000818B1">
        <w:rPr>
          <w:sz w:val="24"/>
          <w:szCs w:val="24"/>
          <w:lang w:val="en-US"/>
        </w:rPr>
        <w:t>tart</w:t>
      </w:r>
      <w:r>
        <w:rPr>
          <w:sz w:val="24"/>
          <w:szCs w:val="24"/>
          <w:lang w:val="en-US"/>
        </w:rPr>
        <w:t xml:space="preserve"> – 17 March </w:t>
      </w:r>
      <w:proofErr w:type="gramStart"/>
      <w:r>
        <w:rPr>
          <w:sz w:val="24"/>
          <w:szCs w:val="24"/>
          <w:lang w:val="en-US"/>
        </w:rPr>
        <w:t xml:space="preserve">2017 </w:t>
      </w:r>
      <w:r w:rsidRPr="000818B1">
        <w:rPr>
          <w:sz w:val="24"/>
          <w:szCs w:val="24"/>
          <w:lang w:val="en-US"/>
        </w:rPr>
        <w:t>,</w:t>
      </w:r>
      <w:proofErr w:type="gramEnd"/>
      <w:r w:rsidRPr="000818B1">
        <w:rPr>
          <w:sz w:val="24"/>
          <w:szCs w:val="24"/>
          <w:lang w:val="en-US"/>
        </w:rPr>
        <w:t xml:space="preserve"> end</w:t>
      </w:r>
      <w:r>
        <w:rPr>
          <w:sz w:val="24"/>
          <w:szCs w:val="24"/>
          <w:lang w:val="en-US"/>
        </w:rPr>
        <w:t xml:space="preserve"> –</w:t>
      </w:r>
      <w:r w:rsidRPr="000818B1">
        <w:rPr>
          <w:sz w:val="24"/>
          <w:szCs w:val="24"/>
          <w:lang w:val="en-US"/>
        </w:rPr>
        <w:t xml:space="preserve"> </w:t>
      </w:r>
      <w:r>
        <w:rPr>
          <w:sz w:val="24"/>
          <w:szCs w:val="24"/>
          <w:lang w:val="en-US"/>
        </w:rPr>
        <w:t>19 March 2017</w:t>
      </w:r>
    </w:p>
    <w:p w14:paraId="3289EDD0" w14:textId="77777777" w:rsidR="0051295F" w:rsidRPr="00E76AA6" w:rsidRDefault="0051295F" w:rsidP="0051295F">
      <w:pPr>
        <w:rPr>
          <w:sz w:val="24"/>
          <w:szCs w:val="24"/>
          <w:lang w:val="en-US"/>
        </w:rPr>
      </w:pPr>
      <w:r w:rsidRPr="000818B1">
        <w:rPr>
          <w:b/>
          <w:sz w:val="24"/>
          <w:szCs w:val="24"/>
          <w:lang w:val="en-US"/>
        </w:rPr>
        <w:t>Type of activity:</w:t>
      </w:r>
      <w:r>
        <w:rPr>
          <w:sz w:val="24"/>
          <w:szCs w:val="24"/>
          <w:lang w:val="en-US"/>
        </w:rPr>
        <w:t xml:space="preserve"> Symposium</w:t>
      </w:r>
      <w:r w:rsidRPr="00E76AA6">
        <w:rPr>
          <w:sz w:val="24"/>
          <w:szCs w:val="24"/>
          <w:lang w:val="en-US"/>
        </w:rPr>
        <w:t>: « Transcultural Memorial Forms – Contemporary Remembrance of War, Displacement and Political Rupture »</w:t>
      </w:r>
    </w:p>
    <w:p w14:paraId="70751E19" w14:textId="77777777" w:rsidR="0051295F" w:rsidRDefault="0051295F" w:rsidP="0051295F">
      <w:pPr>
        <w:jc w:val="both"/>
        <w:rPr>
          <w:sz w:val="24"/>
          <w:szCs w:val="24"/>
          <w:lang w:val="en-US"/>
        </w:rPr>
      </w:pPr>
      <w:r w:rsidRPr="000818B1">
        <w:rPr>
          <w:b/>
          <w:sz w:val="24"/>
          <w:szCs w:val="24"/>
          <w:lang w:val="en-US"/>
        </w:rPr>
        <w:t>Venue of the activity:</w:t>
      </w:r>
      <w:r>
        <w:rPr>
          <w:sz w:val="24"/>
          <w:szCs w:val="24"/>
          <w:lang w:val="en-US"/>
        </w:rPr>
        <w:t xml:space="preserve"> </w:t>
      </w:r>
      <w:proofErr w:type="spellStart"/>
      <w:r>
        <w:rPr>
          <w:sz w:val="24"/>
          <w:szCs w:val="24"/>
          <w:lang w:val="en-US"/>
        </w:rPr>
        <w:t>Tallin</w:t>
      </w:r>
      <w:proofErr w:type="spellEnd"/>
      <w:r>
        <w:rPr>
          <w:sz w:val="24"/>
          <w:szCs w:val="24"/>
          <w:lang w:val="en-US"/>
        </w:rPr>
        <w:t>, Estonia</w:t>
      </w:r>
    </w:p>
    <w:p w14:paraId="5810A79B" w14:textId="77777777" w:rsidR="0051295F" w:rsidRPr="000818B1" w:rsidRDefault="0051295F" w:rsidP="0051295F">
      <w:pPr>
        <w:jc w:val="both"/>
        <w:rPr>
          <w:sz w:val="24"/>
          <w:szCs w:val="24"/>
          <w:lang w:val="en-US"/>
        </w:rPr>
      </w:pPr>
      <w:r w:rsidRPr="000818B1">
        <w:rPr>
          <w:b/>
          <w:sz w:val="24"/>
          <w:szCs w:val="24"/>
          <w:lang w:val="en-US"/>
        </w:rPr>
        <w:t>Number of participants:</w:t>
      </w:r>
      <w:r w:rsidRPr="000818B1">
        <w:rPr>
          <w:sz w:val="24"/>
          <w:szCs w:val="24"/>
          <w:lang w:val="en-US"/>
        </w:rPr>
        <w:t xml:space="preserve"> </w:t>
      </w:r>
      <w:r>
        <w:rPr>
          <w:sz w:val="24"/>
          <w:szCs w:val="24"/>
          <w:lang w:val="en-US"/>
        </w:rPr>
        <w:t>65</w:t>
      </w:r>
    </w:p>
    <w:p w14:paraId="11FACF56" w14:textId="77777777" w:rsidR="0051295F" w:rsidRPr="000818B1" w:rsidRDefault="0051295F" w:rsidP="0051295F">
      <w:pPr>
        <w:jc w:val="both"/>
        <w:rPr>
          <w:sz w:val="24"/>
          <w:szCs w:val="24"/>
          <w:lang w:val="en-US"/>
        </w:rPr>
      </w:pPr>
      <w:r w:rsidRPr="000818B1">
        <w:rPr>
          <w:b/>
          <w:sz w:val="24"/>
          <w:szCs w:val="24"/>
          <w:lang w:val="en-US"/>
        </w:rPr>
        <w:t>Nationalities represented:</w:t>
      </w:r>
      <w:r>
        <w:rPr>
          <w:sz w:val="24"/>
          <w:szCs w:val="24"/>
          <w:lang w:val="en-US"/>
        </w:rPr>
        <w:t xml:space="preserve"> 13</w:t>
      </w:r>
    </w:p>
    <w:p w14:paraId="5DF0CA8A" w14:textId="77777777" w:rsidR="0051295F" w:rsidRDefault="0051295F" w:rsidP="0051295F">
      <w:pPr>
        <w:jc w:val="both"/>
        <w:rPr>
          <w:sz w:val="24"/>
          <w:szCs w:val="24"/>
          <w:lang w:val="en-US"/>
        </w:rPr>
      </w:pPr>
      <w:proofErr w:type="spellStart"/>
      <w:r>
        <w:rPr>
          <w:b/>
          <w:sz w:val="24"/>
          <w:szCs w:val="24"/>
          <w:lang w:val="en-US"/>
        </w:rPr>
        <w:t>Organised</w:t>
      </w:r>
      <w:proofErr w:type="spellEnd"/>
      <w:r w:rsidRPr="007F64DF">
        <w:rPr>
          <w:b/>
          <w:sz w:val="24"/>
          <w:szCs w:val="24"/>
          <w:lang w:val="en-US"/>
        </w:rPr>
        <w:t xml:space="preserve"> by:</w:t>
      </w:r>
      <w:r>
        <w:rPr>
          <w:b/>
          <w:sz w:val="24"/>
          <w:szCs w:val="24"/>
          <w:lang w:val="en-US"/>
        </w:rPr>
        <w:t xml:space="preserve"> </w:t>
      </w:r>
      <w:r w:rsidRPr="00AA648C">
        <w:rPr>
          <w:sz w:val="24"/>
          <w:szCs w:val="24"/>
          <w:lang w:val="en-US"/>
        </w:rPr>
        <w:t xml:space="preserve">University of </w:t>
      </w:r>
      <w:proofErr w:type="spellStart"/>
      <w:r w:rsidRPr="00AA648C">
        <w:rPr>
          <w:sz w:val="24"/>
          <w:szCs w:val="24"/>
          <w:lang w:val="en-US"/>
        </w:rPr>
        <w:t>Tallin</w:t>
      </w:r>
      <w:proofErr w:type="spellEnd"/>
      <w:r>
        <w:rPr>
          <w:sz w:val="24"/>
          <w:szCs w:val="24"/>
          <w:lang w:val="en-US"/>
        </w:rPr>
        <w:t>,</w:t>
      </w:r>
      <w:r w:rsidRPr="00AA648C">
        <w:rPr>
          <w:sz w:val="24"/>
          <w:szCs w:val="24"/>
          <w:lang w:val="en-US"/>
        </w:rPr>
        <w:t xml:space="preserve"> </w:t>
      </w:r>
      <w:r w:rsidRPr="00E76AA6">
        <w:rPr>
          <w:sz w:val="24"/>
          <w:szCs w:val="24"/>
          <w:lang w:val="en-US"/>
        </w:rPr>
        <w:t>supported by</w:t>
      </w:r>
      <w:r>
        <w:rPr>
          <w:b/>
          <w:sz w:val="24"/>
          <w:szCs w:val="24"/>
          <w:lang w:val="en-US"/>
        </w:rPr>
        <w:t xml:space="preserve"> </w:t>
      </w:r>
      <w:r w:rsidRPr="007F64DF">
        <w:rPr>
          <w:sz w:val="24"/>
          <w:szCs w:val="24"/>
          <w:lang w:val="en-US"/>
        </w:rPr>
        <w:t>European Ob</w:t>
      </w:r>
      <w:r>
        <w:rPr>
          <w:sz w:val="24"/>
          <w:szCs w:val="24"/>
          <w:lang w:val="en-US"/>
        </w:rPr>
        <w:t xml:space="preserve">servatory on Memories (EUROM) and the University of Perpignan Via </w:t>
      </w:r>
      <w:proofErr w:type="spellStart"/>
      <w:r>
        <w:rPr>
          <w:sz w:val="24"/>
          <w:szCs w:val="24"/>
          <w:lang w:val="en-US"/>
        </w:rPr>
        <w:t>Domitia</w:t>
      </w:r>
      <w:proofErr w:type="spellEnd"/>
    </w:p>
    <w:p w14:paraId="79970817" w14:textId="77777777" w:rsidR="0051295F" w:rsidRPr="007F64DF" w:rsidRDefault="0051295F" w:rsidP="0051295F">
      <w:pPr>
        <w:jc w:val="both"/>
        <w:rPr>
          <w:sz w:val="24"/>
          <w:szCs w:val="24"/>
          <w:lang w:val="en-US"/>
        </w:rPr>
      </w:pPr>
      <w:r w:rsidRPr="00D574A2">
        <w:rPr>
          <w:b/>
          <w:sz w:val="24"/>
          <w:szCs w:val="24"/>
          <w:lang w:val="en-US"/>
        </w:rPr>
        <w:t>Contact:</w:t>
      </w:r>
      <w:r>
        <w:rPr>
          <w:sz w:val="24"/>
          <w:szCs w:val="24"/>
          <w:lang w:val="en-US"/>
        </w:rPr>
        <w:t xml:space="preserve"> </w:t>
      </w:r>
      <w:proofErr w:type="spellStart"/>
      <w:r>
        <w:rPr>
          <w:sz w:val="24"/>
          <w:szCs w:val="24"/>
          <w:lang w:val="en-US"/>
        </w:rPr>
        <w:t>Eneken</w:t>
      </w:r>
      <w:proofErr w:type="spellEnd"/>
      <w:r>
        <w:rPr>
          <w:sz w:val="24"/>
          <w:szCs w:val="24"/>
          <w:lang w:val="en-US"/>
        </w:rPr>
        <w:t xml:space="preserve"> </w:t>
      </w:r>
      <w:proofErr w:type="spellStart"/>
      <w:r>
        <w:rPr>
          <w:sz w:val="24"/>
          <w:szCs w:val="24"/>
          <w:lang w:val="en-US"/>
        </w:rPr>
        <w:t>Laanes</w:t>
      </w:r>
      <w:proofErr w:type="spellEnd"/>
      <w:r>
        <w:rPr>
          <w:sz w:val="24"/>
          <w:szCs w:val="24"/>
          <w:lang w:val="en-US"/>
        </w:rPr>
        <w:t xml:space="preserve">, </w:t>
      </w:r>
      <w:r w:rsidRPr="00D574A2">
        <w:rPr>
          <w:sz w:val="24"/>
          <w:szCs w:val="24"/>
          <w:lang w:val="en-US"/>
        </w:rPr>
        <w:t>eneken.laanes@tlu.ee</w:t>
      </w:r>
    </w:p>
    <w:p w14:paraId="321E5324" w14:textId="77777777" w:rsidR="0051295F" w:rsidRDefault="0051295F" w:rsidP="0051295F">
      <w:pPr>
        <w:pStyle w:val="Titre3"/>
        <w:rPr>
          <w:lang w:val="en-US"/>
        </w:rPr>
      </w:pPr>
      <w:bookmarkStart w:id="43" w:name="_Toc362730628"/>
      <w:r w:rsidRPr="007F64DF">
        <w:rPr>
          <w:lang w:val="en-US"/>
        </w:rPr>
        <w:t>Content / Description:</w:t>
      </w:r>
      <w:bookmarkEnd w:id="43"/>
      <w:r w:rsidRPr="007F64DF">
        <w:rPr>
          <w:lang w:val="en-US"/>
        </w:rPr>
        <w:t xml:space="preserve"> </w:t>
      </w:r>
    </w:p>
    <w:p w14:paraId="50685E6C" w14:textId="77777777" w:rsidR="0051295F" w:rsidRPr="00AA648C" w:rsidRDefault="0051295F" w:rsidP="0051295F">
      <w:pPr>
        <w:pStyle w:val="NormalWeb"/>
        <w:shd w:val="clear" w:color="auto" w:fill="FFFFFF"/>
        <w:spacing w:before="0" w:beforeAutospacing="0" w:line="276" w:lineRule="auto"/>
        <w:jc w:val="both"/>
        <w:rPr>
          <w:rFonts w:asciiTheme="minorHAnsi" w:eastAsiaTheme="minorHAnsi" w:hAnsiTheme="minorHAnsi" w:cstheme="minorBidi"/>
          <w:lang w:val="en-US" w:eastAsia="en-US"/>
        </w:rPr>
      </w:pPr>
      <w:r>
        <w:rPr>
          <w:rFonts w:asciiTheme="minorHAnsi" w:eastAsiaTheme="minorHAnsi" w:hAnsiTheme="minorHAnsi" w:cstheme="minorBidi"/>
          <w:lang w:val="en-US" w:eastAsia="en-US"/>
        </w:rPr>
        <w:t>In collaboration with t</w:t>
      </w:r>
      <w:r w:rsidRPr="00AA648C">
        <w:rPr>
          <w:rFonts w:asciiTheme="minorHAnsi" w:eastAsiaTheme="minorHAnsi" w:hAnsiTheme="minorHAnsi" w:cstheme="minorBidi"/>
          <w:lang w:val="en-US" w:eastAsia="en-US"/>
        </w:rPr>
        <w:t>he research circle Narrative and Memory: Ethics, Aesthetics, Politics</w:t>
      </w:r>
      <w:r>
        <w:rPr>
          <w:rFonts w:asciiTheme="minorHAnsi" w:eastAsiaTheme="minorHAnsi" w:hAnsiTheme="minorHAnsi" w:cstheme="minorBidi"/>
          <w:lang w:val="en-US" w:eastAsia="en-US"/>
        </w:rPr>
        <w:t xml:space="preserve">, the University of </w:t>
      </w:r>
      <w:proofErr w:type="spellStart"/>
      <w:r>
        <w:rPr>
          <w:rFonts w:asciiTheme="minorHAnsi" w:eastAsiaTheme="minorHAnsi" w:hAnsiTheme="minorHAnsi" w:cstheme="minorBidi"/>
          <w:lang w:val="en-US" w:eastAsia="en-US"/>
        </w:rPr>
        <w:t>Tallin</w:t>
      </w:r>
      <w:proofErr w:type="spellEnd"/>
      <w:r w:rsidRPr="00AA648C">
        <w:rPr>
          <w:rFonts w:asciiTheme="minorHAnsi" w:eastAsiaTheme="minorHAnsi" w:hAnsiTheme="minorHAnsi" w:cstheme="minorBidi"/>
          <w:lang w:val="en-US" w:eastAsia="en-US"/>
        </w:rPr>
        <w:t xml:space="preserve"> </w:t>
      </w:r>
      <w:r>
        <w:rPr>
          <w:rFonts w:asciiTheme="minorHAnsi" w:eastAsiaTheme="minorHAnsi" w:hAnsiTheme="minorHAnsi" w:cstheme="minorBidi"/>
          <w:lang w:val="en-US" w:eastAsia="en-US"/>
        </w:rPr>
        <w:t>organized this</w:t>
      </w:r>
      <w:r w:rsidRPr="00AA648C">
        <w:rPr>
          <w:rFonts w:asciiTheme="minorHAnsi" w:eastAsiaTheme="minorHAnsi" w:hAnsiTheme="minorHAnsi" w:cstheme="minorBidi"/>
          <w:lang w:val="en-US" w:eastAsia="en-US"/>
        </w:rPr>
        <w:t xml:space="preserve"> symposium </w:t>
      </w:r>
      <w:r>
        <w:rPr>
          <w:rFonts w:asciiTheme="minorHAnsi" w:eastAsiaTheme="minorHAnsi" w:hAnsiTheme="minorHAnsi" w:cstheme="minorBidi"/>
          <w:lang w:val="en-US" w:eastAsia="en-US"/>
        </w:rPr>
        <w:t xml:space="preserve">to </w:t>
      </w:r>
      <w:r w:rsidRPr="00AA648C">
        <w:rPr>
          <w:rFonts w:asciiTheme="minorHAnsi" w:eastAsiaTheme="minorHAnsi" w:hAnsiTheme="minorHAnsi" w:cstheme="minorBidi"/>
          <w:lang w:val="en-US" w:eastAsia="en-US"/>
        </w:rPr>
        <w:t>explore the role of trans</w:t>
      </w:r>
      <w:r>
        <w:rPr>
          <w:rFonts w:asciiTheme="minorHAnsi" w:eastAsiaTheme="minorHAnsi" w:hAnsiTheme="minorHAnsi" w:cstheme="minorBidi"/>
          <w:lang w:val="en-US" w:eastAsia="en-US"/>
        </w:rPr>
        <w:t>-</w:t>
      </w:r>
      <w:r w:rsidRPr="00AA648C">
        <w:rPr>
          <w:rFonts w:asciiTheme="minorHAnsi" w:eastAsiaTheme="minorHAnsi" w:hAnsiTheme="minorHAnsi" w:cstheme="minorBidi"/>
          <w:lang w:val="en-US" w:eastAsia="en-US"/>
        </w:rPr>
        <w:t>cultural memorial forms in the articulation of memories and contemporary experiences of war, displacement and political conflict.</w:t>
      </w:r>
      <w:r>
        <w:rPr>
          <w:rFonts w:asciiTheme="minorHAnsi" w:eastAsiaTheme="minorHAnsi" w:hAnsiTheme="minorHAnsi" w:cstheme="minorBidi"/>
          <w:lang w:val="en-US" w:eastAsia="en-US"/>
        </w:rPr>
        <w:t xml:space="preserve"> This initiative was supported by the MEFRO project.</w:t>
      </w:r>
    </w:p>
    <w:p w14:paraId="4EFB46FA" w14:textId="77777777" w:rsidR="0051295F" w:rsidRPr="00AA648C" w:rsidRDefault="0051295F" w:rsidP="0051295F">
      <w:pPr>
        <w:pStyle w:val="NormalWeb"/>
        <w:shd w:val="clear" w:color="auto" w:fill="FFFFFF"/>
        <w:spacing w:before="0" w:beforeAutospacing="0" w:line="276" w:lineRule="auto"/>
        <w:jc w:val="both"/>
        <w:rPr>
          <w:rFonts w:asciiTheme="minorHAnsi" w:eastAsiaTheme="minorHAnsi" w:hAnsiTheme="minorHAnsi" w:cstheme="minorBidi"/>
          <w:lang w:val="en-US" w:eastAsia="en-US"/>
        </w:rPr>
      </w:pPr>
      <w:r w:rsidRPr="00AA648C">
        <w:rPr>
          <w:rFonts w:asciiTheme="minorHAnsi" w:eastAsiaTheme="minorHAnsi" w:hAnsiTheme="minorHAnsi" w:cstheme="minorBidi"/>
          <w:lang w:val="en-US" w:eastAsia="en-US"/>
        </w:rPr>
        <w:t xml:space="preserve">From Andreas </w:t>
      </w:r>
      <w:proofErr w:type="spellStart"/>
      <w:r w:rsidRPr="00AA648C">
        <w:rPr>
          <w:rFonts w:asciiTheme="minorHAnsi" w:eastAsiaTheme="minorHAnsi" w:hAnsiTheme="minorHAnsi" w:cstheme="minorBidi"/>
          <w:lang w:val="en-US" w:eastAsia="en-US"/>
        </w:rPr>
        <w:t>Huyssen’s</w:t>
      </w:r>
      <w:proofErr w:type="spellEnd"/>
      <w:r w:rsidRPr="00AA648C">
        <w:rPr>
          <w:rFonts w:asciiTheme="minorHAnsi" w:eastAsiaTheme="minorHAnsi" w:hAnsiTheme="minorHAnsi" w:cstheme="minorBidi"/>
          <w:lang w:val="en-US" w:eastAsia="en-US"/>
        </w:rPr>
        <w:t xml:space="preserve"> idea of the Holocaust memory as the trope for other traumatic histories and Michael Rothberg’s work on multidirectional memory to Ann </w:t>
      </w:r>
      <w:proofErr w:type="spellStart"/>
      <w:r w:rsidRPr="00AA648C">
        <w:rPr>
          <w:rFonts w:asciiTheme="minorHAnsi" w:eastAsiaTheme="minorHAnsi" w:hAnsiTheme="minorHAnsi" w:cstheme="minorBidi"/>
          <w:lang w:val="en-US" w:eastAsia="en-US"/>
        </w:rPr>
        <w:t>Rigney’s</w:t>
      </w:r>
      <w:proofErr w:type="spellEnd"/>
      <w:r w:rsidRPr="00AA648C">
        <w:rPr>
          <w:rFonts w:asciiTheme="minorHAnsi" w:eastAsiaTheme="minorHAnsi" w:hAnsiTheme="minorHAnsi" w:cstheme="minorBidi"/>
          <w:lang w:val="en-US" w:eastAsia="en-US"/>
        </w:rPr>
        <w:t xml:space="preserve"> idea of the scarcity of memorial forms the scholars of memory have in the past decade drawn our attention to the fact that past experiences in order to be voiced need the support of other memories. Further</w:t>
      </w:r>
      <w:r>
        <w:rPr>
          <w:rFonts w:asciiTheme="minorHAnsi" w:eastAsiaTheme="minorHAnsi" w:hAnsiTheme="minorHAnsi" w:cstheme="minorBidi"/>
          <w:lang w:val="en-US" w:eastAsia="en-US"/>
        </w:rPr>
        <w:t>more</w:t>
      </w:r>
      <w:r w:rsidRPr="00AA648C">
        <w:rPr>
          <w:rFonts w:asciiTheme="minorHAnsi" w:eastAsiaTheme="minorHAnsi" w:hAnsiTheme="minorHAnsi" w:cstheme="minorBidi"/>
          <w:lang w:val="en-US" w:eastAsia="en-US"/>
        </w:rPr>
        <w:t xml:space="preserve">, Alison </w:t>
      </w:r>
      <w:proofErr w:type="spellStart"/>
      <w:r w:rsidRPr="00AA648C">
        <w:rPr>
          <w:rFonts w:asciiTheme="minorHAnsi" w:eastAsiaTheme="minorHAnsi" w:hAnsiTheme="minorHAnsi" w:cstheme="minorBidi"/>
          <w:lang w:val="en-US" w:eastAsia="en-US"/>
        </w:rPr>
        <w:t>Landsberg’s</w:t>
      </w:r>
      <w:proofErr w:type="spellEnd"/>
      <w:r w:rsidRPr="00AA648C">
        <w:rPr>
          <w:rFonts w:asciiTheme="minorHAnsi" w:eastAsiaTheme="minorHAnsi" w:hAnsiTheme="minorHAnsi" w:cstheme="minorBidi"/>
          <w:lang w:val="en-US" w:eastAsia="en-US"/>
        </w:rPr>
        <w:t xml:space="preserve"> work on prosthetic memory has highlighted how memories travel across vast geographical and historical distances with the help of the technologies of mass culture and are adopted by people and communities who do not have any experiential l</w:t>
      </w:r>
      <w:r>
        <w:rPr>
          <w:rFonts w:asciiTheme="minorHAnsi" w:eastAsiaTheme="minorHAnsi" w:hAnsiTheme="minorHAnsi" w:cstheme="minorBidi"/>
          <w:lang w:val="en-US" w:eastAsia="en-US"/>
        </w:rPr>
        <w:t>ink with them. This symposium aimed at addressing</w:t>
      </w:r>
      <w:r w:rsidRPr="00AA648C">
        <w:rPr>
          <w:rFonts w:asciiTheme="minorHAnsi" w:eastAsiaTheme="minorHAnsi" w:hAnsiTheme="minorHAnsi" w:cstheme="minorBidi"/>
          <w:lang w:val="en-US" w:eastAsia="en-US"/>
        </w:rPr>
        <w:t xml:space="preserve"> the ways in which the narrative strategies and memorial forms developed primarily in the context of remembering the Holocaust and postwar migration have contributed to the representation of other histories of war and political conflict in the Nordic region and across Europe, but also how they have currently been used to make sense of contemporary experiences of war and displacement.</w:t>
      </w:r>
    </w:p>
    <w:p w14:paraId="18DEB452" w14:textId="77777777" w:rsidR="0051295F" w:rsidRPr="00AA648C" w:rsidRDefault="0051295F" w:rsidP="0051295F">
      <w:pPr>
        <w:pStyle w:val="Titre3"/>
        <w:rPr>
          <w:lang w:val="en-US"/>
        </w:rPr>
      </w:pPr>
      <w:bookmarkStart w:id="44" w:name="_Toc362730629"/>
      <w:r w:rsidRPr="007F64DF">
        <w:rPr>
          <w:lang w:val="en-US"/>
        </w:rPr>
        <w:t>Results achieved:</w:t>
      </w:r>
      <w:bookmarkEnd w:id="44"/>
      <w:r w:rsidRPr="00AA648C">
        <w:rPr>
          <w:lang w:val="en-US"/>
        </w:rPr>
        <w:t xml:space="preserve"> </w:t>
      </w:r>
    </w:p>
    <w:p w14:paraId="32B87CEA" w14:textId="77777777" w:rsidR="0051295F" w:rsidRPr="00BF74EB" w:rsidRDefault="0051295F" w:rsidP="0051295F">
      <w:pPr>
        <w:pStyle w:val="NormalWeb"/>
        <w:shd w:val="clear" w:color="auto" w:fill="FFFFFF"/>
        <w:spacing w:before="0" w:beforeAutospacing="0" w:line="276" w:lineRule="auto"/>
        <w:jc w:val="both"/>
        <w:rPr>
          <w:rFonts w:asciiTheme="minorHAnsi" w:eastAsiaTheme="minorHAnsi" w:hAnsiTheme="minorHAnsi" w:cstheme="minorBidi"/>
          <w:lang w:val="en-US" w:eastAsia="en-US"/>
        </w:rPr>
      </w:pPr>
      <w:r w:rsidRPr="00BF74EB">
        <w:rPr>
          <w:rFonts w:asciiTheme="minorHAnsi" w:eastAsiaTheme="minorHAnsi" w:hAnsiTheme="minorHAnsi" w:cstheme="minorBidi"/>
          <w:lang w:val="en-US" w:eastAsia="en-US"/>
        </w:rPr>
        <w:t>This event marked the inauguration of a new research network on Memory Studies, bringing together colleagues predominantly from the Nordic and Baltic regions where the discipline is thriving. This network showcases the different borderlines and geographical areas of collaboration that are available to this part of</w:t>
      </w:r>
      <w:r w:rsidRPr="00BF74EB">
        <w:rPr>
          <w:rFonts w:ascii="Helvetica" w:hAnsi="Helvetica" w:cs="Helvetica"/>
          <w:color w:val="000000"/>
          <w:sz w:val="19"/>
          <w:szCs w:val="19"/>
          <w:shd w:val="clear" w:color="auto" w:fill="FFFFFF"/>
          <w:lang w:val="en-US"/>
        </w:rPr>
        <w:t xml:space="preserve"> </w:t>
      </w:r>
      <w:r w:rsidRPr="00BF74EB">
        <w:rPr>
          <w:rFonts w:asciiTheme="minorHAnsi" w:eastAsiaTheme="minorHAnsi" w:hAnsiTheme="minorHAnsi" w:cstheme="minorBidi"/>
          <w:lang w:val="en-US" w:eastAsia="en-US"/>
        </w:rPr>
        <w:t>Northern Europe.</w:t>
      </w:r>
      <w:r w:rsidRPr="00BF74EB">
        <w:rPr>
          <w:rFonts w:ascii="Helvetica" w:hAnsi="Helvetica" w:cs="Helvetica"/>
          <w:color w:val="000000"/>
          <w:sz w:val="19"/>
          <w:szCs w:val="19"/>
          <w:shd w:val="clear" w:color="auto" w:fill="FFFFFF"/>
          <w:lang w:val="en-US"/>
        </w:rPr>
        <w:t> </w:t>
      </w:r>
      <w:r>
        <w:rPr>
          <w:rFonts w:asciiTheme="minorHAnsi" w:eastAsiaTheme="minorHAnsi" w:hAnsiTheme="minorHAnsi" w:cstheme="minorBidi"/>
          <w:lang w:val="en-US" w:eastAsia="en-US"/>
        </w:rPr>
        <w:t>International speakers reflected</w:t>
      </w:r>
      <w:r w:rsidRPr="00AA648C">
        <w:rPr>
          <w:rFonts w:asciiTheme="minorHAnsi" w:eastAsiaTheme="minorHAnsi" w:hAnsiTheme="minorHAnsi" w:cstheme="minorBidi"/>
          <w:lang w:val="en-US" w:eastAsia="en-US"/>
        </w:rPr>
        <w:t xml:space="preserve"> on the ethical and political questions related to the use and abuse of artistic, political, and </w:t>
      </w:r>
      <w:r>
        <w:rPr>
          <w:rFonts w:asciiTheme="minorHAnsi" w:eastAsiaTheme="minorHAnsi" w:hAnsiTheme="minorHAnsi" w:cstheme="minorBidi"/>
          <w:lang w:val="en-US" w:eastAsia="en-US"/>
        </w:rPr>
        <w:t>intermediate</w:t>
      </w:r>
      <w:r w:rsidRPr="00AA648C">
        <w:rPr>
          <w:rFonts w:asciiTheme="minorHAnsi" w:eastAsiaTheme="minorHAnsi" w:hAnsiTheme="minorHAnsi" w:cstheme="minorBidi"/>
          <w:lang w:val="en-US" w:eastAsia="en-US"/>
        </w:rPr>
        <w:t xml:space="preserve"> storytelling practices that function as trans</w:t>
      </w:r>
      <w:r>
        <w:rPr>
          <w:rFonts w:asciiTheme="minorHAnsi" w:eastAsiaTheme="minorHAnsi" w:hAnsiTheme="minorHAnsi" w:cstheme="minorBidi"/>
          <w:lang w:val="en-US" w:eastAsia="en-US"/>
        </w:rPr>
        <w:t>-</w:t>
      </w:r>
      <w:r w:rsidRPr="00AA648C">
        <w:rPr>
          <w:rFonts w:asciiTheme="minorHAnsi" w:eastAsiaTheme="minorHAnsi" w:hAnsiTheme="minorHAnsi" w:cstheme="minorBidi"/>
          <w:lang w:val="en-US" w:eastAsia="en-US"/>
        </w:rPr>
        <w:t xml:space="preserve">cultural memorial forms and may facilitate but also hamper the articulation of regional differences and historical specificity of different conflicts. </w:t>
      </w:r>
      <w:r>
        <w:rPr>
          <w:rFonts w:asciiTheme="minorHAnsi" w:eastAsiaTheme="minorHAnsi" w:hAnsiTheme="minorHAnsi" w:cstheme="minorBidi"/>
          <w:lang w:val="en-US" w:eastAsia="en-US"/>
        </w:rPr>
        <w:t>They tried to answer the question: w</w:t>
      </w:r>
      <w:r w:rsidRPr="00AA648C">
        <w:rPr>
          <w:rFonts w:asciiTheme="minorHAnsi" w:eastAsiaTheme="minorHAnsi" w:hAnsiTheme="minorHAnsi" w:cstheme="minorBidi"/>
          <w:lang w:val="en-US" w:eastAsia="en-US"/>
        </w:rPr>
        <w:t>hat gains and dangers are involved in adopting the narrative memories of others? Our hypothesis is that in contrast to the competing political discourses on twentieth-century totalitarianisms, the arts have developed more productive comparative approaches that negotiate national and regional differences and address the ethical complexity of narrating traumatic experiences of war, conflict, displacement, and political rupture. Important to the ethical potential of the artistic narrative practices is also the way in which they link memory to imagination in such a way that allows us to envision a future-oriented ethics of memory.</w:t>
      </w:r>
      <w:r>
        <w:rPr>
          <w:rFonts w:asciiTheme="minorHAnsi" w:eastAsiaTheme="minorHAnsi" w:hAnsiTheme="minorHAnsi" w:cstheme="minorBidi"/>
          <w:lang w:val="en-US" w:eastAsia="en-US"/>
        </w:rPr>
        <w:t xml:space="preserve"> </w:t>
      </w:r>
      <w:r w:rsidRPr="00BF74EB">
        <w:rPr>
          <w:rFonts w:asciiTheme="minorHAnsi" w:eastAsiaTheme="minorHAnsi" w:hAnsiTheme="minorHAnsi" w:cstheme="minorBidi"/>
          <w:lang w:val="en-US" w:eastAsia="en-US"/>
        </w:rPr>
        <w:t>Varied</w:t>
      </w:r>
      <w:r>
        <w:rPr>
          <w:rFonts w:asciiTheme="minorHAnsi" w:eastAsiaTheme="minorHAnsi" w:hAnsiTheme="minorHAnsi" w:cstheme="minorBidi"/>
          <w:lang w:val="en-US" w:eastAsia="en-US"/>
        </w:rPr>
        <w:t xml:space="preserve"> program</w:t>
      </w:r>
      <w:r w:rsidRPr="00BF74EB">
        <w:rPr>
          <w:rFonts w:asciiTheme="minorHAnsi" w:eastAsiaTheme="minorHAnsi" w:hAnsiTheme="minorHAnsi" w:cstheme="minorBidi"/>
          <w:lang w:val="en-US" w:eastAsia="en-US"/>
        </w:rPr>
        <w:t xml:space="preserve"> included keynotes by </w:t>
      </w:r>
      <w:r>
        <w:rPr>
          <w:lang w:val="fr-FR" w:eastAsia="fr-FR"/>
        </w:rPr>
        <w:fldChar w:fldCharType="begin"/>
      </w:r>
      <w:r>
        <w:instrText xml:space="preserve"> HYPERLINK "http://complit.ucla.edu/person/michael-rothberg/" \t "_blank" </w:instrText>
      </w:r>
      <w:r>
        <w:rPr>
          <w:lang w:val="fr-FR" w:eastAsia="fr-FR"/>
        </w:rPr>
      </w:r>
      <w:r>
        <w:rPr>
          <w:lang w:val="fr-FR" w:eastAsia="fr-FR"/>
        </w:rPr>
        <w:fldChar w:fldCharType="separate"/>
      </w:r>
      <w:r w:rsidRPr="00BF74EB">
        <w:rPr>
          <w:rFonts w:asciiTheme="minorHAnsi" w:eastAsiaTheme="minorHAnsi" w:hAnsiTheme="minorHAnsi" w:cstheme="minorBidi"/>
          <w:lang w:val="en-US" w:eastAsia="en-US"/>
        </w:rPr>
        <w:t>Michael Rothberg</w:t>
      </w:r>
      <w:r>
        <w:rPr>
          <w:rFonts w:asciiTheme="minorHAnsi" w:eastAsiaTheme="minorHAnsi" w:hAnsiTheme="minorHAnsi" w:cstheme="minorBidi"/>
          <w:lang w:val="en-US" w:eastAsia="en-US"/>
        </w:rPr>
        <w:fldChar w:fldCharType="end"/>
      </w:r>
      <w:r w:rsidRPr="00BF74EB">
        <w:rPr>
          <w:rFonts w:asciiTheme="minorHAnsi" w:eastAsiaTheme="minorHAnsi" w:hAnsiTheme="minorHAnsi" w:cstheme="minorBidi"/>
          <w:lang w:val="en-US" w:eastAsia="en-US"/>
        </w:rPr>
        <w:t>, Samuel Goetz Chair of Jewish Studies, UCLA and </w:t>
      </w:r>
      <w:r>
        <w:rPr>
          <w:lang w:val="fr-FR" w:eastAsia="fr-FR"/>
        </w:rPr>
        <w:fldChar w:fldCharType="begin"/>
      </w:r>
      <w:r>
        <w:instrText xml:space="preserve"> HYPERLINK "https://www.uu.nl/medewerkers/ARigney/0" \t "_blank" </w:instrText>
      </w:r>
      <w:r>
        <w:rPr>
          <w:lang w:val="fr-FR" w:eastAsia="fr-FR"/>
        </w:rPr>
      </w:r>
      <w:r>
        <w:rPr>
          <w:lang w:val="fr-FR" w:eastAsia="fr-FR"/>
        </w:rPr>
        <w:fldChar w:fldCharType="separate"/>
      </w:r>
      <w:r w:rsidRPr="00BF74EB">
        <w:rPr>
          <w:rFonts w:asciiTheme="minorHAnsi" w:eastAsiaTheme="minorHAnsi" w:hAnsiTheme="minorHAnsi" w:cstheme="minorBidi"/>
          <w:lang w:val="en-US" w:eastAsia="en-US"/>
        </w:rPr>
        <w:t xml:space="preserve">Ann </w:t>
      </w:r>
      <w:proofErr w:type="spellStart"/>
      <w:r w:rsidRPr="00BF74EB">
        <w:rPr>
          <w:rFonts w:asciiTheme="minorHAnsi" w:eastAsiaTheme="minorHAnsi" w:hAnsiTheme="minorHAnsi" w:cstheme="minorBidi"/>
          <w:lang w:val="en-US" w:eastAsia="en-US"/>
        </w:rPr>
        <w:t>Rigney</w:t>
      </w:r>
      <w:proofErr w:type="spellEnd"/>
      <w:r>
        <w:rPr>
          <w:rFonts w:asciiTheme="minorHAnsi" w:eastAsiaTheme="minorHAnsi" w:hAnsiTheme="minorHAnsi" w:cstheme="minorBidi"/>
          <w:lang w:val="en-US" w:eastAsia="en-US"/>
        </w:rPr>
        <w:fldChar w:fldCharType="end"/>
      </w:r>
      <w:r w:rsidRPr="00BF74EB">
        <w:rPr>
          <w:rFonts w:asciiTheme="minorHAnsi" w:eastAsiaTheme="minorHAnsi" w:hAnsiTheme="minorHAnsi" w:cstheme="minorBidi"/>
          <w:lang w:val="en-US" w:eastAsia="en-US"/>
        </w:rPr>
        <w:t>, University of Utrecht, and a screening of </w:t>
      </w:r>
      <w:r>
        <w:rPr>
          <w:lang w:val="fr-FR" w:eastAsia="fr-FR"/>
        </w:rPr>
        <w:fldChar w:fldCharType="begin"/>
      </w:r>
      <w:r>
        <w:instrText xml:space="preserve"> HYPERLINK "http://www.kristinanorman.ee/common-ground/" \t "_blank" </w:instrText>
      </w:r>
      <w:r>
        <w:rPr>
          <w:lang w:val="fr-FR" w:eastAsia="fr-FR"/>
        </w:rPr>
      </w:r>
      <w:r>
        <w:rPr>
          <w:lang w:val="fr-FR" w:eastAsia="fr-FR"/>
        </w:rPr>
        <w:fldChar w:fldCharType="separate"/>
      </w:r>
      <w:r w:rsidRPr="00BF74EB">
        <w:rPr>
          <w:rFonts w:asciiTheme="minorHAnsi" w:eastAsiaTheme="minorHAnsi" w:hAnsiTheme="minorHAnsi" w:cstheme="minorBidi"/>
          <w:i/>
          <w:iCs/>
          <w:lang w:val="en-US" w:eastAsia="en-US"/>
        </w:rPr>
        <w:t>Common Ground</w:t>
      </w:r>
      <w:r w:rsidRPr="00BF74EB">
        <w:rPr>
          <w:rFonts w:asciiTheme="minorHAnsi" w:eastAsiaTheme="minorHAnsi" w:hAnsiTheme="minorHAnsi" w:cstheme="minorBidi"/>
          <w:lang w:val="en-US" w:eastAsia="en-US"/>
        </w:rPr>
        <w:t> </w:t>
      </w:r>
      <w:r>
        <w:rPr>
          <w:rFonts w:asciiTheme="minorHAnsi" w:eastAsiaTheme="minorHAnsi" w:hAnsiTheme="minorHAnsi" w:cstheme="minorBidi"/>
          <w:lang w:val="en-US" w:eastAsia="en-US"/>
        </w:rPr>
        <w:fldChar w:fldCharType="end"/>
      </w:r>
      <w:r w:rsidRPr="00BF74EB">
        <w:rPr>
          <w:rFonts w:asciiTheme="minorHAnsi" w:eastAsiaTheme="minorHAnsi" w:hAnsiTheme="minorHAnsi" w:cstheme="minorBidi"/>
          <w:lang w:val="en-US" w:eastAsia="en-US"/>
        </w:rPr>
        <w:t xml:space="preserve">and a talk with filmmaker, Kristina Norman. Papers explored a diverse range of cultural and memorial production, from northern comedy to </w:t>
      </w:r>
      <w:proofErr w:type="spellStart"/>
      <w:r w:rsidRPr="00BF74EB">
        <w:rPr>
          <w:rFonts w:asciiTheme="minorHAnsi" w:eastAsiaTheme="minorHAnsi" w:hAnsiTheme="minorHAnsi" w:cstheme="minorBidi"/>
          <w:lang w:val="en-US" w:eastAsia="en-US"/>
        </w:rPr>
        <w:t>Althusser</w:t>
      </w:r>
      <w:proofErr w:type="spellEnd"/>
      <w:r w:rsidRPr="00BF74EB">
        <w:rPr>
          <w:rFonts w:asciiTheme="minorHAnsi" w:eastAsiaTheme="minorHAnsi" w:hAnsiTheme="minorHAnsi" w:cstheme="minorBidi"/>
          <w:lang w:val="en-US" w:eastAsia="en-US"/>
        </w:rPr>
        <w:t xml:space="preserve"> as well as providing a welcome opportunity to discuss the issues at stake in contemporary memory studies.</w:t>
      </w:r>
    </w:p>
    <w:p w14:paraId="6A9CEFA7" w14:textId="77777777" w:rsidR="0051295F" w:rsidRPr="00D574A2" w:rsidRDefault="0051295F" w:rsidP="0051295F">
      <w:pPr>
        <w:pStyle w:val="Titre3"/>
        <w:rPr>
          <w:lang w:val="en-US"/>
        </w:rPr>
      </w:pPr>
      <w:bookmarkStart w:id="45" w:name="_Toc362730630"/>
      <w:r w:rsidRPr="00D574A2">
        <w:rPr>
          <w:lang w:val="en-US"/>
        </w:rPr>
        <w:lastRenderedPageBreak/>
        <w:t>Dissemination / Communication:</w:t>
      </w:r>
      <w:bookmarkEnd w:id="45"/>
      <w:r w:rsidRPr="00D574A2">
        <w:rPr>
          <w:lang w:val="en-US"/>
        </w:rPr>
        <w:t xml:space="preserve"> </w:t>
      </w:r>
    </w:p>
    <w:p w14:paraId="21A2C0EC" w14:textId="77777777" w:rsidR="0051295F" w:rsidRDefault="0051295F" w:rsidP="0051295F">
      <w:pPr>
        <w:jc w:val="both"/>
        <w:rPr>
          <w:sz w:val="24"/>
          <w:szCs w:val="24"/>
          <w:lang w:val="en-US"/>
        </w:rPr>
      </w:pPr>
      <w:r>
        <w:rPr>
          <w:sz w:val="24"/>
          <w:szCs w:val="24"/>
          <w:lang w:val="en-US"/>
        </w:rPr>
        <w:t xml:space="preserve">Nordic University: </w:t>
      </w:r>
      <w:hyperlink r:id="rId74" w:history="1">
        <w:r w:rsidRPr="009D20A7">
          <w:rPr>
            <w:rStyle w:val="Lienhypertexte"/>
            <w:sz w:val="24"/>
            <w:szCs w:val="24"/>
            <w:lang w:val="en-US"/>
          </w:rPr>
          <w:t>http://nordic.university/study-circles/4-narrative-memory/cfp-transcultural-memorial-forms-contemporary-remembrance-war-displacement-political-rupture/</w:t>
        </w:r>
      </w:hyperlink>
      <w:r>
        <w:rPr>
          <w:sz w:val="24"/>
          <w:szCs w:val="24"/>
          <w:lang w:val="en-US"/>
        </w:rPr>
        <w:t xml:space="preserve"> </w:t>
      </w:r>
    </w:p>
    <w:p w14:paraId="7BCFDCBF" w14:textId="77777777" w:rsidR="0051295F" w:rsidRDefault="0051295F" w:rsidP="0051295F">
      <w:pPr>
        <w:jc w:val="both"/>
        <w:rPr>
          <w:sz w:val="24"/>
          <w:szCs w:val="24"/>
          <w:lang w:val="en-US"/>
        </w:rPr>
      </w:pPr>
      <w:r>
        <w:rPr>
          <w:sz w:val="24"/>
          <w:szCs w:val="24"/>
          <w:lang w:val="en-US"/>
        </w:rPr>
        <w:t xml:space="preserve">Call for Papers: </w:t>
      </w:r>
      <w:hyperlink r:id="rId75" w:history="1">
        <w:r w:rsidRPr="009D20A7">
          <w:rPr>
            <w:rStyle w:val="Lienhypertexte"/>
            <w:sz w:val="24"/>
            <w:szCs w:val="24"/>
            <w:lang w:val="en-US"/>
          </w:rPr>
          <w:t>https://call-for-papers.sas.upenn.edu/cfp/2016/10/07/transcultural-memorial-forms-contemporary-remembrance-of-war-displacement-and</w:t>
        </w:r>
      </w:hyperlink>
      <w:r>
        <w:rPr>
          <w:sz w:val="24"/>
          <w:szCs w:val="24"/>
          <w:lang w:val="en-US"/>
        </w:rPr>
        <w:t xml:space="preserve"> </w:t>
      </w:r>
    </w:p>
    <w:p w14:paraId="7054825F" w14:textId="77777777" w:rsidR="0051295F" w:rsidRDefault="0051295F" w:rsidP="0051295F">
      <w:pPr>
        <w:jc w:val="both"/>
        <w:rPr>
          <w:sz w:val="24"/>
          <w:szCs w:val="24"/>
          <w:lang w:val="en-US"/>
        </w:rPr>
      </w:pPr>
      <w:r>
        <w:rPr>
          <w:sz w:val="24"/>
          <w:szCs w:val="24"/>
          <w:lang w:val="en-US"/>
        </w:rPr>
        <w:t xml:space="preserve">EUROM: </w:t>
      </w:r>
      <w:hyperlink r:id="rId76" w:history="1">
        <w:r w:rsidRPr="009D20A7">
          <w:rPr>
            <w:rStyle w:val="Lienhypertexte"/>
            <w:sz w:val="24"/>
            <w:szCs w:val="24"/>
            <w:lang w:val="en-US"/>
          </w:rPr>
          <w:t>http://europeanmemories.net/events/transcultural-memorial-forms-contemporary-remembrance-war-displacement-political-rupture/</w:t>
        </w:r>
      </w:hyperlink>
      <w:r>
        <w:rPr>
          <w:sz w:val="24"/>
          <w:szCs w:val="24"/>
          <w:lang w:val="en-US"/>
        </w:rPr>
        <w:t xml:space="preserve"> </w:t>
      </w:r>
    </w:p>
    <w:p w14:paraId="751A616E" w14:textId="77777777" w:rsidR="0051295F" w:rsidRDefault="0051295F" w:rsidP="0051295F">
      <w:pPr>
        <w:jc w:val="both"/>
        <w:rPr>
          <w:sz w:val="24"/>
          <w:szCs w:val="24"/>
          <w:lang w:val="en-US"/>
        </w:rPr>
      </w:pPr>
      <w:r>
        <w:rPr>
          <w:sz w:val="24"/>
          <w:szCs w:val="24"/>
          <w:lang w:val="en-US"/>
        </w:rPr>
        <w:t xml:space="preserve">Narrative and Memory: </w:t>
      </w:r>
      <w:hyperlink r:id="rId77" w:history="1">
        <w:r w:rsidRPr="009D20A7">
          <w:rPr>
            <w:rStyle w:val="Lienhypertexte"/>
            <w:sz w:val="24"/>
            <w:szCs w:val="24"/>
            <w:lang w:val="en-US"/>
          </w:rPr>
          <w:t>https://narrativeandmemory.com/archive/</w:t>
        </w:r>
      </w:hyperlink>
      <w:r>
        <w:rPr>
          <w:sz w:val="24"/>
          <w:szCs w:val="24"/>
          <w:lang w:val="en-US"/>
        </w:rPr>
        <w:t xml:space="preserve"> </w:t>
      </w:r>
    </w:p>
    <w:p w14:paraId="1018C0F6" w14:textId="77777777" w:rsidR="0051295F" w:rsidRDefault="0051295F" w:rsidP="0051295F">
      <w:pPr>
        <w:jc w:val="both"/>
        <w:rPr>
          <w:sz w:val="24"/>
          <w:szCs w:val="24"/>
          <w:lang w:val="en-US"/>
        </w:rPr>
      </w:pPr>
      <w:hyperlink r:id="rId78" w:history="1">
        <w:r w:rsidRPr="009D20A7">
          <w:rPr>
            <w:rStyle w:val="Lienhypertexte"/>
            <w:sz w:val="24"/>
            <w:szCs w:val="24"/>
            <w:lang w:val="en-US"/>
          </w:rPr>
          <w:t>https://narrativeandmemory.com/programme/</w:t>
        </w:r>
      </w:hyperlink>
    </w:p>
    <w:p w14:paraId="20AF448F" w14:textId="77777777" w:rsidR="0051295F" w:rsidRPr="00D574A2" w:rsidRDefault="0051295F" w:rsidP="0051295F">
      <w:pPr>
        <w:jc w:val="both"/>
        <w:rPr>
          <w:sz w:val="24"/>
          <w:szCs w:val="24"/>
          <w:lang w:val="en-US"/>
        </w:rPr>
      </w:pPr>
      <w:r>
        <w:rPr>
          <w:sz w:val="24"/>
          <w:szCs w:val="24"/>
          <w:lang w:val="en-US"/>
        </w:rPr>
        <w:t xml:space="preserve">Living Languages: </w:t>
      </w:r>
      <w:hyperlink r:id="rId79" w:history="1">
        <w:r w:rsidRPr="009D20A7">
          <w:rPr>
            <w:rStyle w:val="Lienhypertexte"/>
            <w:sz w:val="24"/>
            <w:szCs w:val="24"/>
            <w:lang w:val="en-US"/>
          </w:rPr>
          <w:t>https://modernlanguagesresearch.blogs.sas.ac.uk/2017/04/03/exploring-transcultural-memory-studies-in-tallin-estonia/</w:t>
        </w:r>
      </w:hyperlink>
      <w:r>
        <w:rPr>
          <w:sz w:val="24"/>
          <w:szCs w:val="24"/>
          <w:lang w:val="en-US"/>
        </w:rPr>
        <w:t xml:space="preserve"> </w:t>
      </w:r>
    </w:p>
    <w:p w14:paraId="7EE5D559" w14:textId="77777777" w:rsidR="0051295F" w:rsidRDefault="0051295F" w:rsidP="0051295F">
      <w:pPr>
        <w:jc w:val="both"/>
        <w:rPr>
          <w:b/>
          <w:sz w:val="28"/>
          <w:szCs w:val="28"/>
          <w:lang w:val="en-US"/>
        </w:rPr>
      </w:pPr>
    </w:p>
    <w:p w14:paraId="5236A866" w14:textId="77777777" w:rsidR="0051295F" w:rsidRDefault="0051295F" w:rsidP="0051295F">
      <w:pPr>
        <w:jc w:val="both"/>
        <w:rPr>
          <w:b/>
          <w:sz w:val="28"/>
          <w:szCs w:val="28"/>
          <w:lang w:val="en-US"/>
        </w:rPr>
      </w:pPr>
    </w:p>
    <w:p w14:paraId="15E72EA5" w14:textId="77777777" w:rsidR="0051295F" w:rsidRDefault="0051295F" w:rsidP="0051295F">
      <w:pPr>
        <w:jc w:val="both"/>
        <w:rPr>
          <w:b/>
          <w:sz w:val="28"/>
          <w:szCs w:val="28"/>
          <w:lang w:val="en-US"/>
        </w:rPr>
      </w:pPr>
    </w:p>
    <w:p w14:paraId="60F51E65" w14:textId="77777777" w:rsidR="0051295F" w:rsidRDefault="0051295F" w:rsidP="0051295F">
      <w:pPr>
        <w:jc w:val="both"/>
        <w:rPr>
          <w:b/>
          <w:sz w:val="28"/>
          <w:szCs w:val="28"/>
          <w:lang w:val="en-US"/>
        </w:rPr>
      </w:pPr>
    </w:p>
    <w:p w14:paraId="369BFA35" w14:textId="77777777" w:rsidR="0051295F" w:rsidRDefault="0051295F" w:rsidP="0051295F">
      <w:pPr>
        <w:jc w:val="both"/>
        <w:rPr>
          <w:b/>
          <w:sz w:val="28"/>
          <w:szCs w:val="28"/>
          <w:lang w:val="en-US"/>
        </w:rPr>
      </w:pPr>
    </w:p>
    <w:p w14:paraId="18DAA437" w14:textId="77777777" w:rsidR="0051295F" w:rsidRPr="000818B1" w:rsidRDefault="0051295F" w:rsidP="0051295F">
      <w:pPr>
        <w:pStyle w:val="Titre2"/>
        <w:rPr>
          <w:lang w:val="en-US"/>
        </w:rPr>
      </w:pPr>
      <w:bookmarkStart w:id="46" w:name="_Toc362730631"/>
      <w:bookmarkStart w:id="47" w:name="_Toc371093561"/>
      <w:proofErr w:type="gramStart"/>
      <w:r w:rsidRPr="000818B1">
        <w:rPr>
          <w:lang w:val="en-US"/>
        </w:rPr>
        <w:t>Event #</w:t>
      </w:r>
      <w:r>
        <w:rPr>
          <w:lang w:val="en-US"/>
        </w:rPr>
        <w:t>8</w:t>
      </w:r>
      <w:r w:rsidRPr="000818B1">
        <w:rPr>
          <w:lang w:val="en-US"/>
        </w:rPr>
        <w:t>.</w:t>
      </w:r>
      <w:proofErr w:type="gramEnd"/>
      <w:r w:rsidRPr="000818B1">
        <w:rPr>
          <w:lang w:val="en-US"/>
        </w:rPr>
        <w:t xml:space="preserve"> </w:t>
      </w:r>
      <w:proofErr w:type="spellStart"/>
      <w:r>
        <w:rPr>
          <w:lang w:val="en-US"/>
        </w:rPr>
        <w:t>Rivesaltes</w:t>
      </w:r>
      <w:proofErr w:type="spellEnd"/>
      <w:r>
        <w:rPr>
          <w:lang w:val="en-US"/>
        </w:rPr>
        <w:t xml:space="preserve"> 2017 </w:t>
      </w:r>
      <w:r w:rsidRPr="0018366E">
        <w:rPr>
          <w:lang w:val="en-US"/>
        </w:rPr>
        <w:t>« Memories, transmission, education »</w:t>
      </w:r>
      <w:bookmarkEnd w:id="46"/>
      <w:bookmarkEnd w:id="47"/>
    </w:p>
    <w:p w14:paraId="16DA871C" w14:textId="77777777" w:rsidR="0051295F" w:rsidRDefault="0051295F" w:rsidP="0051295F">
      <w:pPr>
        <w:jc w:val="both"/>
        <w:rPr>
          <w:sz w:val="24"/>
          <w:szCs w:val="24"/>
          <w:lang w:val="en-US"/>
        </w:rPr>
      </w:pPr>
      <w:r w:rsidRPr="000818B1">
        <w:rPr>
          <w:b/>
          <w:sz w:val="24"/>
          <w:szCs w:val="24"/>
          <w:lang w:val="en-US"/>
        </w:rPr>
        <w:t>Date:</w:t>
      </w:r>
      <w:r w:rsidRPr="000818B1">
        <w:rPr>
          <w:sz w:val="24"/>
          <w:szCs w:val="24"/>
          <w:lang w:val="en-US"/>
        </w:rPr>
        <w:t xml:space="preserve"> </w:t>
      </w:r>
      <w:r>
        <w:rPr>
          <w:sz w:val="24"/>
          <w:szCs w:val="24"/>
          <w:lang w:val="en-US"/>
        </w:rPr>
        <w:t>s</w:t>
      </w:r>
      <w:r w:rsidRPr="000818B1">
        <w:rPr>
          <w:sz w:val="24"/>
          <w:szCs w:val="24"/>
          <w:lang w:val="en-US"/>
        </w:rPr>
        <w:t>tart</w:t>
      </w:r>
      <w:r>
        <w:rPr>
          <w:sz w:val="24"/>
          <w:szCs w:val="24"/>
          <w:lang w:val="en-US"/>
        </w:rPr>
        <w:t xml:space="preserve"> – 18 May 2017</w:t>
      </w:r>
      <w:r w:rsidRPr="000818B1">
        <w:rPr>
          <w:sz w:val="24"/>
          <w:szCs w:val="24"/>
          <w:lang w:val="en-US"/>
        </w:rPr>
        <w:t>, end</w:t>
      </w:r>
      <w:r>
        <w:rPr>
          <w:sz w:val="24"/>
          <w:szCs w:val="24"/>
          <w:lang w:val="en-US"/>
        </w:rPr>
        <w:t xml:space="preserve"> –</w:t>
      </w:r>
      <w:r w:rsidRPr="000818B1">
        <w:rPr>
          <w:sz w:val="24"/>
          <w:szCs w:val="24"/>
          <w:lang w:val="en-US"/>
        </w:rPr>
        <w:t xml:space="preserve"> </w:t>
      </w:r>
      <w:r>
        <w:rPr>
          <w:sz w:val="24"/>
          <w:szCs w:val="24"/>
          <w:lang w:val="en-US"/>
        </w:rPr>
        <w:t>19 May 2017</w:t>
      </w:r>
    </w:p>
    <w:p w14:paraId="587DE854" w14:textId="77777777" w:rsidR="0051295F" w:rsidRPr="00C55B7F" w:rsidRDefault="0051295F" w:rsidP="0051295F">
      <w:pPr>
        <w:rPr>
          <w:sz w:val="24"/>
          <w:szCs w:val="24"/>
          <w:lang w:val="en-US"/>
        </w:rPr>
      </w:pPr>
      <w:r w:rsidRPr="00C55B7F">
        <w:rPr>
          <w:b/>
          <w:sz w:val="24"/>
          <w:szCs w:val="24"/>
          <w:lang w:val="en-US"/>
        </w:rPr>
        <w:t>Type of activity:</w:t>
      </w:r>
      <w:r w:rsidRPr="00C55B7F">
        <w:rPr>
          <w:sz w:val="24"/>
          <w:szCs w:val="24"/>
          <w:lang w:val="en-US"/>
        </w:rPr>
        <w:t xml:space="preserve"> Study Days « Memories, transmission, </w:t>
      </w:r>
      <w:proofErr w:type="gramStart"/>
      <w:r w:rsidRPr="00C55B7F">
        <w:rPr>
          <w:sz w:val="24"/>
          <w:szCs w:val="24"/>
          <w:lang w:val="en-US"/>
        </w:rPr>
        <w:t>education</w:t>
      </w:r>
      <w:proofErr w:type="gramEnd"/>
      <w:r w:rsidRPr="00C55B7F">
        <w:rPr>
          <w:sz w:val="24"/>
          <w:szCs w:val="24"/>
          <w:lang w:val="en-US"/>
        </w:rPr>
        <w:t> »</w:t>
      </w:r>
      <w:r>
        <w:rPr>
          <w:sz w:val="24"/>
          <w:szCs w:val="24"/>
          <w:lang w:val="en-US"/>
        </w:rPr>
        <w:t xml:space="preserve"> /</w:t>
      </w:r>
      <w:proofErr w:type="spellStart"/>
      <w:r>
        <w:rPr>
          <w:sz w:val="24"/>
          <w:szCs w:val="24"/>
          <w:lang w:val="en-US"/>
        </w:rPr>
        <w:t>Journées</w:t>
      </w:r>
      <w:proofErr w:type="spellEnd"/>
      <w:r>
        <w:rPr>
          <w:sz w:val="24"/>
          <w:szCs w:val="24"/>
          <w:lang w:val="en-US"/>
        </w:rPr>
        <w:t xml:space="preserve"> </w:t>
      </w:r>
      <w:proofErr w:type="spellStart"/>
      <w:r>
        <w:rPr>
          <w:sz w:val="24"/>
          <w:szCs w:val="24"/>
          <w:lang w:val="en-US"/>
        </w:rPr>
        <w:t>d’étude</w:t>
      </w:r>
      <w:proofErr w:type="spellEnd"/>
      <w:r w:rsidRPr="00C55B7F">
        <w:rPr>
          <w:sz w:val="24"/>
          <w:szCs w:val="24"/>
          <w:lang w:val="en-US"/>
        </w:rPr>
        <w:t>: « </w:t>
      </w:r>
      <w:proofErr w:type="spellStart"/>
      <w:r w:rsidRPr="00C55B7F">
        <w:rPr>
          <w:sz w:val="24"/>
          <w:szCs w:val="24"/>
          <w:lang w:val="en-US"/>
        </w:rPr>
        <w:t>Mémoires</w:t>
      </w:r>
      <w:proofErr w:type="spellEnd"/>
      <w:r w:rsidRPr="00C55B7F">
        <w:rPr>
          <w:sz w:val="24"/>
          <w:szCs w:val="24"/>
          <w:lang w:val="en-US"/>
        </w:rPr>
        <w:t xml:space="preserve">, transmission, </w:t>
      </w:r>
      <w:proofErr w:type="spellStart"/>
      <w:r w:rsidRPr="00C55B7F">
        <w:rPr>
          <w:sz w:val="24"/>
          <w:szCs w:val="24"/>
          <w:lang w:val="en-US"/>
        </w:rPr>
        <w:t>pédagogie</w:t>
      </w:r>
      <w:proofErr w:type="spellEnd"/>
      <w:r w:rsidRPr="00C55B7F">
        <w:rPr>
          <w:sz w:val="24"/>
          <w:szCs w:val="24"/>
          <w:lang w:val="en-US"/>
        </w:rPr>
        <w:t xml:space="preserve"> » </w:t>
      </w:r>
    </w:p>
    <w:p w14:paraId="7146D054" w14:textId="77777777" w:rsidR="0051295F" w:rsidRDefault="0051295F" w:rsidP="0051295F">
      <w:pPr>
        <w:jc w:val="both"/>
        <w:rPr>
          <w:sz w:val="24"/>
          <w:szCs w:val="24"/>
          <w:lang w:val="en-US"/>
        </w:rPr>
      </w:pPr>
      <w:r w:rsidRPr="000818B1">
        <w:rPr>
          <w:b/>
          <w:sz w:val="24"/>
          <w:szCs w:val="24"/>
          <w:lang w:val="en-US"/>
        </w:rPr>
        <w:t>Venue of the activity:</w:t>
      </w:r>
      <w:r>
        <w:rPr>
          <w:sz w:val="24"/>
          <w:szCs w:val="24"/>
          <w:lang w:val="en-US"/>
        </w:rPr>
        <w:t xml:space="preserve"> </w:t>
      </w:r>
      <w:proofErr w:type="spellStart"/>
      <w:r>
        <w:rPr>
          <w:sz w:val="24"/>
          <w:szCs w:val="24"/>
          <w:lang w:val="en-US"/>
        </w:rPr>
        <w:t>Rivesaltes</w:t>
      </w:r>
      <w:proofErr w:type="spellEnd"/>
      <w:r>
        <w:rPr>
          <w:sz w:val="24"/>
          <w:szCs w:val="24"/>
          <w:lang w:val="en-US"/>
        </w:rPr>
        <w:t xml:space="preserve"> / Perpignan, France</w:t>
      </w:r>
    </w:p>
    <w:p w14:paraId="44B32359" w14:textId="77777777" w:rsidR="0051295F" w:rsidRPr="000818B1" w:rsidRDefault="0051295F" w:rsidP="0051295F">
      <w:pPr>
        <w:jc w:val="both"/>
        <w:rPr>
          <w:sz w:val="24"/>
          <w:szCs w:val="24"/>
          <w:lang w:val="en-US"/>
        </w:rPr>
      </w:pPr>
      <w:r w:rsidRPr="000818B1">
        <w:rPr>
          <w:b/>
          <w:sz w:val="24"/>
          <w:szCs w:val="24"/>
          <w:lang w:val="en-US"/>
        </w:rPr>
        <w:t>Number of participants:</w:t>
      </w:r>
      <w:r w:rsidRPr="000818B1">
        <w:rPr>
          <w:sz w:val="24"/>
          <w:szCs w:val="24"/>
          <w:lang w:val="en-US"/>
        </w:rPr>
        <w:t xml:space="preserve"> </w:t>
      </w:r>
      <w:r>
        <w:rPr>
          <w:sz w:val="24"/>
          <w:szCs w:val="24"/>
          <w:lang w:val="en-US"/>
        </w:rPr>
        <w:t>69</w:t>
      </w:r>
    </w:p>
    <w:p w14:paraId="275FD87D" w14:textId="77777777" w:rsidR="0051295F" w:rsidRPr="000818B1" w:rsidRDefault="0051295F" w:rsidP="0051295F">
      <w:pPr>
        <w:jc w:val="both"/>
        <w:rPr>
          <w:sz w:val="24"/>
          <w:szCs w:val="24"/>
          <w:lang w:val="en-US"/>
        </w:rPr>
      </w:pPr>
      <w:r w:rsidRPr="000818B1">
        <w:rPr>
          <w:b/>
          <w:sz w:val="24"/>
          <w:szCs w:val="24"/>
          <w:lang w:val="en-US"/>
        </w:rPr>
        <w:t>Nationalities represented:</w:t>
      </w:r>
      <w:r>
        <w:rPr>
          <w:sz w:val="24"/>
          <w:szCs w:val="24"/>
          <w:lang w:val="en-US"/>
        </w:rPr>
        <w:t xml:space="preserve"> 6</w:t>
      </w:r>
    </w:p>
    <w:p w14:paraId="2300EE02" w14:textId="77777777" w:rsidR="0051295F" w:rsidRDefault="0051295F" w:rsidP="0051295F">
      <w:pPr>
        <w:jc w:val="both"/>
        <w:rPr>
          <w:sz w:val="24"/>
          <w:szCs w:val="24"/>
          <w:lang w:val="en-US"/>
        </w:rPr>
      </w:pPr>
      <w:r>
        <w:rPr>
          <w:b/>
          <w:sz w:val="24"/>
          <w:szCs w:val="24"/>
          <w:lang w:val="en-US"/>
        </w:rPr>
        <w:t>Organized</w:t>
      </w:r>
      <w:r w:rsidRPr="007F64DF">
        <w:rPr>
          <w:b/>
          <w:sz w:val="24"/>
          <w:szCs w:val="24"/>
          <w:lang w:val="en-US"/>
        </w:rPr>
        <w:t xml:space="preserve"> by: </w:t>
      </w:r>
      <w:r>
        <w:rPr>
          <w:sz w:val="24"/>
          <w:szCs w:val="24"/>
          <w:lang w:val="en-US"/>
        </w:rPr>
        <w:t xml:space="preserve">Association </w:t>
      </w:r>
      <w:proofErr w:type="spellStart"/>
      <w:r>
        <w:rPr>
          <w:sz w:val="24"/>
          <w:szCs w:val="24"/>
          <w:lang w:val="en-US"/>
        </w:rPr>
        <w:t>Trajectoires</w:t>
      </w:r>
      <w:proofErr w:type="spellEnd"/>
      <w:r>
        <w:rPr>
          <w:sz w:val="24"/>
          <w:szCs w:val="24"/>
          <w:lang w:val="en-US"/>
        </w:rPr>
        <w:t xml:space="preserve">, Memorial du Camp de </w:t>
      </w:r>
      <w:proofErr w:type="spellStart"/>
      <w:r>
        <w:rPr>
          <w:sz w:val="24"/>
          <w:szCs w:val="24"/>
          <w:lang w:val="en-US"/>
        </w:rPr>
        <w:t>Rivesaltes</w:t>
      </w:r>
      <w:proofErr w:type="spellEnd"/>
      <w:r>
        <w:rPr>
          <w:sz w:val="24"/>
          <w:szCs w:val="24"/>
          <w:lang w:val="en-US"/>
        </w:rPr>
        <w:t xml:space="preserve">, </w:t>
      </w:r>
      <w:proofErr w:type="spellStart"/>
      <w:r>
        <w:rPr>
          <w:sz w:val="24"/>
          <w:szCs w:val="24"/>
          <w:lang w:val="en-US"/>
        </w:rPr>
        <w:t>Lycée</w:t>
      </w:r>
      <w:proofErr w:type="spellEnd"/>
      <w:r>
        <w:rPr>
          <w:sz w:val="24"/>
          <w:szCs w:val="24"/>
          <w:lang w:val="en-US"/>
        </w:rPr>
        <w:t xml:space="preserve"> Maillol Perpignan,</w:t>
      </w:r>
      <w:r w:rsidRPr="007F64DF">
        <w:rPr>
          <w:sz w:val="24"/>
          <w:szCs w:val="24"/>
          <w:lang w:val="en-US"/>
        </w:rPr>
        <w:t xml:space="preserve"> European Observatory on Memories (EUROM</w:t>
      </w:r>
      <w:r>
        <w:rPr>
          <w:sz w:val="24"/>
          <w:szCs w:val="24"/>
          <w:lang w:val="en-US"/>
        </w:rPr>
        <w:t xml:space="preserve">), University of Perpignan Via </w:t>
      </w:r>
      <w:proofErr w:type="spellStart"/>
      <w:r>
        <w:rPr>
          <w:sz w:val="24"/>
          <w:szCs w:val="24"/>
          <w:lang w:val="en-US"/>
        </w:rPr>
        <w:t>Domitia</w:t>
      </w:r>
      <w:proofErr w:type="spellEnd"/>
    </w:p>
    <w:p w14:paraId="75B777D9" w14:textId="77777777" w:rsidR="0051295F" w:rsidRPr="00823C93" w:rsidRDefault="0051295F" w:rsidP="0051295F">
      <w:pPr>
        <w:jc w:val="both"/>
        <w:rPr>
          <w:sz w:val="24"/>
          <w:szCs w:val="24"/>
        </w:rPr>
      </w:pPr>
      <w:r w:rsidRPr="00823C93">
        <w:rPr>
          <w:b/>
          <w:sz w:val="24"/>
          <w:szCs w:val="24"/>
        </w:rPr>
        <w:t>Contact:</w:t>
      </w:r>
      <w:r w:rsidRPr="00823C93">
        <w:rPr>
          <w:sz w:val="24"/>
          <w:szCs w:val="24"/>
        </w:rPr>
        <w:t xml:space="preserve"> Sonia </w:t>
      </w:r>
      <w:proofErr w:type="spellStart"/>
      <w:r w:rsidRPr="00823C93">
        <w:rPr>
          <w:sz w:val="24"/>
          <w:szCs w:val="24"/>
        </w:rPr>
        <w:t>Serradeil</w:t>
      </w:r>
      <w:proofErr w:type="spellEnd"/>
      <w:r w:rsidRPr="00823C93">
        <w:rPr>
          <w:sz w:val="24"/>
          <w:szCs w:val="24"/>
        </w:rPr>
        <w:t>, soniaserradeil@gmail.com</w:t>
      </w:r>
    </w:p>
    <w:p w14:paraId="1A7DB7B8" w14:textId="77777777" w:rsidR="0051295F" w:rsidRPr="00823C93" w:rsidRDefault="0051295F" w:rsidP="0051295F">
      <w:pPr>
        <w:pStyle w:val="Titre3"/>
      </w:pPr>
      <w:bookmarkStart w:id="48" w:name="_Toc362730632"/>
      <w:r w:rsidRPr="00823C93">
        <w:t>Content / Description:</w:t>
      </w:r>
      <w:bookmarkEnd w:id="48"/>
      <w:r w:rsidRPr="00823C93">
        <w:t xml:space="preserve"> </w:t>
      </w:r>
    </w:p>
    <w:p w14:paraId="63FDD94B" w14:textId="77777777" w:rsidR="0051295F" w:rsidRPr="00056813" w:rsidRDefault="0051295F" w:rsidP="0051295F">
      <w:pPr>
        <w:pStyle w:val="normal0"/>
        <w:jc w:val="both"/>
        <w:rPr>
          <w:rFonts w:asciiTheme="minorHAnsi" w:eastAsiaTheme="minorHAnsi" w:hAnsiTheme="minorHAnsi" w:cstheme="minorBidi"/>
          <w:b/>
          <w:color w:val="auto"/>
          <w:sz w:val="24"/>
          <w:szCs w:val="24"/>
          <w:lang w:val="en-US" w:eastAsia="en-US"/>
        </w:rPr>
      </w:pPr>
      <w:r w:rsidRPr="00056813">
        <w:rPr>
          <w:rFonts w:asciiTheme="minorHAnsi" w:eastAsiaTheme="minorHAnsi" w:hAnsiTheme="minorHAnsi" w:cstheme="minorBidi"/>
          <w:b/>
          <w:color w:val="auto"/>
          <w:sz w:val="24"/>
          <w:szCs w:val="24"/>
          <w:lang w:val="en-US" w:eastAsia="en-US"/>
        </w:rPr>
        <w:t>EN</w:t>
      </w:r>
    </w:p>
    <w:p w14:paraId="1C860F14" w14:textId="77777777" w:rsidR="0051295F" w:rsidRPr="000A2FE0" w:rsidRDefault="0051295F" w:rsidP="0051295F">
      <w:pPr>
        <w:pStyle w:val="normal0"/>
        <w:jc w:val="both"/>
        <w:rPr>
          <w:rFonts w:asciiTheme="minorHAnsi" w:eastAsiaTheme="minorHAnsi" w:hAnsiTheme="minorHAnsi" w:cstheme="minorBidi"/>
          <w:color w:val="auto"/>
          <w:sz w:val="24"/>
          <w:szCs w:val="24"/>
          <w:lang w:val="en-US" w:eastAsia="en-US"/>
        </w:rPr>
      </w:pPr>
    </w:p>
    <w:p w14:paraId="5DFD3D44" w14:textId="77777777" w:rsidR="0051295F" w:rsidRPr="000A2FE0" w:rsidRDefault="0051295F" w:rsidP="0051295F">
      <w:pPr>
        <w:pStyle w:val="normal0"/>
        <w:spacing w:after="200"/>
        <w:jc w:val="both"/>
        <w:rPr>
          <w:rFonts w:asciiTheme="minorHAnsi" w:eastAsiaTheme="minorHAnsi" w:hAnsiTheme="minorHAnsi" w:cstheme="minorBidi"/>
          <w:color w:val="auto"/>
          <w:sz w:val="24"/>
          <w:szCs w:val="24"/>
          <w:lang w:val="en-US" w:eastAsia="en-US"/>
        </w:rPr>
      </w:pPr>
      <w:r w:rsidRPr="000A2FE0">
        <w:rPr>
          <w:rFonts w:asciiTheme="minorHAnsi" w:eastAsiaTheme="minorHAnsi" w:hAnsiTheme="minorHAnsi" w:cstheme="minorBidi"/>
          <w:color w:val="auto"/>
          <w:sz w:val="24"/>
          <w:szCs w:val="24"/>
          <w:lang w:val="en-US" w:eastAsia="en-US"/>
        </w:rPr>
        <w:t xml:space="preserve">The question of Memory as a transversal, multidisciplinary and intercultural field today is an inevitable topic. </w:t>
      </w:r>
      <w:r w:rsidRPr="000A2FE0">
        <w:rPr>
          <w:rFonts w:asciiTheme="minorHAnsi" w:eastAsiaTheme="minorHAnsi" w:hAnsiTheme="minorHAnsi" w:cstheme="minorBidi"/>
          <w:color w:val="auto"/>
          <w:sz w:val="24"/>
          <w:szCs w:val="24"/>
          <w:lang w:eastAsia="en-US"/>
        </w:rPr>
        <w:t xml:space="preserve">Europe </w:t>
      </w:r>
      <w:proofErr w:type="spellStart"/>
      <w:r w:rsidRPr="000A2FE0">
        <w:rPr>
          <w:rFonts w:asciiTheme="minorHAnsi" w:eastAsiaTheme="minorHAnsi" w:hAnsiTheme="minorHAnsi" w:cstheme="minorBidi"/>
          <w:color w:val="auto"/>
          <w:sz w:val="24"/>
          <w:szCs w:val="24"/>
          <w:lang w:eastAsia="en-US"/>
        </w:rPr>
        <w:t>nowadays</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is</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marked</w:t>
      </w:r>
      <w:proofErr w:type="spellEnd"/>
      <w:r w:rsidRPr="000A2FE0">
        <w:rPr>
          <w:rFonts w:asciiTheme="minorHAnsi" w:eastAsiaTheme="minorHAnsi" w:hAnsiTheme="minorHAnsi" w:cstheme="minorBidi"/>
          <w:color w:val="auto"/>
          <w:sz w:val="24"/>
          <w:szCs w:val="24"/>
          <w:lang w:eastAsia="en-US"/>
        </w:rPr>
        <w:t xml:space="preserve"> by the </w:t>
      </w:r>
      <w:proofErr w:type="spellStart"/>
      <w:r w:rsidRPr="000A2FE0">
        <w:rPr>
          <w:rFonts w:asciiTheme="minorHAnsi" w:eastAsiaTheme="minorHAnsi" w:hAnsiTheme="minorHAnsi" w:cstheme="minorBidi"/>
          <w:color w:val="auto"/>
          <w:sz w:val="24"/>
          <w:szCs w:val="24"/>
          <w:lang w:eastAsia="en-US"/>
        </w:rPr>
        <w:t>conflicts</w:t>
      </w:r>
      <w:proofErr w:type="spellEnd"/>
      <w:r w:rsidRPr="000A2FE0">
        <w:rPr>
          <w:rFonts w:asciiTheme="minorHAnsi" w:eastAsiaTheme="minorHAnsi" w:hAnsiTheme="minorHAnsi" w:cstheme="minorBidi"/>
          <w:color w:val="auto"/>
          <w:sz w:val="24"/>
          <w:szCs w:val="24"/>
          <w:lang w:eastAsia="en-US"/>
        </w:rPr>
        <w:t xml:space="preserve"> of the </w:t>
      </w:r>
      <w:proofErr w:type="spellStart"/>
      <w:r w:rsidRPr="000A2FE0">
        <w:rPr>
          <w:rFonts w:asciiTheme="minorHAnsi" w:eastAsiaTheme="minorHAnsi" w:hAnsiTheme="minorHAnsi" w:cstheme="minorBidi"/>
          <w:color w:val="auto"/>
          <w:sz w:val="24"/>
          <w:szCs w:val="24"/>
          <w:lang w:eastAsia="en-US"/>
        </w:rPr>
        <w:t>recent</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past</w:t>
      </w:r>
      <w:proofErr w:type="spellEnd"/>
      <w:r w:rsidRPr="000A2FE0">
        <w:rPr>
          <w:rFonts w:asciiTheme="minorHAnsi" w:eastAsiaTheme="minorHAnsi" w:hAnsiTheme="minorHAnsi" w:cstheme="minorBidi"/>
          <w:color w:val="auto"/>
          <w:sz w:val="24"/>
          <w:szCs w:val="24"/>
          <w:lang w:eastAsia="en-US"/>
        </w:rPr>
        <w:t xml:space="preserve">: the global or </w:t>
      </w:r>
      <w:proofErr w:type="spellStart"/>
      <w:r w:rsidRPr="000A2FE0">
        <w:rPr>
          <w:rFonts w:asciiTheme="minorHAnsi" w:eastAsiaTheme="minorHAnsi" w:hAnsiTheme="minorHAnsi" w:cstheme="minorBidi"/>
          <w:color w:val="auto"/>
          <w:sz w:val="24"/>
          <w:szCs w:val="24"/>
          <w:lang w:eastAsia="en-US"/>
        </w:rPr>
        <w:t>peripheral</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conflicts</w:t>
      </w:r>
      <w:proofErr w:type="spellEnd"/>
      <w:r w:rsidRPr="000A2FE0">
        <w:rPr>
          <w:rFonts w:asciiTheme="minorHAnsi" w:eastAsiaTheme="minorHAnsi" w:hAnsiTheme="minorHAnsi" w:cstheme="minorBidi"/>
          <w:color w:val="auto"/>
          <w:sz w:val="24"/>
          <w:szCs w:val="24"/>
          <w:lang w:eastAsia="en-US"/>
        </w:rPr>
        <w:t xml:space="preserve"> of the </w:t>
      </w:r>
      <w:proofErr w:type="spellStart"/>
      <w:r w:rsidRPr="000A2FE0">
        <w:rPr>
          <w:rFonts w:asciiTheme="minorHAnsi" w:eastAsiaTheme="minorHAnsi" w:hAnsiTheme="minorHAnsi" w:cstheme="minorBidi"/>
          <w:color w:val="auto"/>
          <w:sz w:val="24"/>
          <w:szCs w:val="24"/>
          <w:lang w:eastAsia="en-US"/>
        </w:rPr>
        <w:t>XXth</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century</w:t>
      </w:r>
      <w:proofErr w:type="spellEnd"/>
      <w:r w:rsidRPr="000A2FE0">
        <w:rPr>
          <w:rFonts w:asciiTheme="minorHAnsi" w:eastAsiaTheme="minorHAnsi" w:hAnsiTheme="minorHAnsi" w:cstheme="minorBidi"/>
          <w:color w:val="auto"/>
          <w:sz w:val="24"/>
          <w:szCs w:val="24"/>
          <w:lang w:eastAsia="en-US"/>
        </w:rPr>
        <w:t xml:space="preserve">, and </w:t>
      </w:r>
      <w:proofErr w:type="spellStart"/>
      <w:r w:rsidRPr="000A2FE0">
        <w:rPr>
          <w:rFonts w:asciiTheme="minorHAnsi" w:eastAsiaTheme="minorHAnsi" w:hAnsiTheme="minorHAnsi" w:cstheme="minorBidi"/>
          <w:color w:val="auto"/>
          <w:sz w:val="24"/>
          <w:szCs w:val="24"/>
          <w:lang w:eastAsia="en-US"/>
        </w:rPr>
        <w:t>those</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related</w:t>
      </w:r>
      <w:proofErr w:type="spellEnd"/>
      <w:r w:rsidRPr="000A2FE0">
        <w:rPr>
          <w:rFonts w:asciiTheme="minorHAnsi" w:eastAsiaTheme="minorHAnsi" w:hAnsiTheme="minorHAnsi" w:cstheme="minorBidi"/>
          <w:color w:val="auto"/>
          <w:sz w:val="24"/>
          <w:szCs w:val="24"/>
          <w:lang w:eastAsia="en-US"/>
        </w:rPr>
        <w:t xml:space="preserve"> to </w:t>
      </w:r>
      <w:proofErr w:type="spellStart"/>
      <w:r w:rsidRPr="000A2FE0">
        <w:rPr>
          <w:rFonts w:asciiTheme="minorHAnsi" w:eastAsiaTheme="minorHAnsi" w:hAnsiTheme="minorHAnsi" w:cstheme="minorBidi"/>
          <w:color w:val="auto"/>
          <w:sz w:val="24"/>
          <w:szCs w:val="24"/>
          <w:lang w:eastAsia="en-US"/>
        </w:rPr>
        <w:t>decolonization</w:t>
      </w:r>
      <w:proofErr w:type="spellEnd"/>
      <w:r w:rsidRPr="000A2FE0">
        <w:rPr>
          <w:rFonts w:asciiTheme="minorHAnsi" w:eastAsiaTheme="minorHAnsi" w:hAnsiTheme="minorHAnsi" w:cstheme="minorBidi"/>
          <w:color w:val="auto"/>
          <w:sz w:val="24"/>
          <w:szCs w:val="24"/>
          <w:lang w:eastAsia="en-US"/>
        </w:rPr>
        <w:t xml:space="preserve">. Relations </w:t>
      </w:r>
      <w:proofErr w:type="spellStart"/>
      <w:r w:rsidRPr="000A2FE0">
        <w:rPr>
          <w:rFonts w:asciiTheme="minorHAnsi" w:eastAsiaTheme="minorHAnsi" w:hAnsiTheme="minorHAnsi" w:cstheme="minorBidi"/>
          <w:color w:val="auto"/>
          <w:sz w:val="24"/>
          <w:szCs w:val="24"/>
          <w:lang w:eastAsia="en-US"/>
        </w:rPr>
        <w:t>between</w:t>
      </w:r>
      <w:proofErr w:type="spellEnd"/>
      <w:r w:rsidRPr="000A2FE0">
        <w:rPr>
          <w:rFonts w:asciiTheme="minorHAnsi" w:eastAsiaTheme="minorHAnsi" w:hAnsiTheme="minorHAnsi" w:cstheme="minorBidi"/>
          <w:color w:val="auto"/>
          <w:sz w:val="24"/>
          <w:szCs w:val="24"/>
          <w:lang w:eastAsia="en-US"/>
        </w:rPr>
        <w:t xml:space="preserve"> the states and </w:t>
      </w:r>
      <w:proofErr w:type="spellStart"/>
      <w:r w:rsidRPr="000A2FE0">
        <w:rPr>
          <w:rFonts w:asciiTheme="minorHAnsi" w:eastAsiaTheme="minorHAnsi" w:hAnsiTheme="minorHAnsi" w:cstheme="minorBidi"/>
          <w:color w:val="auto"/>
          <w:sz w:val="24"/>
          <w:szCs w:val="24"/>
          <w:lang w:eastAsia="en-US"/>
        </w:rPr>
        <w:t>regions</w:t>
      </w:r>
      <w:proofErr w:type="spellEnd"/>
      <w:r w:rsidRPr="000A2FE0">
        <w:rPr>
          <w:rFonts w:asciiTheme="minorHAnsi" w:eastAsiaTheme="minorHAnsi" w:hAnsiTheme="minorHAnsi" w:cstheme="minorBidi"/>
          <w:color w:val="auto"/>
          <w:sz w:val="24"/>
          <w:szCs w:val="24"/>
          <w:lang w:eastAsia="en-US"/>
        </w:rPr>
        <w:t xml:space="preserve"> of Europe are </w:t>
      </w:r>
      <w:proofErr w:type="spellStart"/>
      <w:r w:rsidRPr="000A2FE0">
        <w:rPr>
          <w:rFonts w:asciiTheme="minorHAnsi" w:eastAsiaTheme="minorHAnsi" w:hAnsiTheme="minorHAnsi" w:cstheme="minorBidi"/>
          <w:color w:val="auto"/>
          <w:sz w:val="24"/>
          <w:szCs w:val="24"/>
          <w:lang w:eastAsia="en-US"/>
        </w:rPr>
        <w:t>marked</w:t>
      </w:r>
      <w:proofErr w:type="spellEnd"/>
      <w:r w:rsidRPr="000A2FE0">
        <w:rPr>
          <w:rFonts w:asciiTheme="minorHAnsi" w:eastAsiaTheme="minorHAnsi" w:hAnsiTheme="minorHAnsi" w:cstheme="minorBidi"/>
          <w:color w:val="auto"/>
          <w:sz w:val="24"/>
          <w:szCs w:val="24"/>
          <w:lang w:eastAsia="en-US"/>
        </w:rPr>
        <w:t xml:space="preserve"> by </w:t>
      </w:r>
      <w:proofErr w:type="spellStart"/>
      <w:r w:rsidRPr="000A2FE0">
        <w:rPr>
          <w:rFonts w:asciiTheme="minorHAnsi" w:eastAsiaTheme="minorHAnsi" w:hAnsiTheme="minorHAnsi" w:cstheme="minorBidi"/>
          <w:color w:val="auto"/>
          <w:sz w:val="24"/>
          <w:szCs w:val="24"/>
          <w:lang w:eastAsia="en-US"/>
        </w:rPr>
        <w:t>great</w:t>
      </w:r>
      <w:proofErr w:type="spellEnd"/>
      <w:r w:rsidRPr="000A2FE0">
        <w:rPr>
          <w:rFonts w:asciiTheme="minorHAnsi" w:eastAsiaTheme="minorHAnsi" w:hAnsiTheme="minorHAnsi" w:cstheme="minorBidi"/>
          <w:color w:val="auto"/>
          <w:sz w:val="24"/>
          <w:szCs w:val="24"/>
          <w:lang w:eastAsia="en-US"/>
        </w:rPr>
        <w:t xml:space="preserve"> social, cultural, </w:t>
      </w:r>
      <w:proofErr w:type="spellStart"/>
      <w:r w:rsidRPr="000A2FE0">
        <w:rPr>
          <w:rFonts w:asciiTheme="minorHAnsi" w:eastAsiaTheme="minorHAnsi" w:hAnsiTheme="minorHAnsi" w:cstheme="minorBidi"/>
          <w:color w:val="auto"/>
          <w:sz w:val="24"/>
          <w:szCs w:val="24"/>
          <w:lang w:eastAsia="en-US"/>
        </w:rPr>
        <w:t>historical</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political</w:t>
      </w:r>
      <w:proofErr w:type="spellEnd"/>
      <w:r w:rsidRPr="000A2FE0">
        <w:rPr>
          <w:rFonts w:asciiTheme="minorHAnsi" w:eastAsiaTheme="minorHAnsi" w:hAnsiTheme="minorHAnsi" w:cstheme="minorBidi"/>
          <w:color w:val="auto"/>
          <w:sz w:val="24"/>
          <w:szCs w:val="24"/>
          <w:lang w:eastAsia="en-US"/>
        </w:rPr>
        <w:t xml:space="preserve"> and </w:t>
      </w:r>
      <w:proofErr w:type="spellStart"/>
      <w:r w:rsidRPr="000A2FE0">
        <w:rPr>
          <w:rFonts w:asciiTheme="minorHAnsi" w:eastAsiaTheme="minorHAnsi" w:hAnsiTheme="minorHAnsi" w:cstheme="minorBidi"/>
          <w:color w:val="auto"/>
          <w:sz w:val="24"/>
          <w:szCs w:val="24"/>
          <w:lang w:eastAsia="en-US"/>
        </w:rPr>
        <w:t>economic</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complexity</w:t>
      </w:r>
      <w:proofErr w:type="spellEnd"/>
      <w:r w:rsidRPr="000A2FE0">
        <w:rPr>
          <w:rFonts w:asciiTheme="minorHAnsi" w:eastAsiaTheme="minorHAnsi" w:hAnsiTheme="minorHAnsi" w:cstheme="minorBidi"/>
          <w:color w:val="auto"/>
          <w:sz w:val="24"/>
          <w:szCs w:val="24"/>
          <w:lang w:eastAsia="en-US"/>
        </w:rPr>
        <w:t xml:space="preserve">. </w:t>
      </w:r>
      <w:r w:rsidRPr="000A2FE0">
        <w:rPr>
          <w:rFonts w:asciiTheme="minorHAnsi" w:eastAsiaTheme="minorHAnsi" w:hAnsiTheme="minorHAnsi" w:cstheme="minorBidi"/>
          <w:color w:val="auto"/>
          <w:sz w:val="24"/>
          <w:szCs w:val="24"/>
          <w:lang w:val="en-US" w:eastAsia="en-US"/>
        </w:rPr>
        <w:t>The study of memory in relation to the past is therefore a concern to both academics and citizens.</w:t>
      </w:r>
      <w:r>
        <w:rPr>
          <w:rFonts w:asciiTheme="minorHAnsi" w:eastAsiaTheme="minorHAnsi" w:hAnsiTheme="minorHAnsi" w:cstheme="minorBidi"/>
          <w:color w:val="auto"/>
          <w:sz w:val="24"/>
          <w:szCs w:val="24"/>
          <w:lang w:val="en-US" w:eastAsia="en-US"/>
        </w:rPr>
        <w:t xml:space="preserve"> </w:t>
      </w:r>
      <w:r w:rsidRPr="000A2FE0">
        <w:rPr>
          <w:rFonts w:asciiTheme="minorHAnsi" w:eastAsiaTheme="minorHAnsi" w:hAnsiTheme="minorHAnsi" w:cstheme="minorBidi"/>
          <w:color w:val="auto"/>
          <w:sz w:val="24"/>
          <w:szCs w:val="24"/>
          <w:lang w:val="en-US" w:eastAsia="en-US"/>
        </w:rPr>
        <w:t xml:space="preserve">Among other objectives, MEFRO is working on the transfer and sharing of knowledge around the theme of memory in order to promote its appropriation by the public on the international level. </w:t>
      </w:r>
      <w:r w:rsidRPr="000A2FE0">
        <w:rPr>
          <w:rFonts w:asciiTheme="minorHAnsi" w:eastAsiaTheme="minorHAnsi" w:hAnsiTheme="minorHAnsi" w:cstheme="minorBidi"/>
          <w:color w:val="auto"/>
          <w:sz w:val="24"/>
          <w:szCs w:val="24"/>
          <w:lang w:eastAsia="en-US"/>
        </w:rPr>
        <w:t xml:space="preserve">In </w:t>
      </w:r>
      <w:proofErr w:type="spellStart"/>
      <w:r w:rsidRPr="000A2FE0">
        <w:rPr>
          <w:rFonts w:asciiTheme="minorHAnsi" w:eastAsiaTheme="minorHAnsi" w:hAnsiTheme="minorHAnsi" w:cstheme="minorBidi"/>
          <w:color w:val="auto"/>
          <w:sz w:val="24"/>
          <w:szCs w:val="24"/>
          <w:lang w:eastAsia="en-US"/>
        </w:rPr>
        <w:t>this</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context</w:t>
      </w:r>
      <w:proofErr w:type="spellEnd"/>
      <w:r w:rsidRPr="000A2FE0">
        <w:rPr>
          <w:rFonts w:asciiTheme="minorHAnsi" w:eastAsiaTheme="minorHAnsi" w:hAnsiTheme="minorHAnsi" w:cstheme="minorBidi"/>
          <w:color w:val="auto"/>
          <w:sz w:val="24"/>
          <w:szCs w:val="24"/>
          <w:lang w:eastAsia="en-US"/>
        </w:rPr>
        <w:t xml:space="preserve">, the transmission of </w:t>
      </w:r>
      <w:proofErr w:type="spellStart"/>
      <w:r w:rsidRPr="000A2FE0">
        <w:rPr>
          <w:rFonts w:asciiTheme="minorHAnsi" w:eastAsiaTheme="minorHAnsi" w:hAnsiTheme="minorHAnsi" w:cstheme="minorBidi"/>
          <w:color w:val="auto"/>
          <w:sz w:val="24"/>
          <w:szCs w:val="24"/>
          <w:lang w:eastAsia="en-US"/>
        </w:rPr>
        <w:t>memories</w:t>
      </w:r>
      <w:proofErr w:type="spellEnd"/>
      <w:r w:rsidRPr="000A2FE0">
        <w:rPr>
          <w:rFonts w:asciiTheme="minorHAnsi" w:eastAsiaTheme="minorHAnsi" w:hAnsiTheme="minorHAnsi" w:cstheme="minorBidi"/>
          <w:color w:val="auto"/>
          <w:sz w:val="24"/>
          <w:szCs w:val="24"/>
          <w:lang w:eastAsia="en-US"/>
        </w:rPr>
        <w:t xml:space="preserve"> to </w:t>
      </w:r>
      <w:proofErr w:type="spellStart"/>
      <w:r w:rsidRPr="000A2FE0">
        <w:rPr>
          <w:rFonts w:asciiTheme="minorHAnsi" w:eastAsiaTheme="minorHAnsi" w:hAnsiTheme="minorHAnsi" w:cstheme="minorBidi"/>
          <w:color w:val="auto"/>
          <w:sz w:val="24"/>
          <w:szCs w:val="24"/>
          <w:lang w:eastAsia="en-US"/>
        </w:rPr>
        <w:t>youth</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appears</w:t>
      </w:r>
      <w:proofErr w:type="spellEnd"/>
      <w:r w:rsidRPr="000A2FE0">
        <w:rPr>
          <w:rFonts w:asciiTheme="minorHAnsi" w:eastAsiaTheme="minorHAnsi" w:hAnsiTheme="minorHAnsi" w:cstheme="minorBidi"/>
          <w:color w:val="auto"/>
          <w:sz w:val="24"/>
          <w:szCs w:val="24"/>
          <w:lang w:eastAsia="en-US"/>
        </w:rPr>
        <w:t xml:space="preserve"> to </w:t>
      </w:r>
      <w:proofErr w:type="spellStart"/>
      <w:r w:rsidRPr="000A2FE0">
        <w:rPr>
          <w:rFonts w:asciiTheme="minorHAnsi" w:eastAsiaTheme="minorHAnsi" w:hAnsiTheme="minorHAnsi" w:cstheme="minorBidi"/>
          <w:color w:val="auto"/>
          <w:sz w:val="24"/>
          <w:szCs w:val="24"/>
          <w:lang w:eastAsia="en-US"/>
        </w:rPr>
        <w:t>be</w:t>
      </w:r>
      <w:proofErr w:type="spellEnd"/>
      <w:r w:rsidRPr="000A2FE0">
        <w:rPr>
          <w:rFonts w:asciiTheme="minorHAnsi" w:eastAsiaTheme="minorHAnsi" w:hAnsiTheme="minorHAnsi" w:cstheme="minorBidi"/>
          <w:color w:val="auto"/>
          <w:sz w:val="24"/>
          <w:szCs w:val="24"/>
          <w:lang w:eastAsia="en-US"/>
        </w:rPr>
        <w:t xml:space="preserve"> a </w:t>
      </w:r>
      <w:proofErr w:type="spellStart"/>
      <w:r w:rsidRPr="000A2FE0">
        <w:rPr>
          <w:rFonts w:asciiTheme="minorHAnsi" w:eastAsiaTheme="minorHAnsi" w:hAnsiTheme="minorHAnsi" w:cstheme="minorBidi"/>
          <w:color w:val="auto"/>
          <w:sz w:val="24"/>
          <w:szCs w:val="24"/>
          <w:lang w:eastAsia="en-US"/>
        </w:rPr>
        <w:t>fundamental</w:t>
      </w:r>
      <w:proofErr w:type="spellEnd"/>
      <w:r w:rsidRPr="000A2FE0">
        <w:rPr>
          <w:rFonts w:asciiTheme="minorHAnsi" w:eastAsiaTheme="minorHAnsi" w:hAnsiTheme="minorHAnsi" w:cstheme="minorBidi"/>
          <w:color w:val="auto"/>
          <w:sz w:val="24"/>
          <w:szCs w:val="24"/>
          <w:lang w:eastAsia="en-US"/>
        </w:rPr>
        <w:t xml:space="preserve"> issue, </w:t>
      </w:r>
      <w:proofErr w:type="spellStart"/>
      <w:r w:rsidRPr="000A2FE0">
        <w:rPr>
          <w:rFonts w:asciiTheme="minorHAnsi" w:eastAsiaTheme="minorHAnsi" w:hAnsiTheme="minorHAnsi" w:cstheme="minorBidi"/>
          <w:color w:val="auto"/>
          <w:sz w:val="24"/>
          <w:szCs w:val="24"/>
          <w:lang w:eastAsia="en-US"/>
        </w:rPr>
        <w:t>since</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when</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it</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comes</w:t>
      </w:r>
      <w:proofErr w:type="spellEnd"/>
      <w:r w:rsidRPr="000A2FE0">
        <w:rPr>
          <w:rFonts w:asciiTheme="minorHAnsi" w:eastAsiaTheme="minorHAnsi" w:hAnsiTheme="minorHAnsi" w:cstheme="minorBidi"/>
          <w:color w:val="auto"/>
          <w:sz w:val="24"/>
          <w:szCs w:val="24"/>
          <w:lang w:eastAsia="en-US"/>
        </w:rPr>
        <w:t xml:space="preserve"> to </w:t>
      </w:r>
      <w:proofErr w:type="spellStart"/>
      <w:r w:rsidRPr="000A2FE0">
        <w:rPr>
          <w:rFonts w:asciiTheme="minorHAnsi" w:eastAsiaTheme="minorHAnsi" w:hAnsiTheme="minorHAnsi" w:cstheme="minorBidi"/>
          <w:color w:val="auto"/>
          <w:sz w:val="24"/>
          <w:szCs w:val="24"/>
          <w:lang w:eastAsia="en-US"/>
        </w:rPr>
        <w:t>this</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uninitiated</w:t>
      </w:r>
      <w:proofErr w:type="spellEnd"/>
      <w:r w:rsidRPr="000A2FE0">
        <w:rPr>
          <w:rFonts w:asciiTheme="minorHAnsi" w:eastAsiaTheme="minorHAnsi" w:hAnsiTheme="minorHAnsi" w:cstheme="minorBidi"/>
          <w:color w:val="auto"/>
          <w:sz w:val="24"/>
          <w:szCs w:val="24"/>
          <w:lang w:eastAsia="en-US"/>
        </w:rPr>
        <w:t xml:space="preserve">" audience </w:t>
      </w:r>
      <w:proofErr w:type="spellStart"/>
      <w:r w:rsidRPr="000A2FE0">
        <w:rPr>
          <w:rFonts w:asciiTheme="minorHAnsi" w:eastAsiaTheme="minorHAnsi" w:hAnsiTheme="minorHAnsi" w:cstheme="minorBidi"/>
          <w:color w:val="auto"/>
          <w:sz w:val="24"/>
          <w:szCs w:val="24"/>
          <w:lang w:eastAsia="en-US"/>
        </w:rPr>
        <w:t>pedagogy</w:t>
      </w:r>
      <w:proofErr w:type="spellEnd"/>
      <w:r w:rsidRPr="000A2FE0">
        <w:rPr>
          <w:rFonts w:asciiTheme="minorHAnsi" w:eastAsiaTheme="minorHAnsi" w:hAnsiTheme="minorHAnsi" w:cstheme="minorBidi"/>
          <w:color w:val="auto"/>
          <w:sz w:val="24"/>
          <w:szCs w:val="24"/>
          <w:lang w:eastAsia="en-US"/>
        </w:rPr>
        <w:t xml:space="preserve"> must </w:t>
      </w:r>
      <w:proofErr w:type="spellStart"/>
      <w:r w:rsidRPr="000A2FE0">
        <w:rPr>
          <w:rFonts w:asciiTheme="minorHAnsi" w:eastAsiaTheme="minorHAnsi" w:hAnsiTheme="minorHAnsi" w:cstheme="minorBidi"/>
          <w:color w:val="auto"/>
          <w:sz w:val="24"/>
          <w:szCs w:val="24"/>
          <w:lang w:eastAsia="en-US"/>
        </w:rPr>
        <w:t>intervene</w:t>
      </w:r>
      <w:proofErr w:type="spellEnd"/>
      <w:r w:rsidRPr="000A2FE0">
        <w:rPr>
          <w:rFonts w:asciiTheme="minorHAnsi" w:eastAsiaTheme="minorHAnsi" w:hAnsiTheme="minorHAnsi" w:cstheme="minorBidi"/>
          <w:color w:val="auto"/>
          <w:sz w:val="24"/>
          <w:szCs w:val="24"/>
          <w:lang w:eastAsia="en-US"/>
        </w:rPr>
        <w:t xml:space="preserve"> to </w:t>
      </w:r>
      <w:proofErr w:type="spellStart"/>
      <w:r w:rsidRPr="000A2FE0">
        <w:rPr>
          <w:rFonts w:asciiTheme="minorHAnsi" w:eastAsiaTheme="minorHAnsi" w:hAnsiTheme="minorHAnsi" w:cstheme="minorBidi"/>
          <w:color w:val="auto"/>
          <w:sz w:val="24"/>
          <w:szCs w:val="24"/>
          <w:lang w:eastAsia="en-US"/>
        </w:rPr>
        <w:t>answer</w:t>
      </w:r>
      <w:proofErr w:type="spellEnd"/>
      <w:r w:rsidRPr="000A2FE0">
        <w:rPr>
          <w:rFonts w:asciiTheme="minorHAnsi" w:eastAsiaTheme="minorHAnsi" w:hAnsiTheme="minorHAnsi" w:cstheme="minorBidi"/>
          <w:color w:val="auto"/>
          <w:sz w:val="24"/>
          <w:szCs w:val="24"/>
          <w:lang w:eastAsia="en-US"/>
        </w:rPr>
        <w:t xml:space="preserve"> the questions: how to transmit? </w:t>
      </w:r>
      <w:proofErr w:type="spellStart"/>
      <w:r w:rsidRPr="000A2FE0">
        <w:rPr>
          <w:rFonts w:asciiTheme="minorHAnsi" w:eastAsiaTheme="minorHAnsi" w:hAnsiTheme="minorHAnsi" w:cstheme="minorBidi"/>
          <w:color w:val="auto"/>
          <w:sz w:val="24"/>
          <w:szCs w:val="24"/>
          <w:lang w:eastAsia="en-US"/>
        </w:rPr>
        <w:t>What</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should</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be</w:t>
      </w:r>
      <w:proofErr w:type="spellEnd"/>
      <w:r w:rsidRPr="000A2FE0">
        <w:rPr>
          <w:rFonts w:asciiTheme="minorHAnsi" w:eastAsiaTheme="minorHAnsi" w:hAnsiTheme="minorHAnsi" w:cstheme="minorBidi"/>
          <w:color w:val="auto"/>
          <w:sz w:val="24"/>
          <w:szCs w:val="24"/>
          <w:lang w:eastAsia="en-US"/>
        </w:rPr>
        <w:t xml:space="preserve"> the </w:t>
      </w:r>
      <w:proofErr w:type="spellStart"/>
      <w:r w:rsidRPr="000A2FE0">
        <w:rPr>
          <w:rFonts w:asciiTheme="minorHAnsi" w:eastAsiaTheme="minorHAnsi" w:hAnsiTheme="minorHAnsi" w:cstheme="minorBidi"/>
          <w:color w:val="auto"/>
          <w:sz w:val="24"/>
          <w:szCs w:val="24"/>
          <w:lang w:eastAsia="en-US"/>
        </w:rPr>
        <w:t>role</w:t>
      </w:r>
      <w:proofErr w:type="spellEnd"/>
      <w:r w:rsidRPr="000A2FE0">
        <w:rPr>
          <w:rFonts w:asciiTheme="minorHAnsi" w:eastAsiaTheme="minorHAnsi" w:hAnsiTheme="minorHAnsi" w:cstheme="minorBidi"/>
          <w:color w:val="auto"/>
          <w:sz w:val="24"/>
          <w:szCs w:val="24"/>
          <w:lang w:eastAsia="en-US"/>
        </w:rPr>
        <w:t xml:space="preserve"> of </w:t>
      </w:r>
      <w:proofErr w:type="spellStart"/>
      <w:r w:rsidRPr="000A2FE0">
        <w:rPr>
          <w:rFonts w:asciiTheme="minorHAnsi" w:eastAsiaTheme="minorHAnsi" w:hAnsiTheme="minorHAnsi" w:cstheme="minorBidi"/>
          <w:color w:val="auto"/>
          <w:sz w:val="24"/>
          <w:szCs w:val="24"/>
          <w:lang w:eastAsia="en-US"/>
        </w:rPr>
        <w:t>schools</w:t>
      </w:r>
      <w:proofErr w:type="spellEnd"/>
      <w:r w:rsidRPr="000A2FE0">
        <w:rPr>
          <w:rFonts w:asciiTheme="minorHAnsi" w:eastAsiaTheme="minorHAnsi" w:hAnsiTheme="minorHAnsi" w:cstheme="minorBidi"/>
          <w:color w:val="auto"/>
          <w:sz w:val="24"/>
          <w:szCs w:val="24"/>
          <w:lang w:eastAsia="en-US"/>
        </w:rPr>
        <w:t xml:space="preserve"> and </w:t>
      </w:r>
      <w:proofErr w:type="spellStart"/>
      <w:r w:rsidRPr="000A2FE0">
        <w:rPr>
          <w:rFonts w:asciiTheme="minorHAnsi" w:eastAsiaTheme="minorHAnsi" w:hAnsiTheme="minorHAnsi" w:cstheme="minorBidi"/>
          <w:color w:val="auto"/>
          <w:sz w:val="24"/>
          <w:szCs w:val="24"/>
          <w:lang w:eastAsia="en-US"/>
        </w:rPr>
        <w:t>educational</w:t>
      </w:r>
      <w:proofErr w:type="spellEnd"/>
      <w:r w:rsidRPr="000A2FE0">
        <w:rPr>
          <w:rFonts w:asciiTheme="minorHAnsi" w:eastAsiaTheme="minorHAnsi" w:hAnsiTheme="minorHAnsi" w:cstheme="minorBidi"/>
          <w:color w:val="auto"/>
          <w:sz w:val="24"/>
          <w:szCs w:val="24"/>
          <w:lang w:eastAsia="en-US"/>
        </w:rPr>
        <w:t xml:space="preserve"> institutions? How do public </w:t>
      </w:r>
      <w:proofErr w:type="spellStart"/>
      <w:r w:rsidRPr="000A2FE0">
        <w:rPr>
          <w:rFonts w:asciiTheme="minorHAnsi" w:eastAsiaTheme="minorHAnsi" w:hAnsiTheme="minorHAnsi" w:cstheme="minorBidi"/>
          <w:color w:val="auto"/>
          <w:sz w:val="24"/>
          <w:szCs w:val="24"/>
          <w:lang w:eastAsia="en-US"/>
        </w:rPr>
        <w:t>memory</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policies</w:t>
      </w:r>
      <w:proofErr w:type="spellEnd"/>
      <w:r w:rsidRPr="000A2FE0">
        <w:rPr>
          <w:rFonts w:asciiTheme="minorHAnsi" w:eastAsiaTheme="minorHAnsi" w:hAnsiTheme="minorHAnsi" w:cstheme="minorBidi"/>
          <w:color w:val="auto"/>
          <w:sz w:val="24"/>
          <w:szCs w:val="24"/>
          <w:lang w:eastAsia="en-US"/>
        </w:rPr>
        <w:t xml:space="preserve"> relate to </w:t>
      </w:r>
      <w:proofErr w:type="spellStart"/>
      <w:r w:rsidRPr="000A2FE0">
        <w:rPr>
          <w:rFonts w:asciiTheme="minorHAnsi" w:eastAsiaTheme="minorHAnsi" w:hAnsiTheme="minorHAnsi" w:cstheme="minorBidi"/>
          <w:color w:val="auto"/>
          <w:sz w:val="24"/>
          <w:szCs w:val="24"/>
          <w:lang w:eastAsia="en-US"/>
        </w:rPr>
        <w:t>these</w:t>
      </w:r>
      <w:proofErr w:type="spellEnd"/>
      <w:r w:rsidRPr="000A2FE0">
        <w:rPr>
          <w:rFonts w:asciiTheme="minorHAnsi" w:eastAsiaTheme="minorHAnsi" w:hAnsiTheme="minorHAnsi" w:cstheme="minorBidi"/>
          <w:color w:val="auto"/>
          <w:sz w:val="24"/>
          <w:szCs w:val="24"/>
          <w:lang w:eastAsia="en-US"/>
        </w:rPr>
        <w:t xml:space="preserve"> transmission objectives? </w:t>
      </w:r>
      <w:proofErr w:type="spellStart"/>
      <w:r w:rsidRPr="000A2FE0">
        <w:rPr>
          <w:rFonts w:asciiTheme="minorHAnsi" w:eastAsiaTheme="minorHAnsi" w:hAnsiTheme="minorHAnsi" w:cstheme="minorBidi"/>
          <w:color w:val="auto"/>
          <w:sz w:val="24"/>
          <w:szCs w:val="24"/>
          <w:lang w:eastAsia="en-US"/>
        </w:rPr>
        <w:t>What</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is</w:t>
      </w:r>
      <w:proofErr w:type="spellEnd"/>
      <w:r w:rsidRPr="000A2FE0">
        <w:rPr>
          <w:rFonts w:asciiTheme="minorHAnsi" w:eastAsiaTheme="minorHAnsi" w:hAnsiTheme="minorHAnsi" w:cstheme="minorBidi"/>
          <w:color w:val="auto"/>
          <w:sz w:val="24"/>
          <w:szCs w:val="24"/>
          <w:lang w:eastAsia="en-US"/>
        </w:rPr>
        <w:t xml:space="preserve"> the </w:t>
      </w:r>
      <w:proofErr w:type="spellStart"/>
      <w:r w:rsidRPr="000A2FE0">
        <w:rPr>
          <w:rFonts w:asciiTheme="minorHAnsi" w:eastAsiaTheme="minorHAnsi" w:hAnsiTheme="minorHAnsi" w:cstheme="minorBidi"/>
          <w:color w:val="auto"/>
          <w:sz w:val="24"/>
          <w:szCs w:val="24"/>
          <w:lang w:eastAsia="en-US"/>
        </w:rPr>
        <w:t>role</w:t>
      </w:r>
      <w:proofErr w:type="spellEnd"/>
      <w:r w:rsidRPr="000A2FE0">
        <w:rPr>
          <w:rFonts w:asciiTheme="minorHAnsi" w:eastAsiaTheme="minorHAnsi" w:hAnsiTheme="minorHAnsi" w:cstheme="minorBidi"/>
          <w:color w:val="auto"/>
          <w:sz w:val="24"/>
          <w:szCs w:val="24"/>
          <w:lang w:eastAsia="en-US"/>
        </w:rPr>
        <w:t xml:space="preserve"> of places of </w:t>
      </w:r>
      <w:proofErr w:type="spellStart"/>
      <w:r w:rsidRPr="000A2FE0">
        <w:rPr>
          <w:rFonts w:asciiTheme="minorHAnsi" w:eastAsiaTheme="minorHAnsi" w:hAnsiTheme="minorHAnsi" w:cstheme="minorBidi"/>
          <w:color w:val="auto"/>
          <w:sz w:val="24"/>
          <w:szCs w:val="24"/>
          <w:lang w:eastAsia="en-US"/>
        </w:rPr>
        <w:t>memory</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These</w:t>
      </w:r>
      <w:proofErr w:type="spellEnd"/>
      <w:r w:rsidRPr="000A2FE0">
        <w:rPr>
          <w:rFonts w:asciiTheme="minorHAnsi" w:eastAsiaTheme="minorHAnsi" w:hAnsiTheme="minorHAnsi" w:cstheme="minorBidi"/>
          <w:color w:val="auto"/>
          <w:sz w:val="24"/>
          <w:szCs w:val="24"/>
          <w:lang w:eastAsia="en-US"/>
        </w:rPr>
        <w:t xml:space="preserve"> questions </w:t>
      </w:r>
      <w:proofErr w:type="spellStart"/>
      <w:r w:rsidRPr="000A2FE0">
        <w:rPr>
          <w:rFonts w:asciiTheme="minorHAnsi" w:eastAsiaTheme="minorHAnsi" w:hAnsiTheme="minorHAnsi" w:cstheme="minorBidi"/>
          <w:color w:val="auto"/>
          <w:sz w:val="24"/>
          <w:szCs w:val="24"/>
          <w:lang w:eastAsia="en-US"/>
        </w:rPr>
        <w:t>should</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be</w:t>
      </w:r>
      <w:proofErr w:type="spellEnd"/>
      <w:r w:rsidRPr="000A2FE0">
        <w:rPr>
          <w:rFonts w:asciiTheme="minorHAnsi" w:eastAsiaTheme="minorHAnsi" w:hAnsiTheme="minorHAnsi" w:cstheme="minorBidi"/>
          <w:color w:val="auto"/>
          <w:sz w:val="24"/>
          <w:szCs w:val="24"/>
          <w:lang w:eastAsia="en-US"/>
        </w:rPr>
        <w:t xml:space="preserve"> </w:t>
      </w:r>
      <w:proofErr w:type="spellStart"/>
      <w:r w:rsidRPr="000A2FE0">
        <w:rPr>
          <w:rFonts w:asciiTheme="minorHAnsi" w:eastAsiaTheme="minorHAnsi" w:hAnsiTheme="minorHAnsi" w:cstheme="minorBidi"/>
          <w:color w:val="auto"/>
          <w:sz w:val="24"/>
          <w:szCs w:val="24"/>
          <w:lang w:eastAsia="en-US"/>
        </w:rPr>
        <w:t>asked</w:t>
      </w:r>
      <w:proofErr w:type="spellEnd"/>
      <w:r w:rsidRPr="000A2FE0">
        <w:rPr>
          <w:rFonts w:asciiTheme="minorHAnsi" w:eastAsiaTheme="minorHAnsi" w:hAnsiTheme="minorHAnsi" w:cstheme="minorBidi"/>
          <w:color w:val="auto"/>
          <w:sz w:val="24"/>
          <w:szCs w:val="24"/>
          <w:lang w:eastAsia="en-US"/>
        </w:rPr>
        <w:t xml:space="preserve"> and </w:t>
      </w:r>
      <w:proofErr w:type="spellStart"/>
      <w:r w:rsidRPr="000A2FE0">
        <w:rPr>
          <w:rFonts w:asciiTheme="minorHAnsi" w:eastAsiaTheme="minorHAnsi" w:hAnsiTheme="minorHAnsi" w:cstheme="minorBidi"/>
          <w:color w:val="auto"/>
          <w:sz w:val="24"/>
          <w:szCs w:val="24"/>
          <w:lang w:eastAsia="en-US"/>
        </w:rPr>
        <w:t>discussed</w:t>
      </w:r>
      <w:proofErr w:type="spellEnd"/>
      <w:r w:rsidRPr="000A2FE0">
        <w:rPr>
          <w:rFonts w:asciiTheme="minorHAnsi" w:eastAsiaTheme="minorHAnsi" w:hAnsiTheme="minorHAnsi" w:cstheme="minorBidi"/>
          <w:color w:val="auto"/>
          <w:sz w:val="24"/>
          <w:szCs w:val="24"/>
          <w:lang w:eastAsia="en-US"/>
        </w:rPr>
        <w:t xml:space="preserve"> in a comparative </w:t>
      </w:r>
      <w:proofErr w:type="spellStart"/>
      <w:r w:rsidRPr="000A2FE0">
        <w:rPr>
          <w:rFonts w:asciiTheme="minorHAnsi" w:eastAsiaTheme="minorHAnsi" w:hAnsiTheme="minorHAnsi" w:cstheme="minorBidi"/>
          <w:color w:val="auto"/>
          <w:sz w:val="24"/>
          <w:szCs w:val="24"/>
          <w:lang w:eastAsia="en-US"/>
        </w:rPr>
        <w:t>way</w:t>
      </w:r>
      <w:proofErr w:type="spellEnd"/>
      <w:r w:rsidRPr="000A2FE0">
        <w:rPr>
          <w:rFonts w:asciiTheme="minorHAnsi" w:eastAsiaTheme="minorHAnsi" w:hAnsiTheme="minorHAnsi" w:cstheme="minorBidi"/>
          <w:color w:val="auto"/>
          <w:sz w:val="24"/>
          <w:szCs w:val="24"/>
          <w:lang w:eastAsia="en-US"/>
        </w:rPr>
        <w:t>.</w:t>
      </w:r>
    </w:p>
    <w:p w14:paraId="57245316" w14:textId="77777777" w:rsidR="0051295F" w:rsidRPr="000A2FE0" w:rsidRDefault="0051295F" w:rsidP="0051295F">
      <w:pPr>
        <w:pStyle w:val="normal0"/>
        <w:jc w:val="both"/>
        <w:rPr>
          <w:rFonts w:asciiTheme="minorHAnsi" w:eastAsiaTheme="minorHAnsi" w:hAnsiTheme="minorHAnsi" w:cstheme="minorBidi"/>
          <w:color w:val="auto"/>
          <w:sz w:val="24"/>
          <w:szCs w:val="24"/>
          <w:lang w:eastAsia="en-US"/>
        </w:rPr>
      </w:pPr>
    </w:p>
    <w:p w14:paraId="279456B9" w14:textId="77777777" w:rsidR="0051295F" w:rsidRPr="000A2FE0" w:rsidRDefault="0051295F" w:rsidP="0051295F">
      <w:pPr>
        <w:jc w:val="both"/>
        <w:rPr>
          <w:sz w:val="24"/>
          <w:szCs w:val="24"/>
        </w:rPr>
      </w:pPr>
      <w:r w:rsidRPr="000A2FE0">
        <w:rPr>
          <w:sz w:val="24"/>
          <w:szCs w:val="24"/>
        </w:rPr>
        <w:t xml:space="preserve">The responses to these questions are strongly marked by political and social influences. In France, after introducing the notion of the role of </w:t>
      </w:r>
      <w:proofErr w:type="gramStart"/>
      <w:r w:rsidRPr="000A2FE0">
        <w:rPr>
          <w:sz w:val="24"/>
          <w:szCs w:val="24"/>
        </w:rPr>
        <w:t>memory which</w:t>
      </w:r>
      <w:proofErr w:type="gramEnd"/>
      <w:r w:rsidRPr="000A2FE0">
        <w:rPr>
          <w:sz w:val="24"/>
          <w:szCs w:val="24"/>
        </w:rPr>
        <w:t xml:space="preserve"> marked the pedagogical sphere, the objectives became more precise. Thus, the educational institutions intend to participate in the politics of memory, which emphasizes certain historical facts in order to build a collective memory. This memory relies on the knowledge of the complexity of multiple memories, with the aim to distinguish and be able to examine them while having a feeling of belonging together. These objectives depend on history and civic education programs.</w:t>
      </w:r>
    </w:p>
    <w:p w14:paraId="00CFC7FC" w14:textId="77777777" w:rsidR="0051295F" w:rsidRPr="000A2FE0" w:rsidRDefault="0051295F" w:rsidP="0051295F">
      <w:pPr>
        <w:jc w:val="both"/>
        <w:rPr>
          <w:sz w:val="24"/>
          <w:szCs w:val="24"/>
        </w:rPr>
      </w:pPr>
      <w:r w:rsidRPr="000A2FE0">
        <w:rPr>
          <w:sz w:val="24"/>
          <w:szCs w:val="24"/>
        </w:rPr>
        <w:t>Places of memory are essential for transmission of history and memories. They are also faced with major changes in its mission and the public that frequents them. They must necessarily reflect on choosing the right methods and tools for transmission of history and memories of the sites, as well as wonder about the construction and elaboration of a proposal for an appropriate historical and / or memorial discourse.</w:t>
      </w:r>
    </w:p>
    <w:p w14:paraId="3E37BAAE" w14:textId="77777777" w:rsidR="0051295F" w:rsidRPr="000A2FE0" w:rsidRDefault="0051295F" w:rsidP="0051295F">
      <w:pPr>
        <w:jc w:val="both"/>
        <w:rPr>
          <w:sz w:val="24"/>
          <w:szCs w:val="24"/>
        </w:rPr>
      </w:pPr>
      <w:r w:rsidRPr="000A2FE0">
        <w:rPr>
          <w:sz w:val="24"/>
          <w:szCs w:val="24"/>
        </w:rPr>
        <w:lastRenderedPageBreak/>
        <w:t>Teachers and the educational services of memorials are currently confronted with a new challenge: finding ways to confront youth with memory - with history and memories of 20th century while having a perspective of European citizenship. The vision of one or more national memories is considered to be too limited and research has become internationalized. What are common practices in other countries of the European Union? What are the similarities or differences that can be put forward? In these questions we find one of the objectives of the MEFRO Project and the "Europe for Citizens" Program.</w:t>
      </w:r>
    </w:p>
    <w:p w14:paraId="7B017E86" w14:textId="77777777" w:rsidR="0051295F" w:rsidRPr="000A2FE0" w:rsidRDefault="0051295F" w:rsidP="0051295F">
      <w:pPr>
        <w:jc w:val="both"/>
        <w:rPr>
          <w:sz w:val="24"/>
          <w:szCs w:val="24"/>
        </w:rPr>
      </w:pPr>
      <w:r w:rsidRPr="000A2FE0">
        <w:rPr>
          <w:sz w:val="24"/>
          <w:szCs w:val="24"/>
        </w:rPr>
        <w:t>Finally, the confrontation with the memories does not happen without taking into account the emotions that accompany it. There was a time when young people could relate to the memories of the 20th century by meeting witnesses, men and women, who could testify about their experiences, transmit feelings and emotions. We are currently living the end of this period. Keeping this dimension in the process of transmission is crucial, and art is one of the strongest means to transcend the emotional potential of memories and allow young people to access them.</w:t>
      </w:r>
    </w:p>
    <w:p w14:paraId="035FD3C5" w14:textId="77777777" w:rsidR="0051295F" w:rsidRPr="00056813" w:rsidRDefault="0051295F" w:rsidP="0051295F">
      <w:pPr>
        <w:pStyle w:val="normal0"/>
        <w:jc w:val="both"/>
        <w:rPr>
          <w:rFonts w:asciiTheme="minorHAnsi" w:eastAsiaTheme="minorHAnsi" w:hAnsiTheme="minorHAnsi" w:cstheme="minorBidi"/>
          <w:b/>
          <w:color w:val="auto"/>
          <w:sz w:val="24"/>
          <w:szCs w:val="24"/>
          <w:lang w:val="en-US" w:eastAsia="en-US"/>
        </w:rPr>
      </w:pPr>
      <w:r w:rsidRPr="00056813">
        <w:rPr>
          <w:rFonts w:asciiTheme="minorHAnsi" w:eastAsiaTheme="minorHAnsi" w:hAnsiTheme="minorHAnsi" w:cstheme="minorBidi"/>
          <w:b/>
          <w:color w:val="auto"/>
          <w:sz w:val="24"/>
          <w:szCs w:val="24"/>
          <w:lang w:val="en-US" w:eastAsia="en-US"/>
        </w:rPr>
        <w:t xml:space="preserve">FR </w:t>
      </w:r>
    </w:p>
    <w:p w14:paraId="0E4BCE10" w14:textId="77777777" w:rsidR="0051295F" w:rsidRPr="000A2FE0" w:rsidRDefault="0051295F" w:rsidP="0051295F">
      <w:pPr>
        <w:pStyle w:val="normal0"/>
        <w:jc w:val="both"/>
        <w:rPr>
          <w:rFonts w:asciiTheme="minorHAnsi" w:eastAsiaTheme="minorHAnsi" w:hAnsiTheme="minorHAnsi" w:cstheme="minorBidi"/>
          <w:color w:val="auto"/>
          <w:sz w:val="24"/>
          <w:szCs w:val="24"/>
          <w:lang w:val="en-US" w:eastAsia="en-US"/>
        </w:rPr>
      </w:pPr>
    </w:p>
    <w:p w14:paraId="0D2CF6B6" w14:textId="77777777" w:rsidR="0051295F" w:rsidRPr="00823C93" w:rsidRDefault="0051295F" w:rsidP="0051295F">
      <w:pPr>
        <w:pStyle w:val="normal0"/>
        <w:jc w:val="both"/>
        <w:rPr>
          <w:rFonts w:asciiTheme="minorHAnsi" w:eastAsiaTheme="minorHAnsi" w:hAnsiTheme="minorHAnsi" w:cstheme="minorBidi"/>
          <w:color w:val="auto"/>
          <w:sz w:val="24"/>
          <w:szCs w:val="24"/>
          <w:lang w:eastAsia="en-US"/>
        </w:rPr>
      </w:pPr>
      <w:r w:rsidRPr="00823C93">
        <w:rPr>
          <w:rFonts w:asciiTheme="minorHAnsi" w:eastAsiaTheme="minorHAnsi" w:hAnsiTheme="minorHAnsi" w:cstheme="minorBidi"/>
          <w:color w:val="auto"/>
          <w:sz w:val="24"/>
          <w:szCs w:val="24"/>
          <w:lang w:eastAsia="en-US"/>
        </w:rPr>
        <w:t xml:space="preserve">La question de la Mémoire en tant que domaine transversal, pluridisciplinaire et interculturel est aujourd'hui un sujet de premier ordre. L’Europe actuelle est étroitement liée aux conflits du passé récent : qu’il s’agisse des conflits mondiaux ou périphériques du XXe siècle ou ceux liés à la décolonisation. Les relations entre les États et régions de l’Europe sont marquées par une grande complexité sociale, culturelle, historique, politique et économique. L’étude de la Mémoire, du rapport au passé, est donc un enjeu à la fois académique et citoyen. MEFRO cherche à travailler sur le transfert et le partage des connaissances autour du thème de la mémoire afin de favoriser leur appropriation par le public à l’échelle internationale. Dans ce cadre-là, la question de la transmission vers les jeunes publics apparaît comme un point fondamental.  Car dès qu’il s’agit de la transmission vers les jeunes, un public  de « non initié », la pédagogie doit entrer en jeu : comment transmettre ? Quel doit être le rôle de l’école et des institutions scolaires ? Comment les politiques publiques de mémoire s’articulent-elles avec ces objectifs de transmission ? Quel est le rôle des lieux de mémoire ? Ces questions méritent d’être posées et discutées de manière comparative. </w:t>
      </w:r>
    </w:p>
    <w:p w14:paraId="11014EC1" w14:textId="77777777" w:rsidR="0051295F" w:rsidRPr="00823C93" w:rsidRDefault="0051295F" w:rsidP="0051295F">
      <w:pPr>
        <w:pStyle w:val="normal0"/>
        <w:jc w:val="both"/>
        <w:rPr>
          <w:rFonts w:asciiTheme="minorHAnsi" w:eastAsiaTheme="minorHAnsi" w:hAnsiTheme="minorHAnsi" w:cstheme="minorBidi"/>
          <w:color w:val="auto"/>
          <w:sz w:val="24"/>
          <w:szCs w:val="24"/>
          <w:lang w:eastAsia="en-US"/>
        </w:rPr>
      </w:pPr>
    </w:p>
    <w:p w14:paraId="7A370326" w14:textId="77777777" w:rsidR="0051295F" w:rsidRPr="00823C93" w:rsidRDefault="0051295F" w:rsidP="0051295F">
      <w:pPr>
        <w:jc w:val="both"/>
        <w:rPr>
          <w:sz w:val="24"/>
          <w:szCs w:val="24"/>
        </w:rPr>
      </w:pPr>
      <w:proofErr w:type="spellStart"/>
      <w:r w:rsidRPr="00823C93">
        <w:rPr>
          <w:sz w:val="24"/>
          <w:szCs w:val="24"/>
        </w:rPr>
        <w:t>Ces</w:t>
      </w:r>
      <w:proofErr w:type="spellEnd"/>
      <w:r w:rsidRPr="00823C93">
        <w:rPr>
          <w:sz w:val="24"/>
          <w:szCs w:val="24"/>
        </w:rPr>
        <w:t xml:space="preserve"> </w:t>
      </w:r>
      <w:proofErr w:type="gramStart"/>
      <w:r w:rsidRPr="00823C93">
        <w:rPr>
          <w:sz w:val="24"/>
          <w:szCs w:val="24"/>
        </w:rPr>
        <w:t xml:space="preserve">questions  </w:t>
      </w:r>
      <w:proofErr w:type="spellStart"/>
      <w:r w:rsidRPr="00823C93">
        <w:rPr>
          <w:sz w:val="24"/>
          <w:szCs w:val="24"/>
        </w:rPr>
        <w:t>sont</w:t>
      </w:r>
      <w:proofErr w:type="spellEnd"/>
      <w:proofErr w:type="gramEnd"/>
      <w:r w:rsidRPr="00823C93">
        <w:rPr>
          <w:sz w:val="24"/>
          <w:szCs w:val="24"/>
        </w:rPr>
        <w:t xml:space="preserve"> </w:t>
      </w:r>
      <w:proofErr w:type="spellStart"/>
      <w:r w:rsidRPr="00823C93">
        <w:rPr>
          <w:sz w:val="24"/>
          <w:szCs w:val="24"/>
        </w:rPr>
        <w:t>fortement</w:t>
      </w:r>
      <w:proofErr w:type="spellEnd"/>
      <w:r w:rsidRPr="00823C93">
        <w:rPr>
          <w:sz w:val="24"/>
          <w:szCs w:val="24"/>
        </w:rPr>
        <w:t xml:space="preserve"> </w:t>
      </w:r>
      <w:proofErr w:type="spellStart"/>
      <w:r w:rsidRPr="00823C93">
        <w:rPr>
          <w:sz w:val="24"/>
          <w:szCs w:val="24"/>
        </w:rPr>
        <w:t>exposées</w:t>
      </w:r>
      <w:proofErr w:type="spellEnd"/>
      <w:r w:rsidRPr="00823C93">
        <w:rPr>
          <w:sz w:val="24"/>
          <w:szCs w:val="24"/>
        </w:rPr>
        <w:t xml:space="preserve"> à des </w:t>
      </w:r>
      <w:proofErr w:type="spellStart"/>
      <w:r w:rsidRPr="00823C93">
        <w:rPr>
          <w:sz w:val="24"/>
          <w:szCs w:val="24"/>
        </w:rPr>
        <w:t>réponses</w:t>
      </w:r>
      <w:proofErr w:type="spellEnd"/>
      <w:r w:rsidRPr="00823C93">
        <w:rPr>
          <w:sz w:val="24"/>
          <w:szCs w:val="24"/>
        </w:rPr>
        <w:t xml:space="preserve"> </w:t>
      </w:r>
      <w:proofErr w:type="spellStart"/>
      <w:r w:rsidRPr="00823C93">
        <w:rPr>
          <w:sz w:val="24"/>
          <w:szCs w:val="24"/>
        </w:rPr>
        <w:t>marquées</w:t>
      </w:r>
      <w:proofErr w:type="spellEnd"/>
      <w:r w:rsidRPr="00823C93">
        <w:rPr>
          <w:sz w:val="24"/>
          <w:szCs w:val="24"/>
        </w:rPr>
        <w:t xml:space="preserve"> par des </w:t>
      </w:r>
      <w:proofErr w:type="spellStart"/>
      <w:r w:rsidRPr="00823C93">
        <w:rPr>
          <w:sz w:val="24"/>
          <w:szCs w:val="24"/>
        </w:rPr>
        <w:t>enjeux</w:t>
      </w:r>
      <w:proofErr w:type="spellEnd"/>
      <w:r w:rsidRPr="00823C93">
        <w:rPr>
          <w:sz w:val="24"/>
          <w:szCs w:val="24"/>
        </w:rPr>
        <w:t xml:space="preserve"> </w:t>
      </w:r>
      <w:proofErr w:type="spellStart"/>
      <w:r w:rsidRPr="00823C93">
        <w:rPr>
          <w:sz w:val="24"/>
          <w:szCs w:val="24"/>
        </w:rPr>
        <w:t>politiques</w:t>
      </w:r>
      <w:proofErr w:type="spellEnd"/>
      <w:r w:rsidRPr="00823C93">
        <w:rPr>
          <w:sz w:val="24"/>
          <w:szCs w:val="24"/>
        </w:rPr>
        <w:t xml:space="preserve"> et </w:t>
      </w:r>
      <w:proofErr w:type="spellStart"/>
      <w:r w:rsidRPr="00823C93">
        <w:rPr>
          <w:sz w:val="24"/>
          <w:szCs w:val="24"/>
        </w:rPr>
        <w:t>sociétaux</w:t>
      </w:r>
      <w:proofErr w:type="spellEnd"/>
      <w:r w:rsidRPr="00823C93">
        <w:rPr>
          <w:sz w:val="24"/>
          <w:szCs w:val="24"/>
        </w:rPr>
        <w:t xml:space="preserve">. </w:t>
      </w:r>
      <w:proofErr w:type="gramStart"/>
      <w:r w:rsidRPr="00823C93">
        <w:rPr>
          <w:sz w:val="24"/>
          <w:szCs w:val="24"/>
        </w:rPr>
        <w:t xml:space="preserve">En France, après </w:t>
      </w:r>
      <w:proofErr w:type="spellStart"/>
      <w:r w:rsidRPr="00823C93">
        <w:rPr>
          <w:sz w:val="24"/>
          <w:szCs w:val="24"/>
        </w:rPr>
        <w:t>une</w:t>
      </w:r>
      <w:proofErr w:type="spellEnd"/>
      <w:r w:rsidRPr="00823C93">
        <w:rPr>
          <w:sz w:val="24"/>
          <w:szCs w:val="24"/>
        </w:rPr>
        <w:t xml:space="preserve"> </w:t>
      </w:r>
      <w:proofErr w:type="spellStart"/>
      <w:r w:rsidRPr="00823C93">
        <w:rPr>
          <w:sz w:val="24"/>
          <w:szCs w:val="24"/>
        </w:rPr>
        <w:t>injonction</w:t>
      </w:r>
      <w:proofErr w:type="spellEnd"/>
      <w:r w:rsidRPr="00823C93">
        <w:rPr>
          <w:sz w:val="24"/>
          <w:szCs w:val="24"/>
        </w:rPr>
        <w:t xml:space="preserve"> au devoir de </w:t>
      </w:r>
      <w:proofErr w:type="spellStart"/>
      <w:r w:rsidRPr="00823C93">
        <w:rPr>
          <w:sz w:val="24"/>
          <w:szCs w:val="24"/>
        </w:rPr>
        <w:t>mémoire</w:t>
      </w:r>
      <w:proofErr w:type="spellEnd"/>
      <w:r w:rsidRPr="00823C93">
        <w:rPr>
          <w:sz w:val="24"/>
          <w:szCs w:val="24"/>
        </w:rPr>
        <w:t xml:space="preserve"> qui a </w:t>
      </w:r>
      <w:proofErr w:type="spellStart"/>
      <w:r w:rsidRPr="00823C93">
        <w:rPr>
          <w:sz w:val="24"/>
          <w:szCs w:val="24"/>
        </w:rPr>
        <w:t>marqué</w:t>
      </w:r>
      <w:proofErr w:type="spellEnd"/>
      <w:r w:rsidRPr="00823C93">
        <w:rPr>
          <w:sz w:val="24"/>
          <w:szCs w:val="24"/>
        </w:rPr>
        <w:t xml:space="preserve"> la </w:t>
      </w:r>
      <w:proofErr w:type="spellStart"/>
      <w:r w:rsidRPr="00823C93">
        <w:rPr>
          <w:sz w:val="24"/>
          <w:szCs w:val="24"/>
        </w:rPr>
        <w:t>sphère</w:t>
      </w:r>
      <w:proofErr w:type="spellEnd"/>
      <w:r w:rsidRPr="00823C93">
        <w:rPr>
          <w:sz w:val="24"/>
          <w:szCs w:val="24"/>
        </w:rPr>
        <w:t xml:space="preserve"> </w:t>
      </w:r>
      <w:proofErr w:type="spellStart"/>
      <w:r w:rsidRPr="00823C93">
        <w:rPr>
          <w:sz w:val="24"/>
          <w:szCs w:val="24"/>
        </w:rPr>
        <w:t>pédagogique</w:t>
      </w:r>
      <w:proofErr w:type="spellEnd"/>
      <w:r w:rsidRPr="00823C93">
        <w:rPr>
          <w:sz w:val="24"/>
          <w:szCs w:val="24"/>
        </w:rPr>
        <w:t xml:space="preserve">, les </w:t>
      </w:r>
      <w:proofErr w:type="spellStart"/>
      <w:r w:rsidRPr="00823C93">
        <w:rPr>
          <w:sz w:val="24"/>
          <w:szCs w:val="24"/>
        </w:rPr>
        <w:t>objectifs</w:t>
      </w:r>
      <w:proofErr w:type="spellEnd"/>
      <w:r w:rsidRPr="00823C93">
        <w:rPr>
          <w:sz w:val="24"/>
          <w:szCs w:val="24"/>
        </w:rPr>
        <w:t xml:space="preserve"> </w:t>
      </w:r>
      <w:proofErr w:type="spellStart"/>
      <w:r w:rsidRPr="00823C93">
        <w:rPr>
          <w:sz w:val="24"/>
          <w:szCs w:val="24"/>
        </w:rPr>
        <w:t>sont</w:t>
      </w:r>
      <w:proofErr w:type="spellEnd"/>
      <w:r w:rsidRPr="00823C93">
        <w:rPr>
          <w:sz w:val="24"/>
          <w:szCs w:val="24"/>
        </w:rPr>
        <w:t xml:space="preserve"> </w:t>
      </w:r>
      <w:proofErr w:type="spellStart"/>
      <w:r w:rsidRPr="00823C93">
        <w:rPr>
          <w:sz w:val="24"/>
          <w:szCs w:val="24"/>
        </w:rPr>
        <w:t>désormais</w:t>
      </w:r>
      <w:proofErr w:type="spellEnd"/>
      <w:r w:rsidRPr="00823C93">
        <w:rPr>
          <w:sz w:val="24"/>
          <w:szCs w:val="24"/>
        </w:rPr>
        <w:t xml:space="preserve"> plus précis.</w:t>
      </w:r>
      <w:proofErr w:type="gramEnd"/>
      <w:r w:rsidRPr="00823C93">
        <w:rPr>
          <w:sz w:val="24"/>
          <w:szCs w:val="24"/>
        </w:rPr>
        <w:t xml:space="preserve"> </w:t>
      </w:r>
      <w:proofErr w:type="spellStart"/>
      <w:r w:rsidRPr="00823C93">
        <w:rPr>
          <w:sz w:val="24"/>
          <w:szCs w:val="24"/>
        </w:rPr>
        <w:t>Ainsi</w:t>
      </w:r>
      <w:proofErr w:type="spellEnd"/>
      <w:r w:rsidRPr="00823C93">
        <w:rPr>
          <w:sz w:val="24"/>
          <w:szCs w:val="24"/>
        </w:rPr>
        <w:t xml:space="preserve">, </w:t>
      </w:r>
      <w:proofErr w:type="spellStart"/>
      <w:r w:rsidRPr="00823C93">
        <w:rPr>
          <w:sz w:val="24"/>
          <w:szCs w:val="24"/>
        </w:rPr>
        <w:t>l'Institution</w:t>
      </w:r>
      <w:proofErr w:type="spellEnd"/>
      <w:r w:rsidRPr="00823C93">
        <w:rPr>
          <w:sz w:val="24"/>
          <w:szCs w:val="24"/>
        </w:rPr>
        <w:t xml:space="preserve"> </w:t>
      </w:r>
      <w:proofErr w:type="spellStart"/>
      <w:r w:rsidRPr="00823C93">
        <w:rPr>
          <w:sz w:val="24"/>
          <w:szCs w:val="24"/>
        </w:rPr>
        <w:t>scolaire</w:t>
      </w:r>
      <w:proofErr w:type="spellEnd"/>
      <w:r w:rsidRPr="00823C93">
        <w:rPr>
          <w:sz w:val="24"/>
          <w:szCs w:val="24"/>
        </w:rPr>
        <w:t xml:space="preserve"> </w:t>
      </w:r>
      <w:proofErr w:type="spellStart"/>
      <w:r w:rsidRPr="00823C93">
        <w:rPr>
          <w:sz w:val="24"/>
          <w:szCs w:val="24"/>
        </w:rPr>
        <w:t>entend</w:t>
      </w:r>
      <w:proofErr w:type="spellEnd"/>
      <w:r w:rsidRPr="00823C93">
        <w:rPr>
          <w:sz w:val="24"/>
          <w:szCs w:val="24"/>
        </w:rPr>
        <w:t xml:space="preserve"> </w:t>
      </w:r>
      <w:proofErr w:type="spellStart"/>
      <w:r w:rsidRPr="00823C93">
        <w:rPr>
          <w:sz w:val="24"/>
          <w:szCs w:val="24"/>
        </w:rPr>
        <w:t>participer</w:t>
      </w:r>
      <w:proofErr w:type="spellEnd"/>
      <w:r w:rsidRPr="00823C93">
        <w:rPr>
          <w:sz w:val="24"/>
          <w:szCs w:val="24"/>
        </w:rPr>
        <w:t xml:space="preserve"> à la </w:t>
      </w:r>
      <w:proofErr w:type="spellStart"/>
      <w:r w:rsidRPr="00823C93">
        <w:rPr>
          <w:sz w:val="24"/>
          <w:szCs w:val="24"/>
        </w:rPr>
        <w:t>politique</w:t>
      </w:r>
      <w:proofErr w:type="spellEnd"/>
      <w:r w:rsidRPr="00823C93">
        <w:rPr>
          <w:sz w:val="24"/>
          <w:szCs w:val="24"/>
        </w:rPr>
        <w:t xml:space="preserve"> de </w:t>
      </w:r>
      <w:proofErr w:type="spellStart"/>
      <w:r w:rsidRPr="00823C93">
        <w:rPr>
          <w:sz w:val="24"/>
          <w:szCs w:val="24"/>
        </w:rPr>
        <w:t>mémoire</w:t>
      </w:r>
      <w:proofErr w:type="spellEnd"/>
      <w:r w:rsidRPr="00823C93">
        <w:rPr>
          <w:sz w:val="24"/>
          <w:szCs w:val="24"/>
        </w:rPr>
        <w:t xml:space="preserve">, qui met </w:t>
      </w:r>
      <w:proofErr w:type="spellStart"/>
      <w:r w:rsidRPr="00823C93">
        <w:rPr>
          <w:sz w:val="24"/>
          <w:szCs w:val="24"/>
        </w:rPr>
        <w:t>l'accent</w:t>
      </w:r>
      <w:proofErr w:type="spellEnd"/>
      <w:r w:rsidRPr="00823C93">
        <w:rPr>
          <w:sz w:val="24"/>
          <w:szCs w:val="24"/>
        </w:rPr>
        <w:t xml:space="preserve"> </w:t>
      </w:r>
      <w:proofErr w:type="spellStart"/>
      <w:r w:rsidRPr="00823C93">
        <w:rPr>
          <w:sz w:val="24"/>
          <w:szCs w:val="24"/>
        </w:rPr>
        <w:t>sur</w:t>
      </w:r>
      <w:proofErr w:type="spellEnd"/>
      <w:r w:rsidRPr="00823C93">
        <w:rPr>
          <w:sz w:val="24"/>
          <w:szCs w:val="24"/>
        </w:rPr>
        <w:t xml:space="preserve"> </w:t>
      </w:r>
      <w:proofErr w:type="spellStart"/>
      <w:r w:rsidRPr="00823C93">
        <w:rPr>
          <w:sz w:val="24"/>
          <w:szCs w:val="24"/>
        </w:rPr>
        <w:t>certains</w:t>
      </w:r>
      <w:proofErr w:type="spellEnd"/>
      <w:r w:rsidRPr="00823C93">
        <w:rPr>
          <w:sz w:val="24"/>
          <w:szCs w:val="24"/>
        </w:rPr>
        <w:t xml:space="preserve"> </w:t>
      </w:r>
      <w:proofErr w:type="spellStart"/>
      <w:r w:rsidRPr="00823C93">
        <w:rPr>
          <w:sz w:val="24"/>
          <w:szCs w:val="24"/>
        </w:rPr>
        <w:t>faits</w:t>
      </w:r>
      <w:proofErr w:type="spellEnd"/>
      <w:r w:rsidRPr="00823C93">
        <w:rPr>
          <w:sz w:val="24"/>
          <w:szCs w:val="24"/>
        </w:rPr>
        <w:t xml:space="preserve"> </w:t>
      </w:r>
      <w:proofErr w:type="spellStart"/>
      <w:r w:rsidRPr="00823C93">
        <w:rPr>
          <w:sz w:val="24"/>
          <w:szCs w:val="24"/>
        </w:rPr>
        <w:t>historiques</w:t>
      </w:r>
      <w:proofErr w:type="spellEnd"/>
      <w:r w:rsidRPr="00823C93">
        <w:rPr>
          <w:sz w:val="24"/>
          <w:szCs w:val="24"/>
        </w:rPr>
        <w:t xml:space="preserve"> </w:t>
      </w:r>
      <w:proofErr w:type="spellStart"/>
      <w:r w:rsidRPr="00823C93">
        <w:rPr>
          <w:sz w:val="24"/>
          <w:szCs w:val="24"/>
        </w:rPr>
        <w:t>dans</w:t>
      </w:r>
      <w:proofErr w:type="spellEnd"/>
      <w:r w:rsidRPr="00823C93">
        <w:rPr>
          <w:sz w:val="24"/>
          <w:szCs w:val="24"/>
        </w:rPr>
        <w:t xml:space="preserve"> le but de </w:t>
      </w:r>
      <w:proofErr w:type="spellStart"/>
      <w:r w:rsidRPr="00823C93">
        <w:rPr>
          <w:sz w:val="24"/>
          <w:szCs w:val="24"/>
        </w:rPr>
        <w:t>construire</w:t>
      </w:r>
      <w:proofErr w:type="spellEnd"/>
      <w:r w:rsidRPr="00823C93">
        <w:rPr>
          <w:sz w:val="24"/>
          <w:szCs w:val="24"/>
        </w:rPr>
        <w:t xml:space="preserve"> </w:t>
      </w:r>
      <w:proofErr w:type="spellStart"/>
      <w:r w:rsidRPr="00823C93">
        <w:rPr>
          <w:sz w:val="24"/>
          <w:szCs w:val="24"/>
        </w:rPr>
        <w:t>une</w:t>
      </w:r>
      <w:proofErr w:type="spellEnd"/>
      <w:r w:rsidRPr="00823C93">
        <w:rPr>
          <w:sz w:val="24"/>
          <w:szCs w:val="24"/>
        </w:rPr>
        <w:t xml:space="preserve"> </w:t>
      </w:r>
      <w:proofErr w:type="spellStart"/>
      <w:r w:rsidRPr="00823C93">
        <w:rPr>
          <w:sz w:val="24"/>
          <w:szCs w:val="24"/>
        </w:rPr>
        <w:t>mémoire</w:t>
      </w:r>
      <w:proofErr w:type="spellEnd"/>
      <w:r w:rsidRPr="00823C93">
        <w:rPr>
          <w:sz w:val="24"/>
          <w:szCs w:val="24"/>
        </w:rPr>
        <w:t xml:space="preserve"> collective. </w:t>
      </w:r>
      <w:proofErr w:type="spellStart"/>
      <w:r w:rsidRPr="00823C93">
        <w:rPr>
          <w:sz w:val="24"/>
          <w:szCs w:val="24"/>
        </w:rPr>
        <w:t>Cette</w:t>
      </w:r>
      <w:proofErr w:type="spellEnd"/>
      <w:r w:rsidRPr="00823C93">
        <w:rPr>
          <w:sz w:val="24"/>
          <w:szCs w:val="24"/>
        </w:rPr>
        <w:t xml:space="preserve"> </w:t>
      </w:r>
      <w:proofErr w:type="spellStart"/>
      <w:r w:rsidRPr="00823C93">
        <w:rPr>
          <w:sz w:val="24"/>
          <w:szCs w:val="24"/>
        </w:rPr>
        <w:t>mémoire</w:t>
      </w:r>
      <w:proofErr w:type="spellEnd"/>
      <w:r w:rsidRPr="00823C93">
        <w:rPr>
          <w:sz w:val="24"/>
          <w:szCs w:val="24"/>
        </w:rPr>
        <w:t xml:space="preserve"> </w:t>
      </w:r>
      <w:proofErr w:type="spellStart"/>
      <w:r w:rsidRPr="00823C93">
        <w:rPr>
          <w:sz w:val="24"/>
          <w:szCs w:val="24"/>
        </w:rPr>
        <w:t>s’appuie</w:t>
      </w:r>
      <w:proofErr w:type="spellEnd"/>
      <w:r w:rsidRPr="00823C93">
        <w:rPr>
          <w:sz w:val="24"/>
          <w:szCs w:val="24"/>
        </w:rPr>
        <w:t xml:space="preserve"> </w:t>
      </w:r>
      <w:proofErr w:type="spellStart"/>
      <w:r w:rsidRPr="00823C93">
        <w:rPr>
          <w:sz w:val="24"/>
          <w:szCs w:val="24"/>
        </w:rPr>
        <w:t>sur</w:t>
      </w:r>
      <w:proofErr w:type="spellEnd"/>
      <w:r w:rsidRPr="00823C93">
        <w:rPr>
          <w:sz w:val="24"/>
          <w:szCs w:val="24"/>
        </w:rPr>
        <w:t xml:space="preserve"> la </w:t>
      </w:r>
      <w:proofErr w:type="spellStart"/>
      <w:r w:rsidRPr="00823C93">
        <w:rPr>
          <w:sz w:val="24"/>
          <w:szCs w:val="24"/>
        </w:rPr>
        <w:t>connaissance</w:t>
      </w:r>
      <w:proofErr w:type="spellEnd"/>
      <w:r w:rsidRPr="00823C93">
        <w:rPr>
          <w:sz w:val="24"/>
          <w:szCs w:val="24"/>
        </w:rPr>
        <w:t xml:space="preserve"> de la </w:t>
      </w:r>
      <w:proofErr w:type="spellStart"/>
      <w:r w:rsidRPr="00823C93">
        <w:rPr>
          <w:sz w:val="24"/>
          <w:szCs w:val="24"/>
        </w:rPr>
        <w:t>complexité</w:t>
      </w:r>
      <w:proofErr w:type="spellEnd"/>
      <w:r w:rsidRPr="00823C93">
        <w:rPr>
          <w:sz w:val="24"/>
          <w:szCs w:val="24"/>
        </w:rPr>
        <w:t xml:space="preserve"> des </w:t>
      </w:r>
      <w:proofErr w:type="spellStart"/>
      <w:r w:rsidRPr="00823C93">
        <w:rPr>
          <w:sz w:val="24"/>
          <w:szCs w:val="24"/>
        </w:rPr>
        <w:t>différentes</w:t>
      </w:r>
      <w:proofErr w:type="spellEnd"/>
      <w:r w:rsidRPr="00823C93">
        <w:rPr>
          <w:sz w:val="24"/>
          <w:szCs w:val="24"/>
        </w:rPr>
        <w:t xml:space="preserve"> </w:t>
      </w:r>
      <w:proofErr w:type="spellStart"/>
      <w:r w:rsidRPr="00823C93">
        <w:rPr>
          <w:sz w:val="24"/>
          <w:szCs w:val="24"/>
        </w:rPr>
        <w:t>mémoires</w:t>
      </w:r>
      <w:proofErr w:type="spellEnd"/>
      <w:r w:rsidRPr="00823C93">
        <w:rPr>
          <w:sz w:val="24"/>
          <w:szCs w:val="24"/>
        </w:rPr>
        <w:t xml:space="preserve">, de les </w:t>
      </w:r>
      <w:proofErr w:type="spellStart"/>
      <w:r w:rsidRPr="00823C93">
        <w:rPr>
          <w:sz w:val="24"/>
          <w:szCs w:val="24"/>
        </w:rPr>
        <w:t>distinguer</w:t>
      </w:r>
      <w:proofErr w:type="spellEnd"/>
      <w:r w:rsidRPr="00823C93">
        <w:rPr>
          <w:sz w:val="24"/>
          <w:szCs w:val="24"/>
        </w:rPr>
        <w:t xml:space="preserve">, de </w:t>
      </w:r>
      <w:proofErr w:type="spellStart"/>
      <w:r w:rsidRPr="00823C93">
        <w:rPr>
          <w:sz w:val="24"/>
          <w:szCs w:val="24"/>
        </w:rPr>
        <w:t>pouvoir</w:t>
      </w:r>
      <w:proofErr w:type="spellEnd"/>
      <w:r w:rsidRPr="00823C93">
        <w:rPr>
          <w:sz w:val="24"/>
          <w:szCs w:val="24"/>
        </w:rPr>
        <w:t xml:space="preserve"> </w:t>
      </w:r>
      <w:proofErr w:type="spellStart"/>
      <w:r w:rsidRPr="00823C93">
        <w:rPr>
          <w:sz w:val="24"/>
          <w:szCs w:val="24"/>
        </w:rPr>
        <w:t>aller</w:t>
      </w:r>
      <w:proofErr w:type="spellEnd"/>
      <w:r w:rsidRPr="00823C93">
        <w:rPr>
          <w:sz w:val="24"/>
          <w:szCs w:val="24"/>
        </w:rPr>
        <w:t xml:space="preserve"> de </w:t>
      </w:r>
      <w:proofErr w:type="spellStart"/>
      <w:r w:rsidRPr="00823C93">
        <w:rPr>
          <w:sz w:val="24"/>
          <w:szCs w:val="24"/>
        </w:rPr>
        <w:t>l’une</w:t>
      </w:r>
      <w:proofErr w:type="spellEnd"/>
      <w:r w:rsidRPr="00823C93">
        <w:rPr>
          <w:sz w:val="24"/>
          <w:szCs w:val="24"/>
        </w:rPr>
        <w:t xml:space="preserve"> à </w:t>
      </w:r>
      <w:proofErr w:type="spellStart"/>
      <w:r w:rsidRPr="00823C93">
        <w:rPr>
          <w:sz w:val="24"/>
          <w:szCs w:val="24"/>
        </w:rPr>
        <w:t>l’autre</w:t>
      </w:r>
      <w:proofErr w:type="spellEnd"/>
      <w:r w:rsidRPr="00823C93">
        <w:rPr>
          <w:sz w:val="24"/>
          <w:szCs w:val="24"/>
        </w:rPr>
        <w:t xml:space="preserve"> pour </w:t>
      </w:r>
      <w:proofErr w:type="spellStart"/>
      <w:r w:rsidRPr="00823C93">
        <w:rPr>
          <w:sz w:val="24"/>
          <w:szCs w:val="24"/>
        </w:rPr>
        <w:t>aboutir</w:t>
      </w:r>
      <w:proofErr w:type="spellEnd"/>
      <w:r w:rsidRPr="00823C93">
        <w:rPr>
          <w:sz w:val="24"/>
          <w:szCs w:val="24"/>
        </w:rPr>
        <w:t xml:space="preserve"> à un sentiment </w:t>
      </w:r>
      <w:proofErr w:type="spellStart"/>
      <w:r w:rsidRPr="00823C93">
        <w:rPr>
          <w:sz w:val="24"/>
          <w:szCs w:val="24"/>
        </w:rPr>
        <w:t>d’appartenance</w:t>
      </w:r>
      <w:proofErr w:type="spellEnd"/>
      <w:r w:rsidRPr="00823C93">
        <w:rPr>
          <w:sz w:val="24"/>
          <w:szCs w:val="24"/>
        </w:rPr>
        <w:t xml:space="preserve"> commune. </w:t>
      </w:r>
      <w:proofErr w:type="spellStart"/>
      <w:r w:rsidRPr="00823C93">
        <w:rPr>
          <w:sz w:val="24"/>
          <w:szCs w:val="24"/>
        </w:rPr>
        <w:t>Ces</w:t>
      </w:r>
      <w:proofErr w:type="spellEnd"/>
      <w:r w:rsidRPr="00823C93">
        <w:rPr>
          <w:sz w:val="24"/>
          <w:szCs w:val="24"/>
        </w:rPr>
        <w:t xml:space="preserve"> </w:t>
      </w:r>
      <w:proofErr w:type="spellStart"/>
      <w:r w:rsidRPr="00823C93">
        <w:rPr>
          <w:sz w:val="24"/>
          <w:szCs w:val="24"/>
        </w:rPr>
        <w:t>objectifs</w:t>
      </w:r>
      <w:proofErr w:type="spellEnd"/>
      <w:r w:rsidRPr="00823C93">
        <w:rPr>
          <w:sz w:val="24"/>
          <w:szCs w:val="24"/>
        </w:rPr>
        <w:t xml:space="preserve"> </w:t>
      </w:r>
      <w:proofErr w:type="spellStart"/>
      <w:r w:rsidRPr="00823C93">
        <w:rPr>
          <w:sz w:val="24"/>
          <w:szCs w:val="24"/>
        </w:rPr>
        <w:t>s’appuient</w:t>
      </w:r>
      <w:proofErr w:type="spellEnd"/>
      <w:r w:rsidRPr="00823C93">
        <w:rPr>
          <w:sz w:val="24"/>
          <w:szCs w:val="24"/>
        </w:rPr>
        <w:t xml:space="preserve"> </w:t>
      </w:r>
      <w:proofErr w:type="spellStart"/>
      <w:r w:rsidRPr="00823C93">
        <w:rPr>
          <w:sz w:val="24"/>
          <w:szCs w:val="24"/>
        </w:rPr>
        <w:t>sur</w:t>
      </w:r>
      <w:proofErr w:type="spellEnd"/>
      <w:r w:rsidRPr="00823C93">
        <w:rPr>
          <w:sz w:val="24"/>
          <w:szCs w:val="24"/>
        </w:rPr>
        <w:t xml:space="preserve"> les programmes </w:t>
      </w:r>
      <w:proofErr w:type="spellStart"/>
      <w:r w:rsidRPr="00823C93">
        <w:rPr>
          <w:sz w:val="24"/>
          <w:szCs w:val="24"/>
        </w:rPr>
        <w:t>d’histoire</w:t>
      </w:r>
      <w:proofErr w:type="spellEnd"/>
      <w:r w:rsidRPr="00823C93">
        <w:rPr>
          <w:sz w:val="24"/>
          <w:szCs w:val="24"/>
        </w:rPr>
        <w:t xml:space="preserve"> </w:t>
      </w:r>
      <w:proofErr w:type="gramStart"/>
      <w:r w:rsidRPr="00823C93">
        <w:rPr>
          <w:sz w:val="24"/>
          <w:szCs w:val="24"/>
        </w:rPr>
        <w:t>et</w:t>
      </w:r>
      <w:proofErr w:type="gramEnd"/>
      <w:r w:rsidRPr="00823C93">
        <w:rPr>
          <w:sz w:val="24"/>
          <w:szCs w:val="24"/>
        </w:rPr>
        <w:t xml:space="preserve"> </w:t>
      </w:r>
      <w:proofErr w:type="spellStart"/>
      <w:r w:rsidRPr="00823C93">
        <w:rPr>
          <w:sz w:val="24"/>
          <w:szCs w:val="24"/>
        </w:rPr>
        <w:t>d’éducation</w:t>
      </w:r>
      <w:proofErr w:type="spellEnd"/>
      <w:r w:rsidRPr="00823C93">
        <w:rPr>
          <w:sz w:val="24"/>
          <w:szCs w:val="24"/>
        </w:rPr>
        <w:t xml:space="preserve"> </w:t>
      </w:r>
      <w:proofErr w:type="spellStart"/>
      <w:r w:rsidRPr="00823C93">
        <w:rPr>
          <w:sz w:val="24"/>
          <w:szCs w:val="24"/>
        </w:rPr>
        <w:t>civique</w:t>
      </w:r>
      <w:proofErr w:type="spellEnd"/>
      <w:r w:rsidRPr="00823C93">
        <w:rPr>
          <w:sz w:val="24"/>
          <w:szCs w:val="24"/>
        </w:rPr>
        <w:t xml:space="preserve">. </w:t>
      </w:r>
    </w:p>
    <w:p w14:paraId="2B80BC1F" w14:textId="77777777" w:rsidR="0051295F" w:rsidRPr="00823C93" w:rsidRDefault="0051295F" w:rsidP="0051295F">
      <w:pPr>
        <w:jc w:val="both"/>
        <w:rPr>
          <w:sz w:val="24"/>
          <w:szCs w:val="24"/>
        </w:rPr>
      </w:pPr>
    </w:p>
    <w:p w14:paraId="04BDB9B9" w14:textId="77777777" w:rsidR="0051295F" w:rsidRPr="00823C93" w:rsidRDefault="0051295F" w:rsidP="0051295F">
      <w:pPr>
        <w:jc w:val="both"/>
        <w:rPr>
          <w:sz w:val="24"/>
          <w:szCs w:val="24"/>
        </w:rPr>
      </w:pPr>
      <w:r w:rsidRPr="00823C93">
        <w:rPr>
          <w:sz w:val="24"/>
          <w:szCs w:val="24"/>
        </w:rPr>
        <w:t xml:space="preserve">Les </w:t>
      </w:r>
      <w:proofErr w:type="spellStart"/>
      <w:r w:rsidRPr="00823C93">
        <w:rPr>
          <w:sz w:val="24"/>
          <w:szCs w:val="24"/>
        </w:rPr>
        <w:t>lieux</w:t>
      </w:r>
      <w:proofErr w:type="spellEnd"/>
      <w:r w:rsidRPr="00823C93">
        <w:rPr>
          <w:sz w:val="24"/>
          <w:szCs w:val="24"/>
        </w:rPr>
        <w:t xml:space="preserve"> de </w:t>
      </w:r>
      <w:proofErr w:type="spellStart"/>
      <w:r w:rsidRPr="00823C93">
        <w:rPr>
          <w:sz w:val="24"/>
          <w:szCs w:val="24"/>
        </w:rPr>
        <w:t>mémoire</w:t>
      </w:r>
      <w:proofErr w:type="spellEnd"/>
      <w:r w:rsidRPr="00823C93">
        <w:rPr>
          <w:sz w:val="24"/>
          <w:szCs w:val="24"/>
        </w:rPr>
        <w:t xml:space="preserve"> </w:t>
      </w:r>
      <w:proofErr w:type="spellStart"/>
      <w:r w:rsidRPr="00823C93">
        <w:rPr>
          <w:sz w:val="24"/>
          <w:szCs w:val="24"/>
        </w:rPr>
        <w:t>sont</w:t>
      </w:r>
      <w:proofErr w:type="spellEnd"/>
      <w:r w:rsidRPr="00823C93">
        <w:rPr>
          <w:sz w:val="24"/>
          <w:szCs w:val="24"/>
        </w:rPr>
        <w:t xml:space="preserve"> des </w:t>
      </w:r>
      <w:proofErr w:type="spellStart"/>
      <w:r w:rsidRPr="00823C93">
        <w:rPr>
          <w:sz w:val="24"/>
          <w:szCs w:val="24"/>
        </w:rPr>
        <w:t>lieux</w:t>
      </w:r>
      <w:proofErr w:type="spellEnd"/>
      <w:r w:rsidRPr="00823C93">
        <w:rPr>
          <w:sz w:val="24"/>
          <w:szCs w:val="24"/>
        </w:rPr>
        <w:t xml:space="preserve"> </w:t>
      </w:r>
      <w:proofErr w:type="spellStart"/>
      <w:r w:rsidRPr="00823C93">
        <w:rPr>
          <w:sz w:val="24"/>
          <w:szCs w:val="24"/>
        </w:rPr>
        <w:t>essentiels</w:t>
      </w:r>
      <w:proofErr w:type="spellEnd"/>
      <w:r w:rsidRPr="00823C93">
        <w:rPr>
          <w:sz w:val="24"/>
          <w:szCs w:val="24"/>
        </w:rPr>
        <w:t xml:space="preserve"> pour la transmission de </w:t>
      </w:r>
      <w:proofErr w:type="spellStart"/>
      <w:r w:rsidRPr="00823C93">
        <w:rPr>
          <w:sz w:val="24"/>
          <w:szCs w:val="24"/>
        </w:rPr>
        <w:t>l’histoire</w:t>
      </w:r>
      <w:proofErr w:type="spellEnd"/>
      <w:r w:rsidRPr="00823C93">
        <w:rPr>
          <w:sz w:val="24"/>
          <w:szCs w:val="24"/>
        </w:rPr>
        <w:t xml:space="preserve"> </w:t>
      </w:r>
      <w:proofErr w:type="gramStart"/>
      <w:r w:rsidRPr="00823C93">
        <w:rPr>
          <w:sz w:val="24"/>
          <w:szCs w:val="24"/>
        </w:rPr>
        <w:t>et</w:t>
      </w:r>
      <w:proofErr w:type="gramEnd"/>
      <w:r w:rsidRPr="00823C93">
        <w:rPr>
          <w:sz w:val="24"/>
          <w:szCs w:val="24"/>
        </w:rPr>
        <w:t xml:space="preserve"> des </w:t>
      </w:r>
      <w:proofErr w:type="spellStart"/>
      <w:r w:rsidRPr="00823C93">
        <w:rPr>
          <w:sz w:val="24"/>
          <w:szCs w:val="24"/>
        </w:rPr>
        <w:t>mémoires</w:t>
      </w:r>
      <w:proofErr w:type="spellEnd"/>
      <w:r w:rsidRPr="00823C93">
        <w:rPr>
          <w:sz w:val="24"/>
          <w:szCs w:val="24"/>
        </w:rPr>
        <w:t xml:space="preserve">. </w:t>
      </w:r>
      <w:proofErr w:type="spellStart"/>
      <w:r w:rsidRPr="00823C93">
        <w:rPr>
          <w:sz w:val="24"/>
          <w:szCs w:val="24"/>
        </w:rPr>
        <w:t>Eux</w:t>
      </w:r>
      <w:proofErr w:type="spellEnd"/>
      <w:r w:rsidRPr="00823C93">
        <w:rPr>
          <w:sz w:val="24"/>
          <w:szCs w:val="24"/>
        </w:rPr>
        <w:t xml:space="preserve"> </w:t>
      </w:r>
      <w:proofErr w:type="spellStart"/>
      <w:r w:rsidRPr="00823C93">
        <w:rPr>
          <w:sz w:val="24"/>
          <w:szCs w:val="24"/>
        </w:rPr>
        <w:t>aussi</w:t>
      </w:r>
      <w:proofErr w:type="spellEnd"/>
      <w:r w:rsidRPr="00823C93">
        <w:rPr>
          <w:sz w:val="24"/>
          <w:szCs w:val="24"/>
        </w:rPr>
        <w:t xml:space="preserve"> </w:t>
      </w:r>
      <w:proofErr w:type="spellStart"/>
      <w:r w:rsidRPr="00823C93">
        <w:rPr>
          <w:sz w:val="24"/>
          <w:szCs w:val="24"/>
        </w:rPr>
        <w:t>sont</w:t>
      </w:r>
      <w:proofErr w:type="spellEnd"/>
      <w:r w:rsidRPr="00823C93">
        <w:rPr>
          <w:sz w:val="24"/>
          <w:szCs w:val="24"/>
        </w:rPr>
        <w:t xml:space="preserve"> </w:t>
      </w:r>
      <w:proofErr w:type="spellStart"/>
      <w:r w:rsidRPr="00823C93">
        <w:rPr>
          <w:sz w:val="24"/>
          <w:szCs w:val="24"/>
        </w:rPr>
        <w:t>confrontés</w:t>
      </w:r>
      <w:proofErr w:type="spellEnd"/>
      <w:r w:rsidRPr="00823C93">
        <w:rPr>
          <w:sz w:val="24"/>
          <w:szCs w:val="24"/>
        </w:rPr>
        <w:t xml:space="preserve"> à des mutations </w:t>
      </w:r>
      <w:proofErr w:type="spellStart"/>
      <w:r w:rsidRPr="00823C93">
        <w:rPr>
          <w:sz w:val="24"/>
          <w:szCs w:val="24"/>
        </w:rPr>
        <w:t>importantes</w:t>
      </w:r>
      <w:proofErr w:type="spellEnd"/>
      <w:r w:rsidRPr="00823C93">
        <w:rPr>
          <w:sz w:val="24"/>
          <w:szCs w:val="24"/>
        </w:rPr>
        <w:t xml:space="preserve"> de publics </w:t>
      </w:r>
      <w:proofErr w:type="gramStart"/>
      <w:r w:rsidRPr="00823C93">
        <w:rPr>
          <w:sz w:val="24"/>
          <w:szCs w:val="24"/>
        </w:rPr>
        <w:t>et</w:t>
      </w:r>
      <w:proofErr w:type="gramEnd"/>
      <w:r w:rsidRPr="00823C93">
        <w:rPr>
          <w:sz w:val="24"/>
          <w:szCs w:val="24"/>
        </w:rPr>
        <w:t xml:space="preserve"> de missions. </w:t>
      </w:r>
      <w:proofErr w:type="spellStart"/>
      <w:r w:rsidRPr="00823C93">
        <w:rPr>
          <w:sz w:val="24"/>
          <w:szCs w:val="24"/>
        </w:rPr>
        <w:t>Ils</w:t>
      </w:r>
      <w:proofErr w:type="spellEnd"/>
      <w:r w:rsidRPr="00823C93">
        <w:rPr>
          <w:sz w:val="24"/>
          <w:szCs w:val="24"/>
        </w:rPr>
        <w:t xml:space="preserve"> </w:t>
      </w:r>
      <w:proofErr w:type="spellStart"/>
      <w:r w:rsidRPr="00823C93">
        <w:rPr>
          <w:sz w:val="24"/>
          <w:szCs w:val="24"/>
        </w:rPr>
        <w:t>doivent</w:t>
      </w:r>
      <w:proofErr w:type="spellEnd"/>
      <w:r w:rsidRPr="00823C93">
        <w:rPr>
          <w:sz w:val="24"/>
          <w:szCs w:val="24"/>
        </w:rPr>
        <w:t xml:space="preserve"> </w:t>
      </w:r>
      <w:proofErr w:type="spellStart"/>
      <w:r w:rsidRPr="00823C93">
        <w:rPr>
          <w:sz w:val="24"/>
          <w:szCs w:val="24"/>
        </w:rPr>
        <w:t>nécessairement</w:t>
      </w:r>
      <w:proofErr w:type="spellEnd"/>
      <w:r w:rsidRPr="00823C93">
        <w:rPr>
          <w:sz w:val="24"/>
          <w:szCs w:val="24"/>
        </w:rPr>
        <w:t xml:space="preserve"> </w:t>
      </w:r>
      <w:proofErr w:type="spellStart"/>
      <w:r w:rsidRPr="00823C93">
        <w:rPr>
          <w:sz w:val="24"/>
          <w:szCs w:val="24"/>
        </w:rPr>
        <w:t>réfléchir</w:t>
      </w:r>
      <w:proofErr w:type="spellEnd"/>
      <w:r w:rsidRPr="00823C93">
        <w:rPr>
          <w:sz w:val="24"/>
          <w:szCs w:val="24"/>
        </w:rPr>
        <w:t xml:space="preserve"> aux modes, aux </w:t>
      </w:r>
      <w:proofErr w:type="spellStart"/>
      <w:r w:rsidRPr="00823C93">
        <w:rPr>
          <w:sz w:val="24"/>
          <w:szCs w:val="24"/>
        </w:rPr>
        <w:t>outils</w:t>
      </w:r>
      <w:proofErr w:type="spellEnd"/>
      <w:r w:rsidRPr="00823C93">
        <w:rPr>
          <w:sz w:val="24"/>
          <w:szCs w:val="24"/>
        </w:rPr>
        <w:t xml:space="preserve"> de transmission de </w:t>
      </w:r>
      <w:proofErr w:type="spellStart"/>
      <w:r w:rsidRPr="00823C93">
        <w:rPr>
          <w:sz w:val="24"/>
          <w:szCs w:val="24"/>
        </w:rPr>
        <w:t>l’histoire</w:t>
      </w:r>
      <w:proofErr w:type="spellEnd"/>
      <w:r w:rsidRPr="00823C93">
        <w:rPr>
          <w:sz w:val="24"/>
          <w:szCs w:val="24"/>
        </w:rPr>
        <w:t xml:space="preserve"> </w:t>
      </w:r>
      <w:proofErr w:type="gramStart"/>
      <w:r w:rsidRPr="00823C93">
        <w:rPr>
          <w:sz w:val="24"/>
          <w:szCs w:val="24"/>
        </w:rPr>
        <w:t>et</w:t>
      </w:r>
      <w:proofErr w:type="gramEnd"/>
      <w:r w:rsidRPr="00823C93">
        <w:rPr>
          <w:sz w:val="24"/>
          <w:szCs w:val="24"/>
        </w:rPr>
        <w:t xml:space="preserve"> des </w:t>
      </w:r>
      <w:proofErr w:type="spellStart"/>
      <w:r w:rsidRPr="00823C93">
        <w:rPr>
          <w:sz w:val="24"/>
          <w:szCs w:val="24"/>
        </w:rPr>
        <w:t>mémoires</w:t>
      </w:r>
      <w:proofErr w:type="spellEnd"/>
      <w:r w:rsidRPr="00823C93">
        <w:rPr>
          <w:sz w:val="24"/>
          <w:szCs w:val="24"/>
        </w:rPr>
        <w:t xml:space="preserve"> du lieu, </w:t>
      </w:r>
      <w:proofErr w:type="spellStart"/>
      <w:r w:rsidRPr="00823C93">
        <w:rPr>
          <w:sz w:val="24"/>
          <w:szCs w:val="24"/>
        </w:rPr>
        <w:t>ainsi</w:t>
      </w:r>
      <w:proofErr w:type="spellEnd"/>
      <w:r w:rsidRPr="00823C93">
        <w:rPr>
          <w:sz w:val="24"/>
          <w:szCs w:val="24"/>
        </w:rPr>
        <w:t xml:space="preserve"> </w:t>
      </w:r>
      <w:proofErr w:type="spellStart"/>
      <w:r w:rsidRPr="00823C93">
        <w:rPr>
          <w:sz w:val="24"/>
          <w:szCs w:val="24"/>
        </w:rPr>
        <w:t>que</w:t>
      </w:r>
      <w:proofErr w:type="spellEnd"/>
      <w:r w:rsidRPr="00823C93">
        <w:rPr>
          <w:sz w:val="24"/>
          <w:szCs w:val="24"/>
        </w:rPr>
        <w:t xml:space="preserve"> </w:t>
      </w:r>
      <w:proofErr w:type="spellStart"/>
      <w:r w:rsidRPr="00823C93">
        <w:rPr>
          <w:sz w:val="24"/>
          <w:szCs w:val="24"/>
        </w:rPr>
        <w:t>s’interroger</w:t>
      </w:r>
      <w:proofErr w:type="spellEnd"/>
      <w:r w:rsidRPr="00823C93">
        <w:rPr>
          <w:sz w:val="24"/>
          <w:szCs w:val="24"/>
        </w:rPr>
        <w:t xml:space="preserve"> </w:t>
      </w:r>
      <w:proofErr w:type="spellStart"/>
      <w:r w:rsidRPr="00823C93">
        <w:rPr>
          <w:sz w:val="24"/>
          <w:szCs w:val="24"/>
        </w:rPr>
        <w:t>sur</w:t>
      </w:r>
      <w:proofErr w:type="spellEnd"/>
      <w:r w:rsidRPr="00823C93">
        <w:rPr>
          <w:sz w:val="24"/>
          <w:szCs w:val="24"/>
        </w:rPr>
        <w:t xml:space="preserve"> la construction et la proposition d’un </w:t>
      </w:r>
      <w:proofErr w:type="spellStart"/>
      <w:r w:rsidRPr="00823C93">
        <w:rPr>
          <w:sz w:val="24"/>
          <w:szCs w:val="24"/>
        </w:rPr>
        <w:t>discours</w:t>
      </w:r>
      <w:proofErr w:type="spellEnd"/>
      <w:r w:rsidRPr="00823C93">
        <w:rPr>
          <w:sz w:val="24"/>
          <w:szCs w:val="24"/>
        </w:rPr>
        <w:t xml:space="preserve"> </w:t>
      </w:r>
      <w:proofErr w:type="spellStart"/>
      <w:r w:rsidRPr="00823C93">
        <w:rPr>
          <w:sz w:val="24"/>
          <w:szCs w:val="24"/>
        </w:rPr>
        <w:t>historique</w:t>
      </w:r>
      <w:proofErr w:type="spellEnd"/>
      <w:r w:rsidRPr="00823C93">
        <w:rPr>
          <w:sz w:val="24"/>
          <w:szCs w:val="24"/>
        </w:rPr>
        <w:t xml:space="preserve"> et/</w:t>
      </w:r>
      <w:proofErr w:type="spellStart"/>
      <w:r w:rsidRPr="00823C93">
        <w:rPr>
          <w:sz w:val="24"/>
          <w:szCs w:val="24"/>
        </w:rPr>
        <w:t>ou</w:t>
      </w:r>
      <w:proofErr w:type="spellEnd"/>
      <w:r w:rsidRPr="00823C93">
        <w:rPr>
          <w:sz w:val="24"/>
          <w:szCs w:val="24"/>
        </w:rPr>
        <w:t xml:space="preserve"> </w:t>
      </w:r>
      <w:proofErr w:type="spellStart"/>
      <w:r w:rsidRPr="00823C93">
        <w:rPr>
          <w:sz w:val="24"/>
          <w:szCs w:val="24"/>
        </w:rPr>
        <w:t>mémoriel</w:t>
      </w:r>
      <w:proofErr w:type="spellEnd"/>
      <w:r w:rsidRPr="00823C93">
        <w:rPr>
          <w:sz w:val="24"/>
          <w:szCs w:val="24"/>
        </w:rPr>
        <w:t xml:space="preserve">.  Les </w:t>
      </w:r>
      <w:proofErr w:type="spellStart"/>
      <w:r w:rsidRPr="00823C93">
        <w:rPr>
          <w:sz w:val="24"/>
          <w:szCs w:val="24"/>
        </w:rPr>
        <w:t>enseignants</w:t>
      </w:r>
      <w:proofErr w:type="spellEnd"/>
      <w:r w:rsidRPr="00823C93">
        <w:rPr>
          <w:sz w:val="24"/>
          <w:szCs w:val="24"/>
        </w:rPr>
        <w:t xml:space="preserve">, les services </w:t>
      </w:r>
      <w:proofErr w:type="spellStart"/>
      <w:r w:rsidRPr="00823C93">
        <w:rPr>
          <w:sz w:val="24"/>
          <w:szCs w:val="24"/>
        </w:rPr>
        <w:t>pédagogiques</w:t>
      </w:r>
      <w:proofErr w:type="spellEnd"/>
      <w:r w:rsidRPr="00823C93">
        <w:rPr>
          <w:sz w:val="24"/>
          <w:szCs w:val="24"/>
        </w:rPr>
        <w:t xml:space="preserve"> des </w:t>
      </w:r>
      <w:proofErr w:type="spellStart"/>
      <w:r w:rsidRPr="00823C93">
        <w:rPr>
          <w:sz w:val="24"/>
          <w:szCs w:val="24"/>
        </w:rPr>
        <w:t>mémoriaux</w:t>
      </w:r>
      <w:proofErr w:type="spellEnd"/>
      <w:r w:rsidRPr="00823C93">
        <w:rPr>
          <w:sz w:val="24"/>
          <w:szCs w:val="24"/>
        </w:rPr>
        <w:t xml:space="preserve">, </w:t>
      </w:r>
      <w:proofErr w:type="spellStart"/>
      <w:r w:rsidRPr="00823C93">
        <w:rPr>
          <w:sz w:val="24"/>
          <w:szCs w:val="24"/>
        </w:rPr>
        <w:t>sont</w:t>
      </w:r>
      <w:proofErr w:type="spellEnd"/>
      <w:r w:rsidRPr="00823C93">
        <w:rPr>
          <w:sz w:val="24"/>
          <w:szCs w:val="24"/>
        </w:rPr>
        <w:t xml:space="preserve"> </w:t>
      </w:r>
      <w:proofErr w:type="spellStart"/>
      <w:r w:rsidRPr="00823C93">
        <w:rPr>
          <w:sz w:val="24"/>
          <w:szCs w:val="24"/>
        </w:rPr>
        <w:t>désormais</w:t>
      </w:r>
      <w:proofErr w:type="spellEnd"/>
      <w:r w:rsidRPr="00823C93">
        <w:rPr>
          <w:sz w:val="24"/>
          <w:szCs w:val="24"/>
        </w:rPr>
        <w:t xml:space="preserve"> </w:t>
      </w:r>
      <w:proofErr w:type="spellStart"/>
      <w:r w:rsidRPr="00823C93">
        <w:rPr>
          <w:sz w:val="24"/>
          <w:szCs w:val="24"/>
        </w:rPr>
        <w:t>confrontés</w:t>
      </w:r>
      <w:proofErr w:type="spellEnd"/>
      <w:r w:rsidRPr="00823C93">
        <w:rPr>
          <w:sz w:val="24"/>
          <w:szCs w:val="24"/>
        </w:rPr>
        <w:t xml:space="preserve"> à un </w:t>
      </w:r>
      <w:proofErr w:type="spellStart"/>
      <w:r w:rsidRPr="00823C93">
        <w:rPr>
          <w:sz w:val="24"/>
          <w:szCs w:val="24"/>
        </w:rPr>
        <w:t>nouvel</w:t>
      </w:r>
      <w:proofErr w:type="spellEnd"/>
      <w:r w:rsidRPr="00823C93">
        <w:rPr>
          <w:sz w:val="24"/>
          <w:szCs w:val="24"/>
        </w:rPr>
        <w:t xml:space="preserve"> </w:t>
      </w:r>
      <w:proofErr w:type="spellStart"/>
      <w:proofErr w:type="gramStart"/>
      <w:r w:rsidRPr="00823C93">
        <w:rPr>
          <w:sz w:val="24"/>
          <w:szCs w:val="24"/>
        </w:rPr>
        <w:t>enjeu</w:t>
      </w:r>
      <w:proofErr w:type="spellEnd"/>
      <w:r w:rsidRPr="00823C93">
        <w:rPr>
          <w:sz w:val="24"/>
          <w:szCs w:val="24"/>
        </w:rPr>
        <w:t> :</w:t>
      </w:r>
      <w:proofErr w:type="gramEnd"/>
      <w:r w:rsidRPr="00823C93">
        <w:rPr>
          <w:sz w:val="24"/>
          <w:szCs w:val="24"/>
        </w:rPr>
        <w:t xml:space="preserve"> </w:t>
      </w:r>
      <w:proofErr w:type="spellStart"/>
      <w:r w:rsidRPr="00823C93">
        <w:rPr>
          <w:sz w:val="24"/>
          <w:szCs w:val="24"/>
        </w:rPr>
        <w:t>celui</w:t>
      </w:r>
      <w:proofErr w:type="spellEnd"/>
      <w:r w:rsidRPr="00823C93">
        <w:rPr>
          <w:sz w:val="24"/>
          <w:szCs w:val="24"/>
        </w:rPr>
        <w:t xml:space="preserve"> de </w:t>
      </w:r>
      <w:proofErr w:type="spellStart"/>
      <w:r w:rsidRPr="00823C93">
        <w:rPr>
          <w:sz w:val="24"/>
          <w:szCs w:val="24"/>
        </w:rPr>
        <w:t>celui</w:t>
      </w:r>
      <w:proofErr w:type="spellEnd"/>
      <w:r w:rsidRPr="00823C93">
        <w:rPr>
          <w:sz w:val="24"/>
          <w:szCs w:val="24"/>
        </w:rPr>
        <w:t xml:space="preserve"> de </w:t>
      </w:r>
      <w:proofErr w:type="spellStart"/>
      <w:r w:rsidRPr="00823C93">
        <w:rPr>
          <w:sz w:val="24"/>
          <w:szCs w:val="24"/>
        </w:rPr>
        <w:t>trouver</w:t>
      </w:r>
      <w:proofErr w:type="spellEnd"/>
      <w:r w:rsidRPr="00823C93">
        <w:rPr>
          <w:sz w:val="24"/>
          <w:szCs w:val="24"/>
        </w:rPr>
        <w:t xml:space="preserve"> des </w:t>
      </w:r>
      <w:proofErr w:type="spellStart"/>
      <w:r w:rsidRPr="00823C93">
        <w:rPr>
          <w:sz w:val="24"/>
          <w:szCs w:val="24"/>
        </w:rPr>
        <w:t>voies</w:t>
      </w:r>
      <w:proofErr w:type="spellEnd"/>
      <w:r w:rsidRPr="00823C93">
        <w:rPr>
          <w:sz w:val="24"/>
          <w:szCs w:val="24"/>
        </w:rPr>
        <w:t xml:space="preserve"> </w:t>
      </w:r>
      <w:proofErr w:type="spellStart"/>
      <w:r w:rsidRPr="00823C93">
        <w:rPr>
          <w:sz w:val="24"/>
          <w:szCs w:val="24"/>
        </w:rPr>
        <w:t>adéquates</w:t>
      </w:r>
      <w:proofErr w:type="spellEnd"/>
      <w:r w:rsidRPr="00823C93">
        <w:rPr>
          <w:sz w:val="24"/>
          <w:szCs w:val="24"/>
        </w:rPr>
        <w:t xml:space="preserve"> pour confronter les </w:t>
      </w:r>
      <w:proofErr w:type="spellStart"/>
      <w:r w:rsidRPr="00823C93">
        <w:rPr>
          <w:sz w:val="24"/>
          <w:szCs w:val="24"/>
        </w:rPr>
        <w:t>jeunes</w:t>
      </w:r>
      <w:proofErr w:type="spellEnd"/>
      <w:r w:rsidRPr="00823C93">
        <w:rPr>
          <w:sz w:val="24"/>
          <w:szCs w:val="24"/>
        </w:rPr>
        <w:t xml:space="preserve"> à la </w:t>
      </w:r>
      <w:proofErr w:type="spellStart"/>
      <w:r w:rsidRPr="00823C93">
        <w:rPr>
          <w:sz w:val="24"/>
          <w:szCs w:val="24"/>
        </w:rPr>
        <w:t>mémoire</w:t>
      </w:r>
      <w:proofErr w:type="spellEnd"/>
      <w:r w:rsidRPr="00823C93">
        <w:rPr>
          <w:sz w:val="24"/>
          <w:szCs w:val="24"/>
        </w:rPr>
        <w:t xml:space="preserve">, aux </w:t>
      </w:r>
      <w:proofErr w:type="spellStart"/>
      <w:r w:rsidRPr="00823C93">
        <w:rPr>
          <w:sz w:val="24"/>
          <w:szCs w:val="24"/>
        </w:rPr>
        <w:t>mémoires</w:t>
      </w:r>
      <w:proofErr w:type="spellEnd"/>
      <w:r w:rsidRPr="00823C93">
        <w:rPr>
          <w:sz w:val="24"/>
          <w:szCs w:val="24"/>
        </w:rPr>
        <w:t xml:space="preserve"> de </w:t>
      </w:r>
      <w:proofErr w:type="spellStart"/>
      <w:r w:rsidRPr="00823C93">
        <w:rPr>
          <w:sz w:val="24"/>
          <w:szCs w:val="24"/>
        </w:rPr>
        <w:t>l’histoire</w:t>
      </w:r>
      <w:proofErr w:type="spellEnd"/>
      <w:r w:rsidRPr="00823C93">
        <w:rPr>
          <w:sz w:val="24"/>
          <w:szCs w:val="24"/>
        </w:rPr>
        <w:t xml:space="preserve"> du </w:t>
      </w:r>
      <w:proofErr w:type="spellStart"/>
      <w:r w:rsidRPr="00823C93">
        <w:rPr>
          <w:sz w:val="24"/>
          <w:szCs w:val="24"/>
        </w:rPr>
        <w:t>XXe</w:t>
      </w:r>
      <w:proofErr w:type="spellEnd"/>
      <w:r w:rsidRPr="00823C93">
        <w:rPr>
          <w:sz w:val="24"/>
          <w:szCs w:val="24"/>
        </w:rPr>
        <w:t xml:space="preserve"> siècle </w:t>
      </w:r>
      <w:proofErr w:type="spellStart"/>
      <w:r w:rsidRPr="00823C93">
        <w:rPr>
          <w:sz w:val="24"/>
          <w:szCs w:val="24"/>
        </w:rPr>
        <w:t>dans</w:t>
      </w:r>
      <w:proofErr w:type="spellEnd"/>
      <w:r w:rsidRPr="00823C93">
        <w:rPr>
          <w:sz w:val="24"/>
          <w:szCs w:val="24"/>
        </w:rPr>
        <w:t xml:space="preserve"> </w:t>
      </w:r>
      <w:proofErr w:type="spellStart"/>
      <w:r w:rsidRPr="00823C93">
        <w:rPr>
          <w:sz w:val="24"/>
          <w:szCs w:val="24"/>
        </w:rPr>
        <w:t>une</w:t>
      </w:r>
      <w:proofErr w:type="spellEnd"/>
      <w:r w:rsidRPr="00823C93">
        <w:rPr>
          <w:sz w:val="24"/>
          <w:szCs w:val="24"/>
        </w:rPr>
        <w:t xml:space="preserve"> perspective </w:t>
      </w:r>
      <w:proofErr w:type="spellStart"/>
      <w:r w:rsidRPr="00823C93">
        <w:rPr>
          <w:sz w:val="24"/>
          <w:szCs w:val="24"/>
        </w:rPr>
        <w:t>d’éducation</w:t>
      </w:r>
      <w:proofErr w:type="spellEnd"/>
      <w:r w:rsidRPr="00823C93">
        <w:rPr>
          <w:sz w:val="24"/>
          <w:szCs w:val="24"/>
        </w:rPr>
        <w:t xml:space="preserve"> à la </w:t>
      </w:r>
      <w:proofErr w:type="spellStart"/>
      <w:r w:rsidRPr="00823C93">
        <w:rPr>
          <w:sz w:val="24"/>
          <w:szCs w:val="24"/>
        </w:rPr>
        <w:t>citoyenneté</w:t>
      </w:r>
      <w:proofErr w:type="spellEnd"/>
      <w:r w:rsidRPr="00823C93">
        <w:rPr>
          <w:sz w:val="24"/>
          <w:szCs w:val="24"/>
        </w:rPr>
        <w:t xml:space="preserve"> </w:t>
      </w:r>
      <w:proofErr w:type="spellStart"/>
      <w:r w:rsidRPr="00823C93">
        <w:rPr>
          <w:sz w:val="24"/>
          <w:szCs w:val="24"/>
        </w:rPr>
        <w:t>européenne</w:t>
      </w:r>
      <w:proofErr w:type="spellEnd"/>
      <w:r w:rsidRPr="00823C93">
        <w:rPr>
          <w:sz w:val="24"/>
          <w:szCs w:val="24"/>
        </w:rPr>
        <w:t xml:space="preserve">. La vision </w:t>
      </w:r>
      <w:proofErr w:type="spellStart"/>
      <w:r w:rsidRPr="00823C93">
        <w:rPr>
          <w:sz w:val="24"/>
          <w:szCs w:val="24"/>
        </w:rPr>
        <w:t>d’une</w:t>
      </w:r>
      <w:proofErr w:type="spellEnd"/>
      <w:r w:rsidRPr="00823C93">
        <w:rPr>
          <w:sz w:val="24"/>
          <w:szCs w:val="24"/>
        </w:rPr>
        <w:t xml:space="preserve"> </w:t>
      </w:r>
      <w:proofErr w:type="spellStart"/>
      <w:r w:rsidRPr="00823C93">
        <w:rPr>
          <w:sz w:val="24"/>
          <w:szCs w:val="24"/>
        </w:rPr>
        <w:t>ou</w:t>
      </w:r>
      <w:proofErr w:type="spellEnd"/>
      <w:r w:rsidRPr="00823C93">
        <w:rPr>
          <w:sz w:val="24"/>
          <w:szCs w:val="24"/>
        </w:rPr>
        <w:t xml:space="preserve"> des </w:t>
      </w:r>
      <w:proofErr w:type="spellStart"/>
      <w:r w:rsidRPr="00823C93">
        <w:rPr>
          <w:sz w:val="24"/>
          <w:szCs w:val="24"/>
        </w:rPr>
        <w:t>mémoires</w:t>
      </w:r>
      <w:proofErr w:type="spellEnd"/>
      <w:r w:rsidRPr="00823C93">
        <w:rPr>
          <w:sz w:val="24"/>
          <w:szCs w:val="24"/>
        </w:rPr>
        <w:t xml:space="preserve"> </w:t>
      </w:r>
      <w:proofErr w:type="spellStart"/>
      <w:r w:rsidRPr="00823C93">
        <w:rPr>
          <w:sz w:val="24"/>
          <w:szCs w:val="24"/>
        </w:rPr>
        <w:t>nationales</w:t>
      </w:r>
      <w:proofErr w:type="spellEnd"/>
      <w:r w:rsidRPr="00823C93">
        <w:rPr>
          <w:sz w:val="24"/>
          <w:szCs w:val="24"/>
        </w:rPr>
        <w:t xml:space="preserve"> </w:t>
      </w:r>
      <w:proofErr w:type="spellStart"/>
      <w:r w:rsidRPr="00823C93">
        <w:rPr>
          <w:sz w:val="24"/>
          <w:szCs w:val="24"/>
        </w:rPr>
        <w:t>jugée</w:t>
      </w:r>
      <w:proofErr w:type="spellEnd"/>
      <w:r w:rsidRPr="00823C93">
        <w:rPr>
          <w:sz w:val="24"/>
          <w:szCs w:val="24"/>
        </w:rPr>
        <w:t xml:space="preserve"> trop </w:t>
      </w:r>
      <w:proofErr w:type="spellStart"/>
      <w:r w:rsidRPr="00823C93">
        <w:rPr>
          <w:sz w:val="24"/>
          <w:szCs w:val="24"/>
        </w:rPr>
        <w:t>limitée</w:t>
      </w:r>
      <w:proofErr w:type="spellEnd"/>
      <w:r w:rsidRPr="00823C93">
        <w:rPr>
          <w:sz w:val="24"/>
          <w:szCs w:val="24"/>
        </w:rPr>
        <w:t xml:space="preserve">, les </w:t>
      </w:r>
      <w:proofErr w:type="spellStart"/>
      <w:r w:rsidRPr="00823C93">
        <w:rPr>
          <w:sz w:val="24"/>
          <w:szCs w:val="24"/>
        </w:rPr>
        <w:t>recherches</w:t>
      </w:r>
      <w:proofErr w:type="spellEnd"/>
      <w:r w:rsidRPr="00823C93">
        <w:rPr>
          <w:sz w:val="24"/>
          <w:szCs w:val="24"/>
        </w:rPr>
        <w:t xml:space="preserve"> se </w:t>
      </w:r>
      <w:proofErr w:type="spellStart"/>
      <w:r w:rsidRPr="00823C93">
        <w:rPr>
          <w:sz w:val="24"/>
          <w:szCs w:val="24"/>
        </w:rPr>
        <w:t>sont</w:t>
      </w:r>
      <w:proofErr w:type="spellEnd"/>
      <w:r w:rsidRPr="00823C93">
        <w:rPr>
          <w:sz w:val="24"/>
          <w:szCs w:val="24"/>
        </w:rPr>
        <w:t xml:space="preserve"> </w:t>
      </w:r>
      <w:proofErr w:type="spellStart"/>
      <w:r w:rsidRPr="00823C93">
        <w:rPr>
          <w:sz w:val="24"/>
          <w:szCs w:val="24"/>
        </w:rPr>
        <w:t>internationalisées</w:t>
      </w:r>
      <w:proofErr w:type="spellEnd"/>
      <w:r w:rsidRPr="00823C93">
        <w:rPr>
          <w:sz w:val="24"/>
          <w:szCs w:val="24"/>
        </w:rPr>
        <w:t xml:space="preserve">. </w:t>
      </w:r>
      <w:proofErr w:type="spellStart"/>
      <w:r w:rsidRPr="00823C93">
        <w:rPr>
          <w:sz w:val="24"/>
          <w:szCs w:val="24"/>
        </w:rPr>
        <w:t>Quelles</w:t>
      </w:r>
      <w:proofErr w:type="spellEnd"/>
      <w:r w:rsidRPr="00823C93">
        <w:rPr>
          <w:sz w:val="24"/>
          <w:szCs w:val="24"/>
        </w:rPr>
        <w:t xml:space="preserve"> </w:t>
      </w:r>
      <w:proofErr w:type="spellStart"/>
      <w:r w:rsidRPr="00823C93">
        <w:rPr>
          <w:sz w:val="24"/>
          <w:szCs w:val="24"/>
        </w:rPr>
        <w:t>sont</w:t>
      </w:r>
      <w:proofErr w:type="spellEnd"/>
      <w:r w:rsidRPr="00823C93">
        <w:rPr>
          <w:sz w:val="24"/>
          <w:szCs w:val="24"/>
        </w:rPr>
        <w:t xml:space="preserve"> les usages et les </w:t>
      </w:r>
      <w:proofErr w:type="spellStart"/>
      <w:r w:rsidRPr="00823C93">
        <w:rPr>
          <w:sz w:val="24"/>
          <w:szCs w:val="24"/>
        </w:rPr>
        <w:t>pratiques</w:t>
      </w:r>
      <w:proofErr w:type="spellEnd"/>
      <w:r w:rsidRPr="00823C93">
        <w:rPr>
          <w:sz w:val="24"/>
          <w:szCs w:val="24"/>
        </w:rPr>
        <w:t xml:space="preserve"> </w:t>
      </w:r>
      <w:proofErr w:type="spellStart"/>
      <w:r w:rsidRPr="00823C93">
        <w:rPr>
          <w:sz w:val="24"/>
          <w:szCs w:val="24"/>
        </w:rPr>
        <w:t>dans</w:t>
      </w:r>
      <w:proofErr w:type="spellEnd"/>
      <w:r w:rsidRPr="00823C93">
        <w:rPr>
          <w:sz w:val="24"/>
          <w:szCs w:val="24"/>
        </w:rPr>
        <w:t xml:space="preserve"> les </w:t>
      </w:r>
      <w:proofErr w:type="spellStart"/>
      <w:r w:rsidRPr="00823C93">
        <w:rPr>
          <w:sz w:val="24"/>
          <w:szCs w:val="24"/>
        </w:rPr>
        <w:t>autres</w:t>
      </w:r>
      <w:proofErr w:type="spellEnd"/>
      <w:r w:rsidRPr="00823C93">
        <w:rPr>
          <w:sz w:val="24"/>
          <w:szCs w:val="24"/>
        </w:rPr>
        <w:t xml:space="preserve"> pays de </w:t>
      </w:r>
      <w:proofErr w:type="spellStart"/>
      <w:r w:rsidRPr="00823C93">
        <w:rPr>
          <w:sz w:val="24"/>
          <w:szCs w:val="24"/>
        </w:rPr>
        <w:t>l’Union</w:t>
      </w:r>
      <w:proofErr w:type="spellEnd"/>
      <w:r w:rsidRPr="00823C93">
        <w:rPr>
          <w:sz w:val="24"/>
          <w:szCs w:val="24"/>
        </w:rPr>
        <w:t xml:space="preserve"> </w:t>
      </w:r>
      <w:proofErr w:type="spellStart"/>
      <w:proofErr w:type="gramStart"/>
      <w:r w:rsidRPr="00823C93">
        <w:rPr>
          <w:sz w:val="24"/>
          <w:szCs w:val="24"/>
        </w:rPr>
        <w:t>Européenne</w:t>
      </w:r>
      <w:proofErr w:type="spellEnd"/>
      <w:r w:rsidRPr="00823C93">
        <w:rPr>
          <w:sz w:val="24"/>
          <w:szCs w:val="24"/>
        </w:rPr>
        <w:t> ?</w:t>
      </w:r>
      <w:proofErr w:type="gramEnd"/>
      <w:r w:rsidRPr="00823C93">
        <w:rPr>
          <w:sz w:val="24"/>
          <w:szCs w:val="24"/>
        </w:rPr>
        <w:t xml:space="preserve"> </w:t>
      </w:r>
      <w:proofErr w:type="spellStart"/>
      <w:r w:rsidRPr="00823C93">
        <w:rPr>
          <w:sz w:val="24"/>
          <w:szCs w:val="24"/>
        </w:rPr>
        <w:t>Quelles</w:t>
      </w:r>
      <w:proofErr w:type="spellEnd"/>
      <w:r w:rsidRPr="00823C93">
        <w:rPr>
          <w:sz w:val="24"/>
          <w:szCs w:val="24"/>
        </w:rPr>
        <w:t xml:space="preserve"> </w:t>
      </w:r>
      <w:proofErr w:type="spellStart"/>
      <w:r w:rsidRPr="00823C93">
        <w:rPr>
          <w:sz w:val="24"/>
          <w:szCs w:val="24"/>
        </w:rPr>
        <w:t>sont</w:t>
      </w:r>
      <w:proofErr w:type="spellEnd"/>
      <w:r w:rsidRPr="00823C93">
        <w:rPr>
          <w:sz w:val="24"/>
          <w:szCs w:val="24"/>
        </w:rPr>
        <w:t xml:space="preserve"> les convergences </w:t>
      </w:r>
      <w:proofErr w:type="spellStart"/>
      <w:r w:rsidRPr="00823C93">
        <w:rPr>
          <w:sz w:val="24"/>
          <w:szCs w:val="24"/>
        </w:rPr>
        <w:t>ou</w:t>
      </w:r>
      <w:proofErr w:type="spellEnd"/>
      <w:r w:rsidRPr="00823C93">
        <w:rPr>
          <w:sz w:val="24"/>
          <w:szCs w:val="24"/>
        </w:rPr>
        <w:t xml:space="preserve"> les divergences </w:t>
      </w:r>
      <w:proofErr w:type="spellStart"/>
      <w:r w:rsidRPr="00823C93">
        <w:rPr>
          <w:sz w:val="24"/>
          <w:szCs w:val="24"/>
        </w:rPr>
        <w:t>qu’il</w:t>
      </w:r>
      <w:proofErr w:type="spellEnd"/>
      <w:r w:rsidRPr="00823C93">
        <w:rPr>
          <w:sz w:val="24"/>
          <w:szCs w:val="24"/>
        </w:rPr>
        <w:t xml:space="preserve"> </w:t>
      </w:r>
      <w:proofErr w:type="spellStart"/>
      <w:r w:rsidRPr="00823C93">
        <w:rPr>
          <w:sz w:val="24"/>
          <w:szCs w:val="24"/>
        </w:rPr>
        <w:t>est</w:t>
      </w:r>
      <w:proofErr w:type="spellEnd"/>
      <w:r w:rsidRPr="00823C93">
        <w:rPr>
          <w:sz w:val="24"/>
          <w:szCs w:val="24"/>
        </w:rPr>
        <w:t xml:space="preserve"> possible de </w:t>
      </w:r>
      <w:proofErr w:type="spellStart"/>
      <w:r w:rsidRPr="00823C93">
        <w:rPr>
          <w:sz w:val="24"/>
          <w:szCs w:val="24"/>
        </w:rPr>
        <w:t>mettre</w:t>
      </w:r>
      <w:proofErr w:type="spellEnd"/>
      <w:r w:rsidRPr="00823C93">
        <w:rPr>
          <w:sz w:val="24"/>
          <w:szCs w:val="24"/>
        </w:rPr>
        <w:t xml:space="preserve"> en </w:t>
      </w:r>
      <w:proofErr w:type="spellStart"/>
      <w:proofErr w:type="gramStart"/>
      <w:r w:rsidRPr="00823C93">
        <w:rPr>
          <w:sz w:val="24"/>
          <w:szCs w:val="24"/>
        </w:rPr>
        <w:t>avant</w:t>
      </w:r>
      <w:proofErr w:type="spellEnd"/>
      <w:r w:rsidRPr="00823C93">
        <w:rPr>
          <w:sz w:val="24"/>
          <w:szCs w:val="24"/>
        </w:rPr>
        <w:t> ?</w:t>
      </w:r>
      <w:proofErr w:type="gramEnd"/>
      <w:r w:rsidRPr="00823C93">
        <w:rPr>
          <w:sz w:val="24"/>
          <w:szCs w:val="24"/>
        </w:rPr>
        <w:t xml:space="preserve"> Nous </w:t>
      </w:r>
      <w:proofErr w:type="spellStart"/>
      <w:r w:rsidRPr="00823C93">
        <w:rPr>
          <w:sz w:val="24"/>
          <w:szCs w:val="24"/>
        </w:rPr>
        <w:t>retrouvons</w:t>
      </w:r>
      <w:proofErr w:type="spellEnd"/>
      <w:r w:rsidRPr="00823C93">
        <w:rPr>
          <w:sz w:val="24"/>
          <w:szCs w:val="24"/>
        </w:rPr>
        <w:t xml:space="preserve"> </w:t>
      </w:r>
      <w:proofErr w:type="gramStart"/>
      <w:r w:rsidRPr="00823C93">
        <w:rPr>
          <w:sz w:val="24"/>
          <w:szCs w:val="24"/>
        </w:rPr>
        <w:t>un</w:t>
      </w:r>
      <w:proofErr w:type="gramEnd"/>
      <w:r w:rsidRPr="00823C93">
        <w:rPr>
          <w:sz w:val="24"/>
          <w:szCs w:val="24"/>
        </w:rPr>
        <w:t xml:space="preserve"> des </w:t>
      </w:r>
      <w:proofErr w:type="spellStart"/>
      <w:r w:rsidRPr="00823C93">
        <w:rPr>
          <w:sz w:val="24"/>
          <w:szCs w:val="24"/>
        </w:rPr>
        <w:t>objectifs</w:t>
      </w:r>
      <w:proofErr w:type="spellEnd"/>
      <w:r w:rsidRPr="00823C93">
        <w:rPr>
          <w:sz w:val="24"/>
          <w:szCs w:val="24"/>
        </w:rPr>
        <w:t xml:space="preserve"> de MEFRO, </w:t>
      </w:r>
      <w:proofErr w:type="spellStart"/>
      <w:r w:rsidRPr="00823C93">
        <w:rPr>
          <w:sz w:val="24"/>
          <w:szCs w:val="24"/>
        </w:rPr>
        <w:t>dans</w:t>
      </w:r>
      <w:proofErr w:type="spellEnd"/>
      <w:r w:rsidRPr="00823C93">
        <w:rPr>
          <w:sz w:val="24"/>
          <w:szCs w:val="24"/>
        </w:rPr>
        <w:t xml:space="preserve"> le cadre du Programme « Europe for Citizens ».  </w:t>
      </w:r>
    </w:p>
    <w:p w14:paraId="7D8A941E" w14:textId="77777777" w:rsidR="0051295F" w:rsidRPr="00823C93" w:rsidRDefault="0051295F" w:rsidP="0051295F">
      <w:pPr>
        <w:jc w:val="both"/>
        <w:rPr>
          <w:sz w:val="24"/>
          <w:szCs w:val="24"/>
        </w:rPr>
      </w:pPr>
    </w:p>
    <w:p w14:paraId="48613FA7" w14:textId="77777777" w:rsidR="0051295F" w:rsidRDefault="0051295F" w:rsidP="0051295F">
      <w:pPr>
        <w:jc w:val="both"/>
        <w:rPr>
          <w:sz w:val="24"/>
          <w:szCs w:val="24"/>
        </w:rPr>
      </w:pPr>
      <w:proofErr w:type="spellStart"/>
      <w:r w:rsidRPr="00823C93">
        <w:rPr>
          <w:sz w:val="24"/>
          <w:szCs w:val="24"/>
        </w:rPr>
        <w:t>Enfin</w:t>
      </w:r>
      <w:proofErr w:type="spellEnd"/>
      <w:r w:rsidRPr="00823C93">
        <w:rPr>
          <w:sz w:val="24"/>
          <w:szCs w:val="24"/>
        </w:rPr>
        <w:t xml:space="preserve">, la confrontation aux </w:t>
      </w:r>
      <w:proofErr w:type="spellStart"/>
      <w:r w:rsidRPr="00823C93">
        <w:rPr>
          <w:sz w:val="24"/>
          <w:szCs w:val="24"/>
        </w:rPr>
        <w:t>mémoires</w:t>
      </w:r>
      <w:proofErr w:type="spellEnd"/>
      <w:r w:rsidRPr="00823C93">
        <w:rPr>
          <w:sz w:val="24"/>
          <w:szCs w:val="24"/>
        </w:rPr>
        <w:t xml:space="preserve"> ne se fait pas sans </w:t>
      </w:r>
      <w:proofErr w:type="spellStart"/>
      <w:r w:rsidRPr="00823C93">
        <w:rPr>
          <w:sz w:val="24"/>
          <w:szCs w:val="24"/>
        </w:rPr>
        <w:t>une</w:t>
      </w:r>
      <w:proofErr w:type="spellEnd"/>
      <w:r w:rsidRPr="00823C93">
        <w:rPr>
          <w:sz w:val="24"/>
          <w:szCs w:val="24"/>
        </w:rPr>
        <w:t xml:space="preserve"> prise en </w:t>
      </w:r>
      <w:proofErr w:type="spellStart"/>
      <w:r w:rsidRPr="00823C93">
        <w:rPr>
          <w:sz w:val="24"/>
          <w:szCs w:val="24"/>
        </w:rPr>
        <w:t>compte</w:t>
      </w:r>
      <w:proofErr w:type="spellEnd"/>
      <w:r w:rsidRPr="00823C93">
        <w:rPr>
          <w:sz w:val="24"/>
          <w:szCs w:val="24"/>
        </w:rPr>
        <w:t xml:space="preserve"> des </w:t>
      </w:r>
      <w:proofErr w:type="spellStart"/>
      <w:r w:rsidRPr="00823C93">
        <w:rPr>
          <w:sz w:val="24"/>
          <w:szCs w:val="24"/>
        </w:rPr>
        <w:t>émotions</w:t>
      </w:r>
      <w:proofErr w:type="spellEnd"/>
      <w:r w:rsidRPr="00823C93">
        <w:rPr>
          <w:sz w:val="24"/>
          <w:szCs w:val="24"/>
        </w:rPr>
        <w:t xml:space="preserve"> qui </w:t>
      </w:r>
      <w:proofErr w:type="spellStart"/>
      <w:r w:rsidRPr="00823C93">
        <w:rPr>
          <w:sz w:val="24"/>
          <w:szCs w:val="24"/>
        </w:rPr>
        <w:t>l’accompagnent</w:t>
      </w:r>
      <w:proofErr w:type="spellEnd"/>
      <w:r w:rsidRPr="00823C93">
        <w:rPr>
          <w:sz w:val="24"/>
          <w:szCs w:val="24"/>
        </w:rPr>
        <w:t xml:space="preserve">. Il </w:t>
      </w:r>
      <w:proofErr w:type="spellStart"/>
      <w:r w:rsidRPr="00823C93">
        <w:rPr>
          <w:sz w:val="24"/>
          <w:szCs w:val="24"/>
        </w:rPr>
        <w:t>fut</w:t>
      </w:r>
      <w:proofErr w:type="spellEnd"/>
      <w:r w:rsidRPr="00823C93">
        <w:rPr>
          <w:sz w:val="24"/>
          <w:szCs w:val="24"/>
        </w:rPr>
        <w:t xml:space="preserve"> </w:t>
      </w:r>
      <w:proofErr w:type="gramStart"/>
      <w:r w:rsidRPr="00823C93">
        <w:rPr>
          <w:sz w:val="24"/>
          <w:szCs w:val="24"/>
        </w:rPr>
        <w:t>un</w:t>
      </w:r>
      <w:proofErr w:type="gramEnd"/>
      <w:r w:rsidRPr="00823C93">
        <w:rPr>
          <w:sz w:val="24"/>
          <w:szCs w:val="24"/>
        </w:rPr>
        <w:t xml:space="preserve"> temps, </w:t>
      </w:r>
      <w:proofErr w:type="spellStart"/>
      <w:r w:rsidRPr="00823C93">
        <w:rPr>
          <w:sz w:val="24"/>
          <w:szCs w:val="24"/>
        </w:rPr>
        <w:t>où</w:t>
      </w:r>
      <w:proofErr w:type="spellEnd"/>
      <w:r w:rsidRPr="00823C93">
        <w:rPr>
          <w:sz w:val="24"/>
          <w:szCs w:val="24"/>
        </w:rPr>
        <w:t xml:space="preserve"> les </w:t>
      </w:r>
      <w:proofErr w:type="spellStart"/>
      <w:r w:rsidRPr="00823C93">
        <w:rPr>
          <w:sz w:val="24"/>
          <w:szCs w:val="24"/>
        </w:rPr>
        <w:t>jeunes</w:t>
      </w:r>
      <w:proofErr w:type="spellEnd"/>
      <w:r w:rsidRPr="00823C93">
        <w:rPr>
          <w:sz w:val="24"/>
          <w:szCs w:val="24"/>
        </w:rPr>
        <w:t xml:space="preserve"> </w:t>
      </w:r>
      <w:proofErr w:type="spellStart"/>
      <w:r w:rsidRPr="00823C93">
        <w:rPr>
          <w:sz w:val="24"/>
          <w:szCs w:val="24"/>
        </w:rPr>
        <w:t>pouvaient</w:t>
      </w:r>
      <w:proofErr w:type="spellEnd"/>
      <w:r w:rsidRPr="00823C93">
        <w:rPr>
          <w:sz w:val="24"/>
          <w:szCs w:val="24"/>
        </w:rPr>
        <w:t xml:space="preserve"> « </w:t>
      </w:r>
      <w:proofErr w:type="spellStart"/>
      <w:r w:rsidRPr="00823C93">
        <w:rPr>
          <w:sz w:val="24"/>
          <w:szCs w:val="24"/>
        </w:rPr>
        <w:t>toucher</w:t>
      </w:r>
      <w:proofErr w:type="spellEnd"/>
      <w:r w:rsidRPr="00823C93">
        <w:rPr>
          <w:sz w:val="24"/>
          <w:szCs w:val="24"/>
        </w:rPr>
        <w:t xml:space="preserve"> » les </w:t>
      </w:r>
      <w:proofErr w:type="spellStart"/>
      <w:r w:rsidRPr="00823C93">
        <w:rPr>
          <w:sz w:val="24"/>
          <w:szCs w:val="24"/>
        </w:rPr>
        <w:t>mémoires</w:t>
      </w:r>
      <w:proofErr w:type="spellEnd"/>
      <w:r w:rsidRPr="00823C93">
        <w:rPr>
          <w:sz w:val="24"/>
          <w:szCs w:val="24"/>
        </w:rPr>
        <w:t xml:space="preserve"> du </w:t>
      </w:r>
      <w:proofErr w:type="spellStart"/>
      <w:r w:rsidRPr="00823C93">
        <w:rPr>
          <w:sz w:val="24"/>
          <w:szCs w:val="24"/>
        </w:rPr>
        <w:t>XXème</w:t>
      </w:r>
      <w:proofErr w:type="spellEnd"/>
      <w:r w:rsidRPr="00823C93">
        <w:rPr>
          <w:sz w:val="24"/>
          <w:szCs w:val="24"/>
        </w:rPr>
        <w:t xml:space="preserve"> siècle en </w:t>
      </w:r>
      <w:proofErr w:type="spellStart"/>
      <w:r w:rsidRPr="00823C93">
        <w:rPr>
          <w:sz w:val="24"/>
          <w:szCs w:val="24"/>
        </w:rPr>
        <w:t>rencontrant</w:t>
      </w:r>
      <w:proofErr w:type="spellEnd"/>
      <w:r w:rsidRPr="00823C93">
        <w:rPr>
          <w:sz w:val="24"/>
          <w:szCs w:val="24"/>
        </w:rPr>
        <w:t xml:space="preserve"> des </w:t>
      </w:r>
      <w:proofErr w:type="spellStart"/>
      <w:r w:rsidRPr="00823C93">
        <w:rPr>
          <w:sz w:val="24"/>
          <w:szCs w:val="24"/>
        </w:rPr>
        <w:t>témoins</w:t>
      </w:r>
      <w:proofErr w:type="spellEnd"/>
      <w:r w:rsidRPr="00823C93">
        <w:rPr>
          <w:sz w:val="24"/>
          <w:szCs w:val="24"/>
        </w:rPr>
        <w:t xml:space="preserve">, des </w:t>
      </w:r>
      <w:proofErr w:type="spellStart"/>
      <w:r w:rsidRPr="00823C93">
        <w:rPr>
          <w:sz w:val="24"/>
          <w:szCs w:val="24"/>
        </w:rPr>
        <w:t>hommes</w:t>
      </w:r>
      <w:proofErr w:type="spellEnd"/>
      <w:r w:rsidRPr="00823C93">
        <w:rPr>
          <w:sz w:val="24"/>
          <w:szCs w:val="24"/>
        </w:rPr>
        <w:t xml:space="preserve"> et des femmes en chair et en </w:t>
      </w:r>
      <w:proofErr w:type="spellStart"/>
      <w:r w:rsidRPr="00823C93">
        <w:rPr>
          <w:sz w:val="24"/>
          <w:szCs w:val="24"/>
        </w:rPr>
        <w:t>os</w:t>
      </w:r>
      <w:proofErr w:type="spellEnd"/>
      <w:r w:rsidRPr="00823C93">
        <w:rPr>
          <w:sz w:val="24"/>
          <w:szCs w:val="24"/>
        </w:rPr>
        <w:t xml:space="preserve"> qui </w:t>
      </w:r>
      <w:proofErr w:type="spellStart"/>
      <w:r w:rsidRPr="00823C93">
        <w:rPr>
          <w:sz w:val="24"/>
          <w:szCs w:val="24"/>
        </w:rPr>
        <w:t>pouvaient</w:t>
      </w:r>
      <w:proofErr w:type="spellEnd"/>
      <w:r w:rsidRPr="00823C93">
        <w:rPr>
          <w:sz w:val="24"/>
          <w:szCs w:val="24"/>
        </w:rPr>
        <w:t xml:space="preserve"> </w:t>
      </w:r>
      <w:proofErr w:type="spellStart"/>
      <w:r w:rsidRPr="00823C93">
        <w:rPr>
          <w:sz w:val="24"/>
          <w:szCs w:val="24"/>
        </w:rPr>
        <w:t>témoigner</w:t>
      </w:r>
      <w:proofErr w:type="spellEnd"/>
      <w:r w:rsidRPr="00823C93">
        <w:rPr>
          <w:sz w:val="24"/>
          <w:szCs w:val="24"/>
        </w:rPr>
        <w:t xml:space="preserve"> de </w:t>
      </w:r>
      <w:proofErr w:type="spellStart"/>
      <w:r w:rsidRPr="00823C93">
        <w:rPr>
          <w:sz w:val="24"/>
          <w:szCs w:val="24"/>
        </w:rPr>
        <w:t>leur</w:t>
      </w:r>
      <w:proofErr w:type="spellEnd"/>
      <w:r w:rsidRPr="00823C93">
        <w:rPr>
          <w:sz w:val="24"/>
          <w:szCs w:val="24"/>
        </w:rPr>
        <w:t xml:space="preserve"> </w:t>
      </w:r>
      <w:proofErr w:type="spellStart"/>
      <w:r w:rsidRPr="00823C93">
        <w:rPr>
          <w:sz w:val="24"/>
          <w:szCs w:val="24"/>
        </w:rPr>
        <w:t>vécu</w:t>
      </w:r>
      <w:proofErr w:type="spellEnd"/>
      <w:r w:rsidRPr="00823C93">
        <w:rPr>
          <w:sz w:val="24"/>
          <w:szCs w:val="24"/>
        </w:rPr>
        <w:t xml:space="preserve">, </w:t>
      </w:r>
      <w:proofErr w:type="spellStart"/>
      <w:r w:rsidRPr="00823C93">
        <w:rPr>
          <w:sz w:val="24"/>
          <w:szCs w:val="24"/>
        </w:rPr>
        <w:t>transmettre</w:t>
      </w:r>
      <w:proofErr w:type="spellEnd"/>
      <w:r w:rsidRPr="00823C93">
        <w:rPr>
          <w:sz w:val="24"/>
          <w:szCs w:val="24"/>
        </w:rPr>
        <w:t xml:space="preserve"> sentiments et </w:t>
      </w:r>
      <w:proofErr w:type="spellStart"/>
      <w:r w:rsidRPr="00823C93">
        <w:rPr>
          <w:sz w:val="24"/>
          <w:szCs w:val="24"/>
        </w:rPr>
        <w:t>émotions</w:t>
      </w:r>
      <w:proofErr w:type="spellEnd"/>
      <w:r w:rsidRPr="00823C93">
        <w:rPr>
          <w:sz w:val="24"/>
          <w:szCs w:val="24"/>
        </w:rPr>
        <w:t xml:space="preserve">. </w:t>
      </w:r>
      <w:proofErr w:type="gramStart"/>
      <w:r w:rsidRPr="00823C93">
        <w:rPr>
          <w:sz w:val="24"/>
          <w:szCs w:val="24"/>
        </w:rPr>
        <w:t xml:space="preserve">Nous </w:t>
      </w:r>
      <w:proofErr w:type="spellStart"/>
      <w:r w:rsidRPr="00823C93">
        <w:rPr>
          <w:sz w:val="24"/>
          <w:szCs w:val="24"/>
        </w:rPr>
        <w:t>vivons</w:t>
      </w:r>
      <w:proofErr w:type="spellEnd"/>
      <w:r w:rsidRPr="00823C93">
        <w:rPr>
          <w:sz w:val="24"/>
          <w:szCs w:val="24"/>
        </w:rPr>
        <w:t xml:space="preserve"> </w:t>
      </w:r>
      <w:proofErr w:type="spellStart"/>
      <w:r w:rsidRPr="00823C93">
        <w:rPr>
          <w:sz w:val="24"/>
          <w:szCs w:val="24"/>
        </w:rPr>
        <w:t>actuellement</w:t>
      </w:r>
      <w:proofErr w:type="spellEnd"/>
      <w:r w:rsidRPr="00823C93">
        <w:rPr>
          <w:sz w:val="24"/>
          <w:szCs w:val="24"/>
        </w:rPr>
        <w:t xml:space="preserve"> la fin de </w:t>
      </w:r>
      <w:proofErr w:type="spellStart"/>
      <w:r w:rsidRPr="00823C93">
        <w:rPr>
          <w:sz w:val="24"/>
          <w:szCs w:val="24"/>
        </w:rPr>
        <w:t>cette</w:t>
      </w:r>
      <w:proofErr w:type="spellEnd"/>
      <w:r w:rsidRPr="00823C93">
        <w:rPr>
          <w:sz w:val="24"/>
          <w:szCs w:val="24"/>
        </w:rPr>
        <w:t xml:space="preserve"> </w:t>
      </w:r>
      <w:proofErr w:type="spellStart"/>
      <w:r w:rsidRPr="00823C93">
        <w:rPr>
          <w:sz w:val="24"/>
          <w:szCs w:val="24"/>
        </w:rPr>
        <w:t>période</w:t>
      </w:r>
      <w:proofErr w:type="spellEnd"/>
      <w:r w:rsidRPr="00823C93">
        <w:rPr>
          <w:sz w:val="24"/>
          <w:szCs w:val="24"/>
        </w:rPr>
        <w:t>.</w:t>
      </w:r>
      <w:proofErr w:type="gramEnd"/>
      <w:r w:rsidRPr="00823C93">
        <w:rPr>
          <w:sz w:val="24"/>
          <w:szCs w:val="24"/>
        </w:rPr>
        <w:t xml:space="preserve"> Comment faire pour </w:t>
      </w:r>
      <w:proofErr w:type="spellStart"/>
      <w:r w:rsidRPr="00823C93">
        <w:rPr>
          <w:sz w:val="24"/>
          <w:szCs w:val="24"/>
        </w:rPr>
        <w:t>garder</w:t>
      </w:r>
      <w:proofErr w:type="spellEnd"/>
      <w:r w:rsidRPr="00823C93">
        <w:rPr>
          <w:sz w:val="24"/>
          <w:szCs w:val="24"/>
        </w:rPr>
        <w:t xml:space="preserve"> </w:t>
      </w:r>
      <w:proofErr w:type="spellStart"/>
      <w:r w:rsidRPr="00823C93">
        <w:rPr>
          <w:sz w:val="24"/>
          <w:szCs w:val="24"/>
        </w:rPr>
        <w:t>cette</w:t>
      </w:r>
      <w:proofErr w:type="spellEnd"/>
      <w:r w:rsidRPr="00823C93">
        <w:rPr>
          <w:sz w:val="24"/>
          <w:szCs w:val="24"/>
        </w:rPr>
        <w:t xml:space="preserve"> dimension </w:t>
      </w:r>
      <w:proofErr w:type="spellStart"/>
      <w:r w:rsidRPr="00823C93">
        <w:rPr>
          <w:sz w:val="24"/>
          <w:szCs w:val="24"/>
        </w:rPr>
        <w:t>dans</w:t>
      </w:r>
      <w:proofErr w:type="spellEnd"/>
      <w:r w:rsidRPr="00823C93">
        <w:rPr>
          <w:sz w:val="24"/>
          <w:szCs w:val="24"/>
        </w:rPr>
        <w:t xml:space="preserve"> la </w:t>
      </w:r>
      <w:proofErr w:type="gramStart"/>
      <w:r w:rsidRPr="00823C93">
        <w:rPr>
          <w:sz w:val="24"/>
          <w:szCs w:val="24"/>
        </w:rPr>
        <w:t>transmission ?</w:t>
      </w:r>
      <w:proofErr w:type="gramEnd"/>
      <w:r w:rsidRPr="00823C93">
        <w:rPr>
          <w:sz w:val="24"/>
          <w:szCs w:val="24"/>
        </w:rPr>
        <w:t xml:space="preserve"> </w:t>
      </w:r>
      <w:proofErr w:type="spellStart"/>
      <w:r w:rsidRPr="00630AC6">
        <w:rPr>
          <w:sz w:val="24"/>
          <w:szCs w:val="24"/>
        </w:rPr>
        <w:t>L’art</w:t>
      </w:r>
      <w:proofErr w:type="spellEnd"/>
      <w:r w:rsidRPr="00630AC6">
        <w:rPr>
          <w:sz w:val="24"/>
          <w:szCs w:val="24"/>
        </w:rPr>
        <w:t xml:space="preserve"> nous </w:t>
      </w:r>
      <w:proofErr w:type="spellStart"/>
      <w:r w:rsidRPr="00630AC6">
        <w:rPr>
          <w:sz w:val="24"/>
          <w:szCs w:val="24"/>
        </w:rPr>
        <w:t>semble</w:t>
      </w:r>
      <w:proofErr w:type="spellEnd"/>
      <w:r w:rsidRPr="00630AC6">
        <w:rPr>
          <w:sz w:val="24"/>
          <w:szCs w:val="24"/>
        </w:rPr>
        <w:t xml:space="preserve"> </w:t>
      </w:r>
      <w:proofErr w:type="gramStart"/>
      <w:r w:rsidRPr="00630AC6">
        <w:rPr>
          <w:sz w:val="24"/>
          <w:szCs w:val="24"/>
        </w:rPr>
        <w:t>un</w:t>
      </w:r>
      <w:proofErr w:type="gramEnd"/>
      <w:r w:rsidRPr="00630AC6">
        <w:rPr>
          <w:sz w:val="24"/>
          <w:szCs w:val="24"/>
        </w:rPr>
        <w:t xml:space="preserve"> des </w:t>
      </w:r>
      <w:proofErr w:type="spellStart"/>
      <w:r w:rsidRPr="00630AC6">
        <w:rPr>
          <w:sz w:val="24"/>
          <w:szCs w:val="24"/>
        </w:rPr>
        <w:t>moyens</w:t>
      </w:r>
      <w:proofErr w:type="spellEnd"/>
      <w:r w:rsidRPr="00630AC6">
        <w:rPr>
          <w:sz w:val="24"/>
          <w:szCs w:val="24"/>
        </w:rPr>
        <w:t xml:space="preserve"> le plus fort pour </w:t>
      </w:r>
      <w:proofErr w:type="spellStart"/>
      <w:r w:rsidRPr="00630AC6">
        <w:rPr>
          <w:sz w:val="24"/>
          <w:szCs w:val="24"/>
        </w:rPr>
        <w:t>transcender</w:t>
      </w:r>
      <w:proofErr w:type="spellEnd"/>
      <w:r w:rsidRPr="00630AC6">
        <w:rPr>
          <w:sz w:val="24"/>
          <w:szCs w:val="24"/>
        </w:rPr>
        <w:t xml:space="preserve"> le </w:t>
      </w:r>
      <w:proofErr w:type="spellStart"/>
      <w:r w:rsidRPr="00630AC6">
        <w:rPr>
          <w:sz w:val="24"/>
          <w:szCs w:val="24"/>
        </w:rPr>
        <w:t>potentiel</w:t>
      </w:r>
      <w:proofErr w:type="spellEnd"/>
      <w:r w:rsidRPr="00630AC6">
        <w:rPr>
          <w:sz w:val="24"/>
          <w:szCs w:val="24"/>
        </w:rPr>
        <w:t xml:space="preserve"> </w:t>
      </w:r>
      <w:proofErr w:type="spellStart"/>
      <w:r w:rsidRPr="00630AC6">
        <w:rPr>
          <w:sz w:val="24"/>
          <w:szCs w:val="24"/>
        </w:rPr>
        <w:t>émotionnel</w:t>
      </w:r>
      <w:proofErr w:type="spellEnd"/>
      <w:r w:rsidRPr="00630AC6">
        <w:rPr>
          <w:sz w:val="24"/>
          <w:szCs w:val="24"/>
        </w:rPr>
        <w:t xml:space="preserve"> des </w:t>
      </w:r>
      <w:proofErr w:type="spellStart"/>
      <w:r w:rsidRPr="00630AC6">
        <w:rPr>
          <w:sz w:val="24"/>
          <w:szCs w:val="24"/>
        </w:rPr>
        <w:t>mémoires</w:t>
      </w:r>
      <w:proofErr w:type="spellEnd"/>
      <w:r w:rsidRPr="00630AC6">
        <w:rPr>
          <w:sz w:val="24"/>
          <w:szCs w:val="24"/>
        </w:rPr>
        <w:t xml:space="preserve"> et </w:t>
      </w:r>
      <w:proofErr w:type="spellStart"/>
      <w:r w:rsidRPr="00630AC6">
        <w:rPr>
          <w:sz w:val="24"/>
          <w:szCs w:val="24"/>
        </w:rPr>
        <w:t>permettre</w:t>
      </w:r>
      <w:proofErr w:type="spellEnd"/>
      <w:r w:rsidRPr="00630AC6">
        <w:rPr>
          <w:sz w:val="24"/>
          <w:szCs w:val="24"/>
        </w:rPr>
        <w:t xml:space="preserve"> aux </w:t>
      </w:r>
      <w:proofErr w:type="spellStart"/>
      <w:r w:rsidRPr="00630AC6">
        <w:rPr>
          <w:sz w:val="24"/>
          <w:szCs w:val="24"/>
        </w:rPr>
        <w:t>jeunes</w:t>
      </w:r>
      <w:proofErr w:type="spellEnd"/>
      <w:r w:rsidRPr="00630AC6">
        <w:rPr>
          <w:sz w:val="24"/>
          <w:szCs w:val="24"/>
        </w:rPr>
        <w:t xml:space="preserve"> </w:t>
      </w:r>
      <w:proofErr w:type="spellStart"/>
      <w:r w:rsidRPr="00630AC6">
        <w:rPr>
          <w:sz w:val="24"/>
          <w:szCs w:val="24"/>
        </w:rPr>
        <w:t>d’y</w:t>
      </w:r>
      <w:proofErr w:type="spellEnd"/>
      <w:r w:rsidRPr="00630AC6">
        <w:rPr>
          <w:sz w:val="24"/>
          <w:szCs w:val="24"/>
        </w:rPr>
        <w:t xml:space="preserve"> </w:t>
      </w:r>
      <w:proofErr w:type="spellStart"/>
      <w:r w:rsidRPr="00630AC6">
        <w:rPr>
          <w:sz w:val="24"/>
          <w:szCs w:val="24"/>
        </w:rPr>
        <w:t>accéder</w:t>
      </w:r>
      <w:proofErr w:type="spellEnd"/>
      <w:r w:rsidRPr="00630AC6">
        <w:rPr>
          <w:sz w:val="24"/>
          <w:szCs w:val="24"/>
        </w:rPr>
        <w:t xml:space="preserve">. </w:t>
      </w:r>
    </w:p>
    <w:p w14:paraId="55D3D424" w14:textId="77777777" w:rsidR="0051295F" w:rsidRPr="00D574A2" w:rsidRDefault="0051295F" w:rsidP="0051295F">
      <w:pPr>
        <w:jc w:val="both"/>
        <w:rPr>
          <w:sz w:val="24"/>
          <w:szCs w:val="24"/>
        </w:rPr>
      </w:pPr>
    </w:p>
    <w:p w14:paraId="3A7E4730" w14:textId="77777777" w:rsidR="0051295F" w:rsidRPr="00D500B5" w:rsidRDefault="0051295F" w:rsidP="0051295F">
      <w:pPr>
        <w:pStyle w:val="Titre3"/>
      </w:pPr>
      <w:bookmarkStart w:id="49" w:name="_Toc362730633"/>
      <w:r w:rsidRPr="00823C93">
        <w:lastRenderedPageBreak/>
        <w:t>Results achieved:</w:t>
      </w:r>
      <w:bookmarkEnd w:id="49"/>
    </w:p>
    <w:p w14:paraId="197DDBAD" w14:textId="77777777" w:rsidR="0051295F" w:rsidRPr="00D500B5" w:rsidRDefault="0051295F" w:rsidP="0051295F">
      <w:pPr>
        <w:jc w:val="both"/>
        <w:rPr>
          <w:sz w:val="24"/>
          <w:szCs w:val="24"/>
          <w:lang w:val="en-US"/>
        </w:rPr>
      </w:pPr>
      <w:r w:rsidRPr="000A2FE0">
        <w:rPr>
          <w:sz w:val="24"/>
          <w:szCs w:val="24"/>
          <w:lang w:val="en-US"/>
        </w:rPr>
        <w:t xml:space="preserve">The two-day program in </w:t>
      </w:r>
      <w:proofErr w:type="spellStart"/>
      <w:r w:rsidRPr="000A2FE0">
        <w:rPr>
          <w:sz w:val="24"/>
          <w:szCs w:val="24"/>
          <w:lang w:val="en-US"/>
        </w:rPr>
        <w:t>Rivesaltes</w:t>
      </w:r>
      <w:proofErr w:type="spellEnd"/>
      <w:r w:rsidRPr="000A2FE0">
        <w:rPr>
          <w:sz w:val="24"/>
          <w:szCs w:val="24"/>
          <w:lang w:val="en-US"/>
        </w:rPr>
        <w:t xml:space="preserve"> and the collaboration with the Association </w:t>
      </w:r>
      <w:proofErr w:type="spellStart"/>
      <w:r w:rsidRPr="000A2FE0">
        <w:rPr>
          <w:sz w:val="24"/>
          <w:szCs w:val="24"/>
          <w:lang w:val="en-US"/>
        </w:rPr>
        <w:t>Trajectoires</w:t>
      </w:r>
      <w:proofErr w:type="spellEnd"/>
      <w:r w:rsidRPr="000A2FE0">
        <w:rPr>
          <w:sz w:val="24"/>
          <w:szCs w:val="24"/>
          <w:lang w:val="en-US"/>
        </w:rPr>
        <w:t xml:space="preserve"> in the framework of the MEFRO project </w:t>
      </w:r>
      <w:r>
        <w:rPr>
          <w:sz w:val="24"/>
          <w:szCs w:val="24"/>
          <w:lang w:val="en-US"/>
        </w:rPr>
        <w:t>was</w:t>
      </w:r>
      <w:r w:rsidRPr="000A2FE0">
        <w:rPr>
          <w:sz w:val="24"/>
          <w:szCs w:val="24"/>
          <w:lang w:val="en-US"/>
        </w:rPr>
        <w:t xml:space="preserve"> an occasion to share research and questions that can contribute to the development of these themes. </w:t>
      </w:r>
      <w:r>
        <w:rPr>
          <w:sz w:val="24"/>
          <w:szCs w:val="24"/>
          <w:lang w:val="en-US"/>
        </w:rPr>
        <w:t>This event was also promoted and integrated in the schedule of the “</w:t>
      </w:r>
      <w:proofErr w:type="spellStart"/>
      <w:r>
        <w:rPr>
          <w:sz w:val="24"/>
          <w:szCs w:val="24"/>
          <w:lang w:val="en-US"/>
        </w:rPr>
        <w:t>Joli</w:t>
      </w:r>
      <w:proofErr w:type="spellEnd"/>
      <w:r>
        <w:rPr>
          <w:sz w:val="24"/>
          <w:szCs w:val="24"/>
          <w:lang w:val="en-US"/>
        </w:rPr>
        <w:t xml:space="preserve"> </w:t>
      </w:r>
      <w:proofErr w:type="spellStart"/>
      <w:r>
        <w:rPr>
          <w:sz w:val="24"/>
          <w:szCs w:val="24"/>
          <w:lang w:val="en-US"/>
        </w:rPr>
        <w:t>Mois</w:t>
      </w:r>
      <w:proofErr w:type="spellEnd"/>
      <w:r>
        <w:rPr>
          <w:sz w:val="24"/>
          <w:szCs w:val="24"/>
          <w:lang w:val="en-US"/>
        </w:rPr>
        <w:t xml:space="preserve"> de </w:t>
      </w:r>
      <w:proofErr w:type="spellStart"/>
      <w:r>
        <w:rPr>
          <w:sz w:val="24"/>
          <w:szCs w:val="24"/>
          <w:lang w:val="en-US"/>
        </w:rPr>
        <w:t>l’Europe</w:t>
      </w:r>
      <w:proofErr w:type="spellEnd"/>
      <w:r>
        <w:rPr>
          <w:sz w:val="24"/>
          <w:szCs w:val="24"/>
          <w:lang w:val="en-US"/>
        </w:rPr>
        <w:t xml:space="preserve">” organized by the European Office in the </w:t>
      </w:r>
      <w:proofErr w:type="spellStart"/>
      <w:r>
        <w:rPr>
          <w:sz w:val="24"/>
          <w:szCs w:val="24"/>
          <w:lang w:val="en-US"/>
        </w:rPr>
        <w:t>Occitanie</w:t>
      </w:r>
      <w:proofErr w:type="spellEnd"/>
      <w:r>
        <w:rPr>
          <w:sz w:val="24"/>
          <w:szCs w:val="24"/>
          <w:lang w:val="en-US"/>
        </w:rPr>
        <w:t xml:space="preserve"> Region in France. </w:t>
      </w:r>
      <w:r w:rsidRPr="000A2FE0">
        <w:rPr>
          <w:sz w:val="24"/>
          <w:szCs w:val="24"/>
          <w:lang w:val="en-US"/>
        </w:rPr>
        <w:t>On the first day, speakers discuss</w:t>
      </w:r>
      <w:r>
        <w:rPr>
          <w:sz w:val="24"/>
          <w:szCs w:val="24"/>
          <w:lang w:val="en-US"/>
        </w:rPr>
        <w:t>ed</w:t>
      </w:r>
      <w:r w:rsidRPr="000A2FE0">
        <w:rPr>
          <w:sz w:val="24"/>
          <w:szCs w:val="24"/>
          <w:lang w:val="en-US"/>
        </w:rPr>
        <w:t xml:space="preserve"> different places of memories throughout their approach to education. </w:t>
      </w:r>
      <w:r>
        <w:rPr>
          <w:sz w:val="24"/>
          <w:szCs w:val="24"/>
          <w:lang w:val="en-US"/>
        </w:rPr>
        <w:t xml:space="preserve">Thierry </w:t>
      </w:r>
      <w:proofErr w:type="spellStart"/>
      <w:r>
        <w:rPr>
          <w:sz w:val="24"/>
          <w:szCs w:val="24"/>
          <w:lang w:val="en-US"/>
        </w:rPr>
        <w:t>Duclerc</w:t>
      </w:r>
      <w:proofErr w:type="spellEnd"/>
      <w:r>
        <w:rPr>
          <w:sz w:val="24"/>
          <w:szCs w:val="24"/>
          <w:lang w:val="en-US"/>
        </w:rPr>
        <w:t xml:space="preserve">, professor of history and </w:t>
      </w:r>
      <w:r w:rsidRPr="000A2FE0">
        <w:rPr>
          <w:sz w:val="24"/>
          <w:szCs w:val="24"/>
          <w:lang w:val="en-US"/>
        </w:rPr>
        <w:t>regional pedagogical inspector in the academies of Poitiers, Toulouse and Montpellier</w:t>
      </w:r>
      <w:r>
        <w:rPr>
          <w:sz w:val="24"/>
          <w:szCs w:val="24"/>
          <w:lang w:val="en-US"/>
        </w:rPr>
        <w:t xml:space="preserve"> presented the </w:t>
      </w:r>
      <w:r w:rsidRPr="000A2FE0">
        <w:rPr>
          <w:sz w:val="24"/>
          <w:szCs w:val="24"/>
          <w:lang w:val="en-US"/>
        </w:rPr>
        <w:t>question of the pedagogy of places of memory with regard to the French school context which is strongly impacted by the memory issues.</w:t>
      </w:r>
      <w:r>
        <w:rPr>
          <w:rFonts w:asciiTheme="majorHAnsi" w:hAnsiTheme="majorHAnsi"/>
          <w:sz w:val="24"/>
          <w:szCs w:val="24"/>
        </w:rPr>
        <w:t xml:space="preserve"> </w:t>
      </w:r>
      <w:r>
        <w:rPr>
          <w:sz w:val="24"/>
          <w:szCs w:val="24"/>
          <w:lang w:val="en-US"/>
        </w:rPr>
        <w:t xml:space="preserve">We had the opportunity to hear experiences and educational strategies in several memorials: Memorial of the Camp of </w:t>
      </w:r>
      <w:proofErr w:type="spellStart"/>
      <w:r>
        <w:rPr>
          <w:sz w:val="24"/>
          <w:szCs w:val="24"/>
          <w:lang w:val="en-US"/>
        </w:rPr>
        <w:t>Rivesaltes</w:t>
      </w:r>
      <w:proofErr w:type="spellEnd"/>
      <w:r>
        <w:rPr>
          <w:sz w:val="24"/>
          <w:szCs w:val="24"/>
          <w:lang w:val="en-US"/>
        </w:rPr>
        <w:t xml:space="preserve">, presented by the director Agnes </w:t>
      </w:r>
      <w:proofErr w:type="spellStart"/>
      <w:r>
        <w:rPr>
          <w:sz w:val="24"/>
          <w:szCs w:val="24"/>
          <w:lang w:val="en-US"/>
        </w:rPr>
        <w:t>Sajaloli</w:t>
      </w:r>
      <w:proofErr w:type="spellEnd"/>
      <w:r>
        <w:rPr>
          <w:sz w:val="24"/>
          <w:szCs w:val="24"/>
          <w:lang w:val="en-US"/>
        </w:rPr>
        <w:t xml:space="preserve">; </w:t>
      </w:r>
      <w:proofErr w:type="spellStart"/>
      <w:r>
        <w:rPr>
          <w:sz w:val="24"/>
          <w:szCs w:val="24"/>
          <w:lang w:val="en-US"/>
        </w:rPr>
        <w:t>Maison</w:t>
      </w:r>
      <w:proofErr w:type="spellEnd"/>
      <w:r>
        <w:rPr>
          <w:sz w:val="24"/>
          <w:szCs w:val="24"/>
          <w:lang w:val="en-US"/>
        </w:rPr>
        <w:t xml:space="preserve"> </w:t>
      </w:r>
      <w:proofErr w:type="spellStart"/>
      <w:r>
        <w:rPr>
          <w:sz w:val="24"/>
          <w:szCs w:val="24"/>
          <w:lang w:val="en-US"/>
        </w:rPr>
        <w:t>d’Izieu</w:t>
      </w:r>
      <w:proofErr w:type="spellEnd"/>
      <w:r>
        <w:rPr>
          <w:sz w:val="24"/>
          <w:szCs w:val="24"/>
          <w:lang w:val="en-US"/>
        </w:rPr>
        <w:t xml:space="preserve"> by its director Dominique </w:t>
      </w:r>
      <w:proofErr w:type="spellStart"/>
      <w:r>
        <w:rPr>
          <w:sz w:val="24"/>
          <w:szCs w:val="24"/>
          <w:lang w:val="en-US"/>
        </w:rPr>
        <w:t>Vidaud</w:t>
      </w:r>
      <w:proofErr w:type="spellEnd"/>
      <w:r>
        <w:rPr>
          <w:sz w:val="24"/>
          <w:szCs w:val="24"/>
          <w:lang w:val="en-US"/>
        </w:rPr>
        <w:t xml:space="preserve"> and the Bunker </w:t>
      </w:r>
      <w:proofErr w:type="spellStart"/>
      <w:r>
        <w:rPr>
          <w:sz w:val="24"/>
          <w:szCs w:val="24"/>
          <w:lang w:val="en-US"/>
        </w:rPr>
        <w:t>Valentin</w:t>
      </w:r>
      <w:proofErr w:type="spellEnd"/>
      <w:r>
        <w:rPr>
          <w:sz w:val="24"/>
          <w:szCs w:val="24"/>
          <w:lang w:val="en-US"/>
        </w:rPr>
        <w:t xml:space="preserve"> from Germany, presented by </w:t>
      </w:r>
      <w:proofErr w:type="spellStart"/>
      <w:r>
        <w:rPr>
          <w:sz w:val="24"/>
          <w:szCs w:val="24"/>
          <w:lang w:val="en-US"/>
        </w:rPr>
        <w:t>Christel</w:t>
      </w:r>
      <w:proofErr w:type="spellEnd"/>
      <w:r>
        <w:rPr>
          <w:sz w:val="24"/>
          <w:szCs w:val="24"/>
          <w:lang w:val="en-US"/>
        </w:rPr>
        <w:t xml:space="preserve"> </w:t>
      </w:r>
      <w:proofErr w:type="spellStart"/>
      <w:r>
        <w:rPr>
          <w:sz w:val="24"/>
          <w:szCs w:val="24"/>
          <w:lang w:val="en-US"/>
        </w:rPr>
        <w:t>Trouvé</w:t>
      </w:r>
      <w:proofErr w:type="spellEnd"/>
      <w:r>
        <w:rPr>
          <w:sz w:val="24"/>
          <w:szCs w:val="24"/>
          <w:lang w:val="en-US"/>
        </w:rPr>
        <w:t xml:space="preserve">. </w:t>
      </w:r>
      <w:r w:rsidRPr="000A2FE0">
        <w:rPr>
          <w:sz w:val="24"/>
          <w:szCs w:val="24"/>
          <w:lang w:val="en-US"/>
        </w:rPr>
        <w:t>During the second day, debates focus</w:t>
      </w:r>
      <w:r>
        <w:rPr>
          <w:sz w:val="24"/>
          <w:szCs w:val="24"/>
          <w:lang w:val="en-US"/>
        </w:rPr>
        <w:t>ed</w:t>
      </w:r>
      <w:r w:rsidRPr="000A2FE0">
        <w:rPr>
          <w:sz w:val="24"/>
          <w:szCs w:val="24"/>
          <w:lang w:val="en-US"/>
        </w:rPr>
        <w:t xml:space="preserve"> on concrete educational experiences </w:t>
      </w:r>
      <w:r>
        <w:rPr>
          <w:sz w:val="24"/>
          <w:szCs w:val="24"/>
          <w:lang w:val="en-US"/>
        </w:rPr>
        <w:t xml:space="preserve">such as the example by Fatima </w:t>
      </w:r>
      <w:proofErr w:type="spellStart"/>
      <w:r>
        <w:rPr>
          <w:sz w:val="24"/>
          <w:szCs w:val="24"/>
          <w:lang w:val="en-US"/>
        </w:rPr>
        <w:t>Besnaci</w:t>
      </w:r>
      <w:proofErr w:type="spellEnd"/>
      <w:r>
        <w:rPr>
          <w:sz w:val="24"/>
          <w:szCs w:val="24"/>
          <w:lang w:val="en-US"/>
        </w:rPr>
        <w:t xml:space="preserve"> </w:t>
      </w:r>
      <w:proofErr w:type="spellStart"/>
      <w:r>
        <w:rPr>
          <w:sz w:val="24"/>
          <w:szCs w:val="24"/>
          <w:lang w:val="en-US"/>
        </w:rPr>
        <w:t>Lancou</w:t>
      </w:r>
      <w:proofErr w:type="spellEnd"/>
      <w:r>
        <w:rPr>
          <w:sz w:val="24"/>
          <w:szCs w:val="24"/>
          <w:lang w:val="en-US"/>
        </w:rPr>
        <w:t xml:space="preserve"> and her experimental initiatives in dealing with </w:t>
      </w:r>
      <w:proofErr w:type="spellStart"/>
      <w:r>
        <w:rPr>
          <w:sz w:val="24"/>
          <w:szCs w:val="24"/>
          <w:lang w:val="en-US"/>
        </w:rPr>
        <w:t>harkis</w:t>
      </w:r>
      <w:proofErr w:type="spellEnd"/>
      <w:r>
        <w:rPr>
          <w:sz w:val="24"/>
          <w:szCs w:val="24"/>
          <w:lang w:val="en-US"/>
        </w:rPr>
        <w:t xml:space="preserve"> memory, as well as </w:t>
      </w:r>
      <w:r w:rsidRPr="000A2FE0">
        <w:rPr>
          <w:sz w:val="24"/>
          <w:szCs w:val="24"/>
          <w:lang w:val="en-US"/>
        </w:rPr>
        <w:t>projects highl</w:t>
      </w:r>
      <w:r>
        <w:rPr>
          <w:sz w:val="24"/>
          <w:szCs w:val="24"/>
          <w:lang w:val="en-US"/>
        </w:rPr>
        <w:t xml:space="preserve">ighting the work of two artists, Roman </w:t>
      </w:r>
      <w:proofErr w:type="spellStart"/>
      <w:r>
        <w:rPr>
          <w:sz w:val="24"/>
          <w:szCs w:val="24"/>
          <w:lang w:val="en-US"/>
        </w:rPr>
        <w:t>Kroke</w:t>
      </w:r>
      <w:proofErr w:type="spellEnd"/>
      <w:r>
        <w:rPr>
          <w:sz w:val="24"/>
          <w:szCs w:val="24"/>
          <w:lang w:val="en-US"/>
        </w:rPr>
        <w:t xml:space="preserve"> and Nicole </w:t>
      </w:r>
      <w:proofErr w:type="spellStart"/>
      <w:r>
        <w:rPr>
          <w:sz w:val="24"/>
          <w:szCs w:val="24"/>
          <w:lang w:val="en-US"/>
        </w:rPr>
        <w:t>Bergé</w:t>
      </w:r>
      <w:proofErr w:type="spellEnd"/>
      <w:r>
        <w:rPr>
          <w:sz w:val="24"/>
          <w:szCs w:val="24"/>
          <w:lang w:val="en-US"/>
        </w:rPr>
        <w:t xml:space="preserve">, </w:t>
      </w:r>
      <w:r w:rsidRPr="000A2FE0">
        <w:rPr>
          <w:sz w:val="24"/>
          <w:szCs w:val="24"/>
          <w:lang w:val="en-US"/>
        </w:rPr>
        <w:t xml:space="preserve">who have been collaborating with the Association </w:t>
      </w:r>
      <w:proofErr w:type="spellStart"/>
      <w:r w:rsidRPr="000A2FE0">
        <w:rPr>
          <w:sz w:val="24"/>
          <w:szCs w:val="24"/>
          <w:lang w:val="en-US"/>
        </w:rPr>
        <w:t>Trajectoires</w:t>
      </w:r>
      <w:proofErr w:type="spellEnd"/>
      <w:r w:rsidRPr="000A2FE0">
        <w:rPr>
          <w:sz w:val="24"/>
          <w:szCs w:val="24"/>
          <w:lang w:val="en-US"/>
        </w:rPr>
        <w:t xml:space="preserve"> on different occasions, and who have made a strong and convincing demonstration that the methodology involving art is undoubtedly the right answer.</w:t>
      </w:r>
      <w:r w:rsidRPr="000A2FE0">
        <w:rPr>
          <w:lang w:val="en-US"/>
        </w:rPr>
        <w:t xml:space="preserve"> </w:t>
      </w:r>
      <w:r w:rsidRPr="000A2FE0">
        <w:rPr>
          <w:sz w:val="24"/>
          <w:szCs w:val="24"/>
          <w:lang w:val="en-US"/>
        </w:rPr>
        <w:t xml:space="preserve">Roman </w:t>
      </w:r>
      <w:proofErr w:type="spellStart"/>
      <w:r w:rsidRPr="000A2FE0">
        <w:rPr>
          <w:sz w:val="24"/>
          <w:szCs w:val="24"/>
          <w:lang w:val="en-US"/>
        </w:rPr>
        <w:t>Kroke</w:t>
      </w:r>
      <w:proofErr w:type="spellEnd"/>
      <w:r w:rsidRPr="000A2FE0">
        <w:rPr>
          <w:sz w:val="24"/>
          <w:szCs w:val="24"/>
          <w:lang w:val="en-US"/>
        </w:rPr>
        <w:t xml:space="preserve"> presented the pedagogical concept of his interdisciplinary workshops carried out on numerous memorial sites in Europe, distinguished several times in France and Germany for their innovative approach promoting education to a living memory and a global citizenship. He also presented techniques to encourage participants in workshops (students, students, university professors, etc.) to draw on their own cultural references, questions, reflections and emotions in order to materialize them through an artistic creation. An exhibition by Nicole </w:t>
      </w:r>
      <w:proofErr w:type="spellStart"/>
      <w:r w:rsidRPr="000A2FE0">
        <w:rPr>
          <w:sz w:val="24"/>
          <w:szCs w:val="24"/>
          <w:lang w:val="en-US"/>
        </w:rPr>
        <w:t>Bergé</w:t>
      </w:r>
      <w:proofErr w:type="spellEnd"/>
      <w:r w:rsidRPr="000A2FE0">
        <w:rPr>
          <w:sz w:val="24"/>
          <w:szCs w:val="24"/>
          <w:lang w:val="en-US"/>
        </w:rPr>
        <w:t xml:space="preserve"> "Knowing something as having seen it" was inaugurated in the </w:t>
      </w:r>
      <w:proofErr w:type="spellStart"/>
      <w:r w:rsidRPr="000A2FE0">
        <w:rPr>
          <w:sz w:val="24"/>
          <w:szCs w:val="24"/>
          <w:lang w:val="en-US"/>
        </w:rPr>
        <w:t>Lycée</w:t>
      </w:r>
      <w:proofErr w:type="spellEnd"/>
      <w:r w:rsidRPr="000A2FE0">
        <w:rPr>
          <w:sz w:val="24"/>
          <w:szCs w:val="24"/>
          <w:lang w:val="en-US"/>
        </w:rPr>
        <w:t xml:space="preserve"> Maillol in Perpignan. The objects presented are very original traces to make discover and to make think on the memory of the camps. The presence of </w:t>
      </w:r>
      <w:r>
        <w:rPr>
          <w:sz w:val="24"/>
          <w:szCs w:val="24"/>
          <w:lang w:val="en-US"/>
        </w:rPr>
        <w:t>t</w:t>
      </w:r>
      <w:r w:rsidRPr="000A2FE0">
        <w:rPr>
          <w:sz w:val="24"/>
          <w:szCs w:val="24"/>
          <w:lang w:val="en-US"/>
        </w:rPr>
        <w:t xml:space="preserve">his exhibition on the spot </w:t>
      </w:r>
      <w:r>
        <w:rPr>
          <w:sz w:val="24"/>
          <w:szCs w:val="24"/>
          <w:lang w:val="en-US"/>
        </w:rPr>
        <w:t xml:space="preserve">was </w:t>
      </w:r>
      <w:r w:rsidRPr="000A2FE0">
        <w:rPr>
          <w:sz w:val="24"/>
          <w:szCs w:val="24"/>
          <w:lang w:val="en-US"/>
        </w:rPr>
        <w:t xml:space="preserve">complemented </w:t>
      </w:r>
      <w:r>
        <w:rPr>
          <w:sz w:val="24"/>
          <w:szCs w:val="24"/>
          <w:lang w:val="en-US"/>
        </w:rPr>
        <w:t xml:space="preserve">by her powerful presentation. To conclude, </w:t>
      </w:r>
      <w:r>
        <w:rPr>
          <w:iCs/>
          <w:sz w:val="24"/>
          <w:szCs w:val="24"/>
          <w:lang w:val="en-US"/>
        </w:rPr>
        <w:t>p</w:t>
      </w:r>
      <w:r w:rsidRPr="007E530D">
        <w:rPr>
          <w:iCs/>
          <w:sz w:val="24"/>
          <w:szCs w:val="24"/>
          <w:lang w:val="en-US"/>
        </w:rPr>
        <w:t xml:space="preserve">articipants of the project MEFRO met at the </w:t>
      </w:r>
      <w:proofErr w:type="spellStart"/>
      <w:r w:rsidRPr="007E530D">
        <w:rPr>
          <w:iCs/>
          <w:sz w:val="24"/>
          <w:szCs w:val="24"/>
          <w:lang w:val="en-US"/>
        </w:rPr>
        <w:t>Mémorial</w:t>
      </w:r>
      <w:proofErr w:type="spellEnd"/>
      <w:r w:rsidRPr="007E530D">
        <w:rPr>
          <w:iCs/>
          <w:sz w:val="24"/>
          <w:szCs w:val="24"/>
          <w:lang w:val="en-US"/>
        </w:rPr>
        <w:t xml:space="preserve"> du Camp de </w:t>
      </w:r>
      <w:proofErr w:type="spellStart"/>
      <w:r w:rsidRPr="007E530D">
        <w:rPr>
          <w:iCs/>
          <w:sz w:val="24"/>
          <w:szCs w:val="24"/>
          <w:lang w:val="en-US"/>
        </w:rPr>
        <w:t>Rivesaltes</w:t>
      </w:r>
      <w:proofErr w:type="spellEnd"/>
      <w:r w:rsidRPr="007E530D">
        <w:rPr>
          <w:iCs/>
          <w:sz w:val="24"/>
          <w:szCs w:val="24"/>
          <w:lang w:val="en-US"/>
        </w:rPr>
        <w:t xml:space="preserve"> and Institute Maillol in Perpignan to discuss how to improve the dissemination of memories and history among young audiences. The two-day seminar focused on the challenges faced by educational programs carried out by European memorials, highlighting pedagogical experiences and the role of sites of remembrance in the transmission of collective memories.</w:t>
      </w:r>
    </w:p>
    <w:p w14:paraId="0C612A28" w14:textId="77777777" w:rsidR="0051295F" w:rsidRPr="009541D2" w:rsidRDefault="0051295F" w:rsidP="0051295F">
      <w:pPr>
        <w:pStyle w:val="Titre3"/>
      </w:pPr>
      <w:bookmarkStart w:id="50" w:name="_Toc362730634"/>
      <w:r w:rsidRPr="008F5FF9">
        <w:t>Dissemination / Communication:</w:t>
      </w:r>
      <w:bookmarkEnd w:id="50"/>
      <w:r w:rsidRPr="008F5FF9">
        <w:t xml:space="preserve"> </w:t>
      </w:r>
    </w:p>
    <w:p w14:paraId="069AFDC0" w14:textId="77777777" w:rsidR="0051295F" w:rsidRDefault="0051295F" w:rsidP="0051295F">
      <w:pPr>
        <w:jc w:val="both"/>
        <w:rPr>
          <w:sz w:val="24"/>
          <w:szCs w:val="24"/>
          <w:lang w:val="es-ES"/>
        </w:rPr>
      </w:pPr>
      <w:r w:rsidRPr="009541D2">
        <w:rPr>
          <w:sz w:val="24"/>
          <w:szCs w:val="24"/>
          <w:lang w:val="es-ES"/>
        </w:rPr>
        <w:t xml:space="preserve">Videos: </w:t>
      </w:r>
      <w:hyperlink r:id="rId80" w:history="1">
        <w:r w:rsidRPr="009541D2">
          <w:rPr>
            <w:rStyle w:val="Lienhypertexte"/>
            <w:sz w:val="24"/>
            <w:szCs w:val="24"/>
            <w:lang w:val="es-ES"/>
          </w:rPr>
          <w:t>http://projetmefro.wixsite.com/mefro/multimedia</w:t>
        </w:r>
      </w:hyperlink>
      <w:r w:rsidRPr="009541D2">
        <w:rPr>
          <w:sz w:val="24"/>
          <w:szCs w:val="24"/>
          <w:lang w:val="es-ES"/>
        </w:rPr>
        <w:t xml:space="preserve"> </w:t>
      </w:r>
    </w:p>
    <w:p w14:paraId="03057197" w14:textId="77777777" w:rsidR="0051295F" w:rsidRPr="00DE7F61" w:rsidRDefault="0051295F" w:rsidP="0051295F">
      <w:pPr>
        <w:rPr>
          <w:sz w:val="24"/>
          <w:szCs w:val="24"/>
          <w:lang w:val="en-US"/>
        </w:rPr>
      </w:pPr>
      <w:r w:rsidRPr="00DE7F61">
        <w:rPr>
          <w:sz w:val="24"/>
          <w:szCs w:val="24"/>
          <w:lang w:val="en-US"/>
        </w:rPr>
        <w:t>Article in the “</w:t>
      </w:r>
      <w:proofErr w:type="spellStart"/>
      <w:r w:rsidRPr="00DE7F61">
        <w:rPr>
          <w:sz w:val="24"/>
          <w:szCs w:val="24"/>
          <w:lang w:val="en-US"/>
        </w:rPr>
        <w:t>Travailleur</w:t>
      </w:r>
      <w:proofErr w:type="spellEnd"/>
      <w:r w:rsidRPr="00DE7F61">
        <w:rPr>
          <w:sz w:val="24"/>
          <w:szCs w:val="24"/>
          <w:lang w:val="en-US"/>
        </w:rPr>
        <w:t xml:space="preserve"> Catalan » (also in </w:t>
      </w:r>
      <w:proofErr w:type="spellStart"/>
      <w:r w:rsidRPr="00DE7F61">
        <w:rPr>
          <w:sz w:val="24"/>
          <w:szCs w:val="24"/>
          <w:lang w:val="en-US"/>
        </w:rPr>
        <w:t>pdf</w:t>
      </w:r>
      <w:proofErr w:type="spellEnd"/>
      <w:r w:rsidRPr="00DE7F61">
        <w:rPr>
          <w:sz w:val="24"/>
          <w:szCs w:val="24"/>
          <w:lang w:val="en-US"/>
        </w:rPr>
        <w:t xml:space="preserve">) </w:t>
      </w:r>
      <w:hyperlink r:id="rId81" w:history="1">
        <w:r w:rsidRPr="009D20A7">
          <w:rPr>
            <w:rStyle w:val="Lienhypertexte"/>
            <w:sz w:val="24"/>
            <w:szCs w:val="24"/>
            <w:lang w:val="en-US"/>
          </w:rPr>
          <w:t>http://www.letc.fr/site/article/actualites/3332</w:t>
        </w:r>
      </w:hyperlink>
      <w:r>
        <w:rPr>
          <w:sz w:val="24"/>
          <w:szCs w:val="24"/>
          <w:lang w:val="en-US"/>
        </w:rPr>
        <w:t xml:space="preserve"> </w:t>
      </w:r>
    </w:p>
    <w:p w14:paraId="02E3623C" w14:textId="77777777" w:rsidR="0051295F" w:rsidRDefault="0051295F" w:rsidP="0051295F">
      <w:pPr>
        <w:jc w:val="both"/>
        <w:rPr>
          <w:sz w:val="24"/>
          <w:szCs w:val="24"/>
        </w:rPr>
      </w:pPr>
      <w:r w:rsidRPr="009541D2">
        <w:rPr>
          <w:sz w:val="24"/>
          <w:szCs w:val="24"/>
        </w:rPr>
        <w:t xml:space="preserve">Jolie </w:t>
      </w:r>
      <w:proofErr w:type="spellStart"/>
      <w:r>
        <w:rPr>
          <w:sz w:val="24"/>
          <w:szCs w:val="24"/>
        </w:rPr>
        <w:t>mois</w:t>
      </w:r>
      <w:proofErr w:type="spellEnd"/>
      <w:r>
        <w:rPr>
          <w:sz w:val="24"/>
          <w:szCs w:val="24"/>
        </w:rPr>
        <w:t xml:space="preserve"> de </w:t>
      </w:r>
      <w:proofErr w:type="spellStart"/>
      <w:proofErr w:type="gramStart"/>
      <w:r>
        <w:rPr>
          <w:sz w:val="24"/>
          <w:szCs w:val="24"/>
        </w:rPr>
        <w:t>l’Europe</w:t>
      </w:r>
      <w:proofErr w:type="spellEnd"/>
      <w:r>
        <w:rPr>
          <w:sz w:val="24"/>
          <w:szCs w:val="24"/>
        </w:rPr>
        <w:t> :</w:t>
      </w:r>
      <w:proofErr w:type="gramEnd"/>
      <w:r>
        <w:rPr>
          <w:sz w:val="24"/>
          <w:szCs w:val="24"/>
        </w:rPr>
        <w:t xml:space="preserve"> </w:t>
      </w:r>
      <w:hyperlink r:id="rId82" w:anchor=".WVysjITyjct" w:history="1">
        <w:r w:rsidRPr="009D20A7">
          <w:rPr>
            <w:rStyle w:val="Lienhypertexte"/>
            <w:sz w:val="24"/>
            <w:szCs w:val="24"/>
          </w:rPr>
          <w:t>http://www.europe-en-occitanie.eu/web/Europe/4970-detail-evenement.php?event=247727#.WVysjITyjct</w:t>
        </w:r>
      </w:hyperlink>
      <w:r>
        <w:rPr>
          <w:sz w:val="24"/>
          <w:szCs w:val="24"/>
        </w:rPr>
        <w:t xml:space="preserve"> </w:t>
      </w:r>
    </w:p>
    <w:p w14:paraId="683C4A00" w14:textId="77777777" w:rsidR="0051295F" w:rsidRDefault="0051295F" w:rsidP="0051295F">
      <w:pPr>
        <w:jc w:val="both"/>
        <w:rPr>
          <w:sz w:val="24"/>
          <w:szCs w:val="24"/>
          <w:lang w:val="en-US"/>
        </w:rPr>
      </w:pPr>
      <w:proofErr w:type="gramStart"/>
      <w:r w:rsidRPr="00DE7F61">
        <w:rPr>
          <w:sz w:val="24"/>
          <w:szCs w:val="24"/>
          <w:lang w:val="en-US"/>
        </w:rPr>
        <w:t>EUROM :</w:t>
      </w:r>
      <w:proofErr w:type="gramEnd"/>
      <w:r w:rsidRPr="00DE7F61">
        <w:rPr>
          <w:sz w:val="24"/>
          <w:szCs w:val="24"/>
          <w:lang w:val="en-US"/>
        </w:rPr>
        <w:t xml:space="preserve"> </w:t>
      </w:r>
      <w:hyperlink r:id="rId83" w:history="1">
        <w:r w:rsidRPr="009D20A7">
          <w:rPr>
            <w:rStyle w:val="Lienhypertexte"/>
            <w:sz w:val="24"/>
            <w:szCs w:val="24"/>
            <w:lang w:val="en-US"/>
          </w:rPr>
          <w:t>http://europeanmemories.net/activities/remembrance-transmission-education/</w:t>
        </w:r>
      </w:hyperlink>
      <w:r>
        <w:rPr>
          <w:sz w:val="24"/>
          <w:szCs w:val="24"/>
          <w:lang w:val="en-US"/>
        </w:rPr>
        <w:t xml:space="preserve"> </w:t>
      </w:r>
    </w:p>
    <w:p w14:paraId="6BEFC74C" w14:textId="77777777" w:rsidR="0051295F" w:rsidRDefault="0051295F" w:rsidP="0051295F">
      <w:pPr>
        <w:jc w:val="both"/>
        <w:rPr>
          <w:sz w:val="24"/>
          <w:szCs w:val="24"/>
        </w:rPr>
      </w:pPr>
      <w:proofErr w:type="spellStart"/>
      <w:r w:rsidRPr="00DE7F61">
        <w:rPr>
          <w:sz w:val="24"/>
          <w:szCs w:val="24"/>
        </w:rPr>
        <w:t>Lycée</w:t>
      </w:r>
      <w:proofErr w:type="spellEnd"/>
      <w:r w:rsidRPr="00DE7F61">
        <w:rPr>
          <w:sz w:val="24"/>
          <w:szCs w:val="24"/>
        </w:rPr>
        <w:t xml:space="preserve"> Maillol: </w:t>
      </w:r>
      <w:hyperlink r:id="rId84" w:history="1">
        <w:r w:rsidRPr="009D20A7">
          <w:rPr>
            <w:rStyle w:val="Lienhypertexte"/>
            <w:sz w:val="24"/>
            <w:szCs w:val="24"/>
          </w:rPr>
          <w:t>https://www.lyc-maillol-perpignan.ac-montpellier.fr/le-lycee-maillol-partenaire-des-journees-d-etudes-europeennes-universitaires-sur-les-questions</w:t>
        </w:r>
      </w:hyperlink>
      <w:r>
        <w:rPr>
          <w:sz w:val="24"/>
          <w:szCs w:val="24"/>
        </w:rPr>
        <w:t xml:space="preserve"> </w:t>
      </w:r>
    </w:p>
    <w:p w14:paraId="68BD96FB" w14:textId="77777777" w:rsidR="0051295F" w:rsidRDefault="0051295F" w:rsidP="0051295F">
      <w:pPr>
        <w:jc w:val="both"/>
        <w:rPr>
          <w:sz w:val="24"/>
          <w:szCs w:val="24"/>
          <w:lang w:val="en-US"/>
        </w:rPr>
      </w:pPr>
      <w:r w:rsidRPr="00DE7F61">
        <w:rPr>
          <w:sz w:val="24"/>
          <w:szCs w:val="24"/>
          <w:lang w:val="en-US"/>
        </w:rPr>
        <w:t xml:space="preserve">UPVD CRESEM: </w:t>
      </w:r>
      <w:hyperlink r:id="rId85" w:history="1">
        <w:r w:rsidRPr="009D20A7">
          <w:rPr>
            <w:rStyle w:val="Lienhypertexte"/>
            <w:sz w:val="24"/>
            <w:szCs w:val="24"/>
            <w:lang w:val="en-US"/>
          </w:rPr>
          <w:t>http://cresem.univ-perp.fr/</w:t>
        </w:r>
      </w:hyperlink>
      <w:r>
        <w:rPr>
          <w:sz w:val="24"/>
          <w:szCs w:val="24"/>
          <w:lang w:val="en-US"/>
        </w:rPr>
        <w:t xml:space="preserve"> </w:t>
      </w:r>
    </w:p>
    <w:p w14:paraId="3FAC9579" w14:textId="444F3BDC" w:rsidR="0051295F" w:rsidRPr="0051295F" w:rsidRDefault="0051295F" w:rsidP="0051295F">
      <w:pPr>
        <w:rPr>
          <w:sz w:val="24"/>
          <w:szCs w:val="24"/>
          <w:lang w:val="en-US"/>
        </w:rPr>
      </w:pPr>
      <w:r>
        <w:rPr>
          <w:sz w:val="24"/>
          <w:szCs w:val="24"/>
          <w:lang w:val="en-US"/>
        </w:rPr>
        <w:br w:type="page"/>
      </w:r>
    </w:p>
    <w:p w14:paraId="5AEF1B12" w14:textId="77777777" w:rsidR="0051295F" w:rsidRDefault="0051295F" w:rsidP="0051295F"/>
    <w:p w14:paraId="21EE72C2" w14:textId="77777777" w:rsidR="0051295F" w:rsidRDefault="0051295F" w:rsidP="0051295F"/>
    <w:p w14:paraId="53B5418F" w14:textId="77777777" w:rsidR="0051295F" w:rsidRDefault="0051295F" w:rsidP="0051295F"/>
    <w:p w14:paraId="6BA0F6EB" w14:textId="77777777" w:rsidR="0051295F" w:rsidRDefault="0051295F" w:rsidP="0051295F"/>
    <w:p w14:paraId="192D8BC3" w14:textId="77777777" w:rsidR="0051295F" w:rsidRDefault="0051295F" w:rsidP="0051295F"/>
    <w:p w14:paraId="03576B05" w14:textId="77777777" w:rsidR="0051295F" w:rsidRPr="0018366E" w:rsidRDefault="0051295F" w:rsidP="0051295F">
      <w:pPr>
        <w:jc w:val="center"/>
      </w:pPr>
      <w:r>
        <w:rPr>
          <w:noProof/>
          <w:lang w:eastAsia="fr-FR"/>
        </w:rPr>
        <w:drawing>
          <wp:inline distT="0" distB="0" distL="0" distR="0" wp14:anchorId="649885A7" wp14:editId="4A4C34BB">
            <wp:extent cx="3340100" cy="838200"/>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340100" cy="838200"/>
                    </a:xfrm>
                    <a:prstGeom prst="rect">
                      <a:avLst/>
                    </a:prstGeom>
                    <a:noFill/>
                    <a:ln>
                      <a:noFill/>
                    </a:ln>
                  </pic:spPr>
                </pic:pic>
              </a:graphicData>
            </a:graphic>
          </wp:inline>
        </w:drawing>
      </w:r>
    </w:p>
    <w:p w14:paraId="77D2AC12" w14:textId="77777777" w:rsidR="0051295F" w:rsidRPr="00750C7E" w:rsidRDefault="0051295F" w:rsidP="00AC117D">
      <w:pPr>
        <w:pStyle w:val="youthaf2subtopic"/>
        <w:ind w:right="227"/>
        <w:rPr>
          <w:sz w:val="18"/>
          <w:szCs w:val="18"/>
          <w:lang w:val="fr-BE"/>
        </w:rPr>
      </w:pPr>
    </w:p>
    <w:sectPr w:rsidR="0051295F" w:rsidRPr="00750C7E" w:rsidSect="00BA0BFC">
      <w:pgSz w:w="11906" w:h="16838" w:code="9"/>
      <w:pgMar w:top="426" w:right="720" w:bottom="284" w:left="720" w:header="397"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B4922" w14:textId="77777777" w:rsidR="008305E0" w:rsidRDefault="008305E0" w:rsidP="00E81594">
      <w:r>
        <w:separator/>
      </w:r>
    </w:p>
  </w:endnote>
  <w:endnote w:type="continuationSeparator" w:id="0">
    <w:p w14:paraId="0A2A74EB" w14:textId="77777777" w:rsidR="008305E0" w:rsidRDefault="008305E0"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E073B" w14:textId="77777777" w:rsidR="008305E0" w:rsidRDefault="008305E0" w:rsidP="00E81594">
      <w:r>
        <w:separator/>
      </w:r>
    </w:p>
  </w:footnote>
  <w:footnote w:type="continuationSeparator" w:id="0">
    <w:p w14:paraId="1C01370C" w14:textId="77777777" w:rsidR="008305E0" w:rsidRDefault="008305E0" w:rsidP="00E815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285A98"/>
    <w:multiLevelType w:val="hybridMultilevel"/>
    <w:tmpl w:val="6896DA44"/>
    <w:lvl w:ilvl="0" w:tplc="41CCA5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4">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6">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9"/>
  </w:num>
  <w:num w:numId="4">
    <w:abstractNumId w:val="13"/>
  </w:num>
  <w:num w:numId="5">
    <w:abstractNumId w:val="15"/>
  </w:num>
  <w:num w:numId="6">
    <w:abstractNumId w:val="11"/>
  </w:num>
  <w:num w:numId="7">
    <w:abstractNumId w:val="2"/>
  </w:num>
  <w:num w:numId="8">
    <w:abstractNumId w:val="0"/>
  </w:num>
  <w:num w:numId="9">
    <w:abstractNumId w:val="3"/>
  </w:num>
  <w:num w:numId="10">
    <w:abstractNumId w:val="6"/>
  </w:num>
  <w:num w:numId="11">
    <w:abstractNumId w:val="10"/>
  </w:num>
  <w:num w:numId="12">
    <w:abstractNumId w:val="14"/>
  </w:num>
  <w:num w:numId="13">
    <w:abstractNumId w:val="16"/>
  </w:num>
  <w:num w:numId="14">
    <w:abstractNumId w:val="8"/>
  </w:num>
  <w:num w:numId="15">
    <w:abstractNumId w:val="1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1719C"/>
    <w:rsid w:val="00020FCF"/>
    <w:rsid w:val="00025FB9"/>
    <w:rsid w:val="00027463"/>
    <w:rsid w:val="0003432C"/>
    <w:rsid w:val="00034C2E"/>
    <w:rsid w:val="000419C3"/>
    <w:rsid w:val="0004252C"/>
    <w:rsid w:val="000651D7"/>
    <w:rsid w:val="00065A96"/>
    <w:rsid w:val="00082262"/>
    <w:rsid w:val="00092A12"/>
    <w:rsid w:val="00096FF4"/>
    <w:rsid w:val="000B1228"/>
    <w:rsid w:val="000B12DB"/>
    <w:rsid w:val="000B6F6E"/>
    <w:rsid w:val="000C27A0"/>
    <w:rsid w:val="000F07C0"/>
    <w:rsid w:val="000F28BE"/>
    <w:rsid w:val="00103460"/>
    <w:rsid w:val="00103CF7"/>
    <w:rsid w:val="00116942"/>
    <w:rsid w:val="001232BD"/>
    <w:rsid w:val="001253D2"/>
    <w:rsid w:val="00127CAE"/>
    <w:rsid w:val="00141A67"/>
    <w:rsid w:val="00157DC9"/>
    <w:rsid w:val="00163CEE"/>
    <w:rsid w:val="00170851"/>
    <w:rsid w:val="001721E4"/>
    <w:rsid w:val="001803CC"/>
    <w:rsid w:val="0018053C"/>
    <w:rsid w:val="001830BD"/>
    <w:rsid w:val="0019315A"/>
    <w:rsid w:val="001947D1"/>
    <w:rsid w:val="001A1D26"/>
    <w:rsid w:val="001C0B37"/>
    <w:rsid w:val="001C4816"/>
    <w:rsid w:val="001D2455"/>
    <w:rsid w:val="001D400B"/>
    <w:rsid w:val="001E0BFE"/>
    <w:rsid w:val="001E4D92"/>
    <w:rsid w:val="001E620B"/>
    <w:rsid w:val="001F5A99"/>
    <w:rsid w:val="0020728B"/>
    <w:rsid w:val="002139A7"/>
    <w:rsid w:val="002519CF"/>
    <w:rsid w:val="00264A88"/>
    <w:rsid w:val="00266029"/>
    <w:rsid w:val="0027262F"/>
    <w:rsid w:val="002742B1"/>
    <w:rsid w:val="002744E6"/>
    <w:rsid w:val="0027596E"/>
    <w:rsid w:val="00283167"/>
    <w:rsid w:val="0029570C"/>
    <w:rsid w:val="0029744C"/>
    <w:rsid w:val="002A0777"/>
    <w:rsid w:val="002A26F7"/>
    <w:rsid w:val="002A5A8F"/>
    <w:rsid w:val="002A783C"/>
    <w:rsid w:val="002B257C"/>
    <w:rsid w:val="002D4FEA"/>
    <w:rsid w:val="002E172C"/>
    <w:rsid w:val="002E3056"/>
    <w:rsid w:val="002E5724"/>
    <w:rsid w:val="0030001B"/>
    <w:rsid w:val="00307BAE"/>
    <w:rsid w:val="00307E40"/>
    <w:rsid w:val="00320C0E"/>
    <w:rsid w:val="00336751"/>
    <w:rsid w:val="00351737"/>
    <w:rsid w:val="00351EDB"/>
    <w:rsid w:val="0035507A"/>
    <w:rsid w:val="003636C8"/>
    <w:rsid w:val="00363B85"/>
    <w:rsid w:val="00372942"/>
    <w:rsid w:val="0037333B"/>
    <w:rsid w:val="00374621"/>
    <w:rsid w:val="00381CE2"/>
    <w:rsid w:val="00385FEB"/>
    <w:rsid w:val="00386C23"/>
    <w:rsid w:val="003B418E"/>
    <w:rsid w:val="003B69DE"/>
    <w:rsid w:val="003D084C"/>
    <w:rsid w:val="003E3A7C"/>
    <w:rsid w:val="003E75B6"/>
    <w:rsid w:val="003E7BE7"/>
    <w:rsid w:val="0042540B"/>
    <w:rsid w:val="00436270"/>
    <w:rsid w:val="00436532"/>
    <w:rsid w:val="00453191"/>
    <w:rsid w:val="004553A9"/>
    <w:rsid w:val="00470D20"/>
    <w:rsid w:val="00472D4F"/>
    <w:rsid w:val="004771F4"/>
    <w:rsid w:val="00484C51"/>
    <w:rsid w:val="00486EB8"/>
    <w:rsid w:val="004927B0"/>
    <w:rsid w:val="004B1C7F"/>
    <w:rsid w:val="004B2E9D"/>
    <w:rsid w:val="004B652B"/>
    <w:rsid w:val="004C5833"/>
    <w:rsid w:val="004C680F"/>
    <w:rsid w:val="004C6C71"/>
    <w:rsid w:val="004C7D25"/>
    <w:rsid w:val="0051295F"/>
    <w:rsid w:val="00516F6C"/>
    <w:rsid w:val="0053518D"/>
    <w:rsid w:val="00546789"/>
    <w:rsid w:val="00546F10"/>
    <w:rsid w:val="005719AD"/>
    <w:rsid w:val="00573E9B"/>
    <w:rsid w:val="005B2DC9"/>
    <w:rsid w:val="005C3A9F"/>
    <w:rsid w:val="006028E1"/>
    <w:rsid w:val="006053CA"/>
    <w:rsid w:val="00606208"/>
    <w:rsid w:val="006064C4"/>
    <w:rsid w:val="00610103"/>
    <w:rsid w:val="00612B60"/>
    <w:rsid w:val="00620DD5"/>
    <w:rsid w:val="00632464"/>
    <w:rsid w:val="00641917"/>
    <w:rsid w:val="00654728"/>
    <w:rsid w:val="00672F51"/>
    <w:rsid w:val="00682E3A"/>
    <w:rsid w:val="006A1A55"/>
    <w:rsid w:val="006A5753"/>
    <w:rsid w:val="006A7A66"/>
    <w:rsid w:val="006B1285"/>
    <w:rsid w:val="006B5E34"/>
    <w:rsid w:val="006E3E86"/>
    <w:rsid w:val="006E433F"/>
    <w:rsid w:val="006F21F2"/>
    <w:rsid w:val="006F5D9E"/>
    <w:rsid w:val="007004FB"/>
    <w:rsid w:val="00704AC2"/>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944B3"/>
    <w:rsid w:val="007A0D89"/>
    <w:rsid w:val="007B5708"/>
    <w:rsid w:val="007C562D"/>
    <w:rsid w:val="007E16EC"/>
    <w:rsid w:val="007E587C"/>
    <w:rsid w:val="007F3C13"/>
    <w:rsid w:val="007F4F39"/>
    <w:rsid w:val="007F5D3D"/>
    <w:rsid w:val="008305E0"/>
    <w:rsid w:val="008329E1"/>
    <w:rsid w:val="008442A8"/>
    <w:rsid w:val="0085762E"/>
    <w:rsid w:val="008621CC"/>
    <w:rsid w:val="00864042"/>
    <w:rsid w:val="0087366A"/>
    <w:rsid w:val="008805FC"/>
    <w:rsid w:val="00883765"/>
    <w:rsid w:val="00885502"/>
    <w:rsid w:val="00893B51"/>
    <w:rsid w:val="008A5268"/>
    <w:rsid w:val="008B5037"/>
    <w:rsid w:val="00920F80"/>
    <w:rsid w:val="0092341E"/>
    <w:rsid w:val="009267C4"/>
    <w:rsid w:val="00927012"/>
    <w:rsid w:val="00927212"/>
    <w:rsid w:val="009277D2"/>
    <w:rsid w:val="009605F5"/>
    <w:rsid w:val="0096359B"/>
    <w:rsid w:val="009676D4"/>
    <w:rsid w:val="00985132"/>
    <w:rsid w:val="009975BE"/>
    <w:rsid w:val="00997E07"/>
    <w:rsid w:val="00997E14"/>
    <w:rsid w:val="009C3E2B"/>
    <w:rsid w:val="009C4248"/>
    <w:rsid w:val="009D2CC0"/>
    <w:rsid w:val="009E0CBB"/>
    <w:rsid w:val="00A012FB"/>
    <w:rsid w:val="00A05232"/>
    <w:rsid w:val="00A05D65"/>
    <w:rsid w:val="00A13E5B"/>
    <w:rsid w:val="00A16CA1"/>
    <w:rsid w:val="00A4441F"/>
    <w:rsid w:val="00A45D10"/>
    <w:rsid w:val="00A4761C"/>
    <w:rsid w:val="00A615FF"/>
    <w:rsid w:val="00A6596F"/>
    <w:rsid w:val="00A75C25"/>
    <w:rsid w:val="00A901D3"/>
    <w:rsid w:val="00A923EF"/>
    <w:rsid w:val="00AB2E6B"/>
    <w:rsid w:val="00AB4097"/>
    <w:rsid w:val="00AC117D"/>
    <w:rsid w:val="00AC4A55"/>
    <w:rsid w:val="00AC7AC8"/>
    <w:rsid w:val="00AD0322"/>
    <w:rsid w:val="00AD2B54"/>
    <w:rsid w:val="00B13CE9"/>
    <w:rsid w:val="00B15B82"/>
    <w:rsid w:val="00B27A5D"/>
    <w:rsid w:val="00B30E01"/>
    <w:rsid w:val="00B31E4C"/>
    <w:rsid w:val="00B41D6A"/>
    <w:rsid w:val="00B5310C"/>
    <w:rsid w:val="00B65F8D"/>
    <w:rsid w:val="00B66F49"/>
    <w:rsid w:val="00B750CA"/>
    <w:rsid w:val="00B76E42"/>
    <w:rsid w:val="00B82911"/>
    <w:rsid w:val="00B84D04"/>
    <w:rsid w:val="00B86D26"/>
    <w:rsid w:val="00B91D63"/>
    <w:rsid w:val="00B938A7"/>
    <w:rsid w:val="00BA0BFC"/>
    <w:rsid w:val="00BB59D3"/>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D0280B"/>
    <w:rsid w:val="00D03AFA"/>
    <w:rsid w:val="00D076AF"/>
    <w:rsid w:val="00D15D3B"/>
    <w:rsid w:val="00D23B40"/>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336C8"/>
    <w:rsid w:val="00E64D12"/>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56BAA"/>
    <w:rsid w:val="00F65030"/>
    <w:rsid w:val="00F7144D"/>
    <w:rsid w:val="00F90989"/>
    <w:rsid w:val="00F91E2A"/>
    <w:rsid w:val="00F979E9"/>
    <w:rsid w:val="00FA353E"/>
    <w:rsid w:val="00FB39B9"/>
    <w:rsid w:val="00FB4991"/>
    <w:rsid w:val="00FB4EAF"/>
    <w:rsid w:val="00FB7C2F"/>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7A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uiPriority w:val="9"/>
    <w:qFormat/>
    <w:rsid w:val="0051295F"/>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val="fr-FR"/>
    </w:rPr>
  </w:style>
  <w:style w:type="paragraph" w:styleId="Titre2">
    <w:name w:val="heading 2"/>
    <w:basedOn w:val="Normal"/>
    <w:next w:val="Normal"/>
    <w:link w:val="Titre2Car"/>
    <w:uiPriority w:val="9"/>
    <w:unhideWhenUsed/>
    <w:qFormat/>
    <w:rsid w:val="00AC11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1295F"/>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51295F"/>
    <w:pPr>
      <w:spacing w:before="100" w:beforeAutospacing="1" w:after="100" w:afterAutospacing="1"/>
      <w:outlineLvl w:val="4"/>
    </w:pPr>
    <w:rPr>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Lienhypertexte">
    <w:name w:val="Hyperlink"/>
    <w:basedOn w:val="Policepardfaut"/>
    <w:uiPriority w:val="99"/>
    <w:rsid w:val="00C7191D"/>
    <w:rPr>
      <w:color w:val="0000FF"/>
      <w:u w:val="single"/>
    </w:rPr>
  </w:style>
  <w:style w:type="paragraph" w:styleId="Textedebulles">
    <w:name w:val="Balloon Text"/>
    <w:basedOn w:val="Normal"/>
    <w:link w:val="TextedebullesCar"/>
    <w:uiPriority w:val="99"/>
    <w:semiHidden/>
    <w:unhideWhenUsed/>
    <w:rsid w:val="002A26F7"/>
    <w:rPr>
      <w:rFonts w:ascii="Tahoma" w:hAnsi="Tahoma" w:cs="Tahoma"/>
      <w:sz w:val="16"/>
      <w:szCs w:val="16"/>
    </w:rPr>
  </w:style>
  <w:style w:type="character" w:customStyle="1" w:styleId="TextedebullesCar">
    <w:name w:val="Texte de bulles Car"/>
    <w:basedOn w:val="Policepardfaut"/>
    <w:link w:val="Textedebulles"/>
    <w:uiPriority w:val="99"/>
    <w:semiHidden/>
    <w:rsid w:val="002A26F7"/>
    <w:rPr>
      <w:rFonts w:ascii="Tahoma" w:eastAsia="Times New Roman" w:hAnsi="Tahoma" w:cs="Tahoma"/>
      <w:sz w:val="16"/>
      <w:szCs w:val="16"/>
    </w:rPr>
  </w:style>
  <w:style w:type="paragraph" w:styleId="Notedebasdepage">
    <w:name w:val="footnote text"/>
    <w:basedOn w:val="Normal"/>
    <w:link w:val="NotedebasdepageCar"/>
    <w:uiPriority w:val="99"/>
    <w:semiHidden/>
    <w:rsid w:val="00E81594"/>
    <w:pPr>
      <w:widowControl w:val="0"/>
      <w:autoSpaceDE w:val="0"/>
      <w:autoSpaceDN w:val="0"/>
      <w:adjustRightInd w:val="0"/>
    </w:pPr>
    <w:rPr>
      <w:lang w:eastAsia="en-GB"/>
    </w:rPr>
  </w:style>
  <w:style w:type="character" w:customStyle="1" w:styleId="NotedebasdepageCar">
    <w:name w:val="Note de bas de page Car"/>
    <w:basedOn w:val="Policepardfaut"/>
    <w:link w:val="Notedebasdepage"/>
    <w:uiPriority w:val="99"/>
    <w:semiHidden/>
    <w:rsid w:val="00E81594"/>
    <w:rPr>
      <w:rFonts w:ascii="Times New Roman" w:eastAsia="Times New Roman" w:hAnsi="Times New Roman" w:cs="Times New Roman"/>
      <w:sz w:val="20"/>
      <w:szCs w:val="20"/>
      <w:lang w:eastAsia="en-GB"/>
    </w:rPr>
  </w:style>
  <w:style w:type="character" w:styleId="Marquenotebasdepage">
    <w:name w:val="footnote reference"/>
    <w:basedOn w:val="Policepardfau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lev">
    <w:name w:val="Strong"/>
    <w:basedOn w:val="Policepardfaut"/>
    <w:uiPriority w:val="22"/>
    <w:qFormat/>
    <w:rsid w:val="00E81594"/>
    <w:rPr>
      <w:rFonts w:cs="Times New Roman"/>
      <w:b/>
      <w:bCs/>
    </w:rPr>
  </w:style>
  <w:style w:type="character" w:styleId="Lienhypertextesuivi">
    <w:name w:val="FollowedHyperlink"/>
    <w:basedOn w:val="Policepardfaut"/>
    <w:uiPriority w:val="99"/>
    <w:semiHidden/>
    <w:unhideWhenUsed/>
    <w:rsid w:val="00770CEA"/>
    <w:rPr>
      <w:color w:val="800080" w:themeColor="followedHyperlink"/>
      <w:u w:val="single"/>
    </w:rPr>
  </w:style>
  <w:style w:type="paragraph" w:styleId="Paragraphedeliste">
    <w:name w:val="List Paragraph"/>
    <w:basedOn w:val="Normal"/>
    <w:uiPriority w:val="34"/>
    <w:qFormat/>
    <w:rsid w:val="00D23B40"/>
    <w:pPr>
      <w:ind w:left="720"/>
      <w:contextualSpacing/>
    </w:pPr>
  </w:style>
  <w:style w:type="paragraph" w:styleId="En-tte">
    <w:name w:val="header"/>
    <w:basedOn w:val="Normal"/>
    <w:link w:val="En-tteCar"/>
    <w:uiPriority w:val="99"/>
    <w:unhideWhenUsed/>
    <w:rsid w:val="00610103"/>
    <w:pPr>
      <w:tabs>
        <w:tab w:val="center" w:pos="4513"/>
        <w:tab w:val="right" w:pos="9026"/>
      </w:tabs>
    </w:pPr>
  </w:style>
  <w:style w:type="character" w:customStyle="1" w:styleId="En-tteCar">
    <w:name w:val="En-tête Car"/>
    <w:basedOn w:val="Policepardfaut"/>
    <w:link w:val="En-tte"/>
    <w:uiPriority w:val="99"/>
    <w:rsid w:val="00610103"/>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610103"/>
    <w:pPr>
      <w:tabs>
        <w:tab w:val="center" w:pos="4513"/>
        <w:tab w:val="right" w:pos="9026"/>
      </w:tabs>
    </w:pPr>
  </w:style>
  <w:style w:type="character" w:customStyle="1" w:styleId="PieddepageCar">
    <w:name w:val="Pied de page Car"/>
    <w:basedOn w:val="Policepardfaut"/>
    <w:link w:val="Pieddepage"/>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olicepardfaut"/>
    <w:rsid w:val="00927012"/>
  </w:style>
  <w:style w:type="character" w:customStyle="1" w:styleId="hps">
    <w:name w:val="hps"/>
    <w:basedOn w:val="Policepardfaut"/>
    <w:rsid w:val="00927012"/>
  </w:style>
  <w:style w:type="paragraph" w:styleId="Sansinterligne">
    <w:name w:val="No Spacing"/>
    <w:uiPriority w:val="1"/>
    <w:qFormat/>
    <w:rsid w:val="003636C8"/>
    <w:pPr>
      <w:spacing w:after="0" w:line="240" w:lineRule="auto"/>
    </w:pPr>
    <w:rPr>
      <w:rFonts w:ascii="Times New Roman" w:eastAsia="Times New Roman" w:hAnsi="Times New Roman" w:cs="Times New Roman"/>
      <w:sz w:val="20"/>
      <w:szCs w:val="20"/>
    </w:rPr>
  </w:style>
  <w:style w:type="character" w:customStyle="1" w:styleId="Titre2Car">
    <w:name w:val="Titre 2 Car"/>
    <w:basedOn w:val="Policepardfaut"/>
    <w:link w:val="Titre2"/>
    <w:uiPriority w:val="9"/>
    <w:rsid w:val="00AC117D"/>
    <w:rPr>
      <w:rFonts w:asciiTheme="majorHAnsi" w:eastAsiaTheme="majorEastAsia" w:hAnsiTheme="majorHAnsi" w:cstheme="majorBidi"/>
      <w:b/>
      <w:bCs/>
      <w:color w:val="4F81BD" w:themeColor="accent1"/>
      <w:sz w:val="26"/>
      <w:szCs w:val="26"/>
    </w:rPr>
  </w:style>
  <w:style w:type="paragraph" w:customStyle="1" w:styleId="normal0">
    <w:name w:val="normal"/>
    <w:uiPriority w:val="99"/>
    <w:rsid w:val="008305E0"/>
    <w:pPr>
      <w:spacing w:after="0"/>
    </w:pPr>
    <w:rPr>
      <w:rFonts w:ascii="Arial" w:eastAsia="Arial" w:hAnsi="Arial" w:cs="Arial"/>
      <w:color w:val="000000"/>
      <w:lang w:val="fr-FR" w:eastAsia="fr-FR"/>
    </w:rPr>
  </w:style>
  <w:style w:type="character" w:customStyle="1" w:styleId="Titre3Car">
    <w:name w:val="Titre 3 Car"/>
    <w:basedOn w:val="Policepardfaut"/>
    <w:link w:val="Titre3"/>
    <w:uiPriority w:val="9"/>
    <w:rsid w:val="0051295F"/>
    <w:rPr>
      <w:rFonts w:asciiTheme="majorHAnsi" w:eastAsiaTheme="majorEastAsia" w:hAnsiTheme="majorHAnsi" w:cstheme="majorBidi"/>
      <w:b/>
      <w:bCs/>
      <w:color w:val="4F81BD" w:themeColor="accent1"/>
      <w:sz w:val="20"/>
      <w:szCs w:val="20"/>
    </w:rPr>
  </w:style>
  <w:style w:type="character" w:customStyle="1" w:styleId="Titre1Car">
    <w:name w:val="Titre 1 Car"/>
    <w:basedOn w:val="Policepardfaut"/>
    <w:link w:val="Titre1"/>
    <w:uiPriority w:val="9"/>
    <w:rsid w:val="0051295F"/>
    <w:rPr>
      <w:rFonts w:asciiTheme="majorHAnsi" w:eastAsiaTheme="majorEastAsia" w:hAnsiTheme="majorHAnsi" w:cstheme="majorBidi"/>
      <w:b/>
      <w:bCs/>
      <w:color w:val="345A8A" w:themeColor="accent1" w:themeShade="B5"/>
      <w:sz w:val="32"/>
      <w:szCs w:val="32"/>
      <w:lang w:val="fr-FR"/>
    </w:rPr>
  </w:style>
  <w:style w:type="character" w:customStyle="1" w:styleId="Titre5Car">
    <w:name w:val="Titre 5 Car"/>
    <w:basedOn w:val="Policepardfaut"/>
    <w:link w:val="Titre5"/>
    <w:uiPriority w:val="9"/>
    <w:rsid w:val="0051295F"/>
    <w:rPr>
      <w:rFonts w:ascii="Times New Roman" w:eastAsia="Times New Roman" w:hAnsi="Times New Roman" w:cs="Times New Roman"/>
      <w:b/>
      <w:bCs/>
      <w:sz w:val="20"/>
      <w:szCs w:val="20"/>
      <w:lang w:val="fr-FR" w:eastAsia="fr-FR"/>
    </w:rPr>
  </w:style>
  <w:style w:type="character" w:customStyle="1" w:styleId="apple-converted-space">
    <w:name w:val="apple-converted-space"/>
    <w:basedOn w:val="Policepardfaut"/>
    <w:rsid w:val="0051295F"/>
  </w:style>
  <w:style w:type="character" w:styleId="Accentuation">
    <w:name w:val="Emphasis"/>
    <w:basedOn w:val="Policepardfaut"/>
    <w:uiPriority w:val="20"/>
    <w:qFormat/>
    <w:rsid w:val="0051295F"/>
    <w:rPr>
      <w:i/>
      <w:iCs/>
    </w:rPr>
  </w:style>
  <w:style w:type="paragraph" w:styleId="TM1">
    <w:name w:val="toc 1"/>
    <w:basedOn w:val="Normal"/>
    <w:next w:val="Normal"/>
    <w:autoRedefine/>
    <w:uiPriority w:val="39"/>
    <w:unhideWhenUsed/>
    <w:rsid w:val="0051295F"/>
    <w:pPr>
      <w:spacing w:after="200" w:line="276" w:lineRule="auto"/>
    </w:pPr>
    <w:rPr>
      <w:rFonts w:asciiTheme="minorHAnsi" w:eastAsiaTheme="minorHAnsi" w:hAnsiTheme="minorHAnsi" w:cstheme="minorBidi"/>
      <w:sz w:val="22"/>
      <w:szCs w:val="22"/>
      <w:lang w:val="fr-FR"/>
    </w:rPr>
  </w:style>
  <w:style w:type="paragraph" w:styleId="TM2">
    <w:name w:val="toc 2"/>
    <w:basedOn w:val="Normal"/>
    <w:next w:val="Normal"/>
    <w:autoRedefine/>
    <w:uiPriority w:val="39"/>
    <w:unhideWhenUsed/>
    <w:rsid w:val="0051295F"/>
    <w:pPr>
      <w:spacing w:after="200" w:line="276" w:lineRule="auto"/>
      <w:ind w:left="220"/>
    </w:pPr>
    <w:rPr>
      <w:rFonts w:asciiTheme="minorHAnsi" w:eastAsiaTheme="minorHAnsi" w:hAnsiTheme="minorHAnsi" w:cstheme="minorBidi"/>
      <w:sz w:val="22"/>
      <w:szCs w:val="22"/>
      <w:lang w:val="fr-FR"/>
    </w:rPr>
  </w:style>
  <w:style w:type="paragraph" w:styleId="TM3">
    <w:name w:val="toc 3"/>
    <w:basedOn w:val="Normal"/>
    <w:next w:val="Normal"/>
    <w:autoRedefine/>
    <w:uiPriority w:val="39"/>
    <w:unhideWhenUsed/>
    <w:rsid w:val="0051295F"/>
    <w:pPr>
      <w:spacing w:after="200" w:line="276" w:lineRule="auto"/>
      <w:ind w:left="440"/>
    </w:pPr>
    <w:rPr>
      <w:rFonts w:asciiTheme="minorHAnsi" w:eastAsiaTheme="minorHAnsi" w:hAnsiTheme="minorHAnsi" w:cstheme="minorBidi"/>
      <w:sz w:val="22"/>
      <w:szCs w:val="22"/>
      <w:lang w:val="fr-FR"/>
    </w:rPr>
  </w:style>
  <w:style w:type="paragraph" w:styleId="TM4">
    <w:name w:val="toc 4"/>
    <w:basedOn w:val="Normal"/>
    <w:next w:val="Normal"/>
    <w:autoRedefine/>
    <w:uiPriority w:val="39"/>
    <w:unhideWhenUsed/>
    <w:rsid w:val="0051295F"/>
    <w:pPr>
      <w:spacing w:after="200" w:line="276" w:lineRule="auto"/>
      <w:ind w:left="660"/>
    </w:pPr>
    <w:rPr>
      <w:rFonts w:asciiTheme="minorHAnsi" w:eastAsiaTheme="minorHAnsi" w:hAnsiTheme="minorHAnsi" w:cstheme="minorBidi"/>
      <w:sz w:val="22"/>
      <w:szCs w:val="22"/>
      <w:lang w:val="fr-FR"/>
    </w:rPr>
  </w:style>
  <w:style w:type="paragraph" w:styleId="TM5">
    <w:name w:val="toc 5"/>
    <w:basedOn w:val="Normal"/>
    <w:next w:val="Normal"/>
    <w:autoRedefine/>
    <w:uiPriority w:val="39"/>
    <w:unhideWhenUsed/>
    <w:rsid w:val="0051295F"/>
    <w:pPr>
      <w:spacing w:after="200" w:line="276" w:lineRule="auto"/>
      <w:ind w:left="880"/>
    </w:pPr>
    <w:rPr>
      <w:rFonts w:asciiTheme="minorHAnsi" w:eastAsiaTheme="minorHAnsi" w:hAnsiTheme="minorHAnsi" w:cstheme="minorBidi"/>
      <w:sz w:val="22"/>
      <w:szCs w:val="22"/>
      <w:lang w:val="fr-FR"/>
    </w:rPr>
  </w:style>
  <w:style w:type="paragraph" w:styleId="TM6">
    <w:name w:val="toc 6"/>
    <w:basedOn w:val="Normal"/>
    <w:next w:val="Normal"/>
    <w:autoRedefine/>
    <w:uiPriority w:val="39"/>
    <w:unhideWhenUsed/>
    <w:rsid w:val="0051295F"/>
    <w:pPr>
      <w:spacing w:after="200" w:line="276" w:lineRule="auto"/>
      <w:ind w:left="1100"/>
    </w:pPr>
    <w:rPr>
      <w:rFonts w:asciiTheme="minorHAnsi" w:eastAsiaTheme="minorHAnsi" w:hAnsiTheme="minorHAnsi" w:cstheme="minorBidi"/>
      <w:sz w:val="22"/>
      <w:szCs w:val="22"/>
      <w:lang w:val="fr-FR"/>
    </w:rPr>
  </w:style>
  <w:style w:type="paragraph" w:styleId="TM7">
    <w:name w:val="toc 7"/>
    <w:basedOn w:val="Normal"/>
    <w:next w:val="Normal"/>
    <w:autoRedefine/>
    <w:uiPriority w:val="39"/>
    <w:unhideWhenUsed/>
    <w:rsid w:val="0051295F"/>
    <w:pPr>
      <w:spacing w:after="200" w:line="276" w:lineRule="auto"/>
      <w:ind w:left="1320"/>
    </w:pPr>
    <w:rPr>
      <w:rFonts w:asciiTheme="minorHAnsi" w:eastAsiaTheme="minorHAnsi" w:hAnsiTheme="minorHAnsi" w:cstheme="minorBidi"/>
      <w:sz w:val="22"/>
      <w:szCs w:val="22"/>
      <w:lang w:val="fr-FR"/>
    </w:rPr>
  </w:style>
  <w:style w:type="paragraph" w:styleId="TM8">
    <w:name w:val="toc 8"/>
    <w:basedOn w:val="Normal"/>
    <w:next w:val="Normal"/>
    <w:autoRedefine/>
    <w:uiPriority w:val="39"/>
    <w:unhideWhenUsed/>
    <w:rsid w:val="0051295F"/>
    <w:pPr>
      <w:spacing w:after="200" w:line="276" w:lineRule="auto"/>
      <w:ind w:left="1540"/>
    </w:pPr>
    <w:rPr>
      <w:rFonts w:asciiTheme="minorHAnsi" w:eastAsiaTheme="minorHAnsi" w:hAnsiTheme="minorHAnsi" w:cstheme="minorBidi"/>
      <w:sz w:val="22"/>
      <w:szCs w:val="22"/>
      <w:lang w:val="fr-FR"/>
    </w:rPr>
  </w:style>
  <w:style w:type="paragraph" w:styleId="TM9">
    <w:name w:val="toc 9"/>
    <w:basedOn w:val="Normal"/>
    <w:next w:val="Normal"/>
    <w:autoRedefine/>
    <w:uiPriority w:val="39"/>
    <w:unhideWhenUsed/>
    <w:rsid w:val="0051295F"/>
    <w:pPr>
      <w:spacing w:after="200" w:line="276" w:lineRule="auto"/>
      <w:ind w:left="1760"/>
    </w:pPr>
    <w:rPr>
      <w:rFonts w:asciiTheme="minorHAnsi" w:eastAsiaTheme="minorHAnsi" w:hAnsiTheme="minorHAnsi" w:cstheme="minorBidi"/>
      <w:sz w:val="22"/>
      <w:szCs w:val="22"/>
      <w:lang w:val="fr-FR"/>
    </w:rPr>
  </w:style>
  <w:style w:type="paragraph" w:styleId="Explorateurdedocument">
    <w:name w:val="Document Map"/>
    <w:basedOn w:val="Normal"/>
    <w:link w:val="ExplorateurdedocumentCar"/>
    <w:uiPriority w:val="99"/>
    <w:semiHidden/>
    <w:unhideWhenUsed/>
    <w:rsid w:val="0051295F"/>
    <w:rPr>
      <w:rFonts w:ascii="Lucida Grande" w:eastAsiaTheme="minorHAnsi" w:hAnsi="Lucida Grande" w:cs="Lucida Grande"/>
      <w:sz w:val="24"/>
      <w:szCs w:val="24"/>
      <w:lang w:val="fr-FR"/>
    </w:rPr>
  </w:style>
  <w:style w:type="character" w:customStyle="1" w:styleId="ExplorateurdedocumentCar">
    <w:name w:val="Explorateur de document Car"/>
    <w:basedOn w:val="Policepardfaut"/>
    <w:link w:val="Explorateurdedocument"/>
    <w:uiPriority w:val="99"/>
    <w:semiHidden/>
    <w:rsid w:val="0051295F"/>
    <w:rPr>
      <w:rFonts w:ascii="Lucida Grande" w:hAnsi="Lucida Grande" w:cs="Lucida Grande"/>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uiPriority w:val="9"/>
    <w:qFormat/>
    <w:rsid w:val="0051295F"/>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val="fr-FR"/>
    </w:rPr>
  </w:style>
  <w:style w:type="paragraph" w:styleId="Titre2">
    <w:name w:val="heading 2"/>
    <w:basedOn w:val="Normal"/>
    <w:next w:val="Normal"/>
    <w:link w:val="Titre2Car"/>
    <w:uiPriority w:val="9"/>
    <w:unhideWhenUsed/>
    <w:qFormat/>
    <w:rsid w:val="00AC11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1295F"/>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51295F"/>
    <w:pPr>
      <w:spacing w:before="100" w:beforeAutospacing="1" w:after="100" w:afterAutospacing="1"/>
      <w:outlineLvl w:val="4"/>
    </w:pPr>
    <w:rPr>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Lienhypertexte">
    <w:name w:val="Hyperlink"/>
    <w:basedOn w:val="Policepardfaut"/>
    <w:uiPriority w:val="99"/>
    <w:rsid w:val="00C7191D"/>
    <w:rPr>
      <w:color w:val="0000FF"/>
      <w:u w:val="single"/>
    </w:rPr>
  </w:style>
  <w:style w:type="paragraph" w:styleId="Textedebulles">
    <w:name w:val="Balloon Text"/>
    <w:basedOn w:val="Normal"/>
    <w:link w:val="TextedebullesCar"/>
    <w:uiPriority w:val="99"/>
    <w:semiHidden/>
    <w:unhideWhenUsed/>
    <w:rsid w:val="002A26F7"/>
    <w:rPr>
      <w:rFonts w:ascii="Tahoma" w:hAnsi="Tahoma" w:cs="Tahoma"/>
      <w:sz w:val="16"/>
      <w:szCs w:val="16"/>
    </w:rPr>
  </w:style>
  <w:style w:type="character" w:customStyle="1" w:styleId="TextedebullesCar">
    <w:name w:val="Texte de bulles Car"/>
    <w:basedOn w:val="Policepardfaut"/>
    <w:link w:val="Textedebulles"/>
    <w:uiPriority w:val="99"/>
    <w:semiHidden/>
    <w:rsid w:val="002A26F7"/>
    <w:rPr>
      <w:rFonts w:ascii="Tahoma" w:eastAsia="Times New Roman" w:hAnsi="Tahoma" w:cs="Tahoma"/>
      <w:sz w:val="16"/>
      <w:szCs w:val="16"/>
    </w:rPr>
  </w:style>
  <w:style w:type="paragraph" w:styleId="Notedebasdepage">
    <w:name w:val="footnote text"/>
    <w:basedOn w:val="Normal"/>
    <w:link w:val="NotedebasdepageCar"/>
    <w:uiPriority w:val="99"/>
    <w:semiHidden/>
    <w:rsid w:val="00E81594"/>
    <w:pPr>
      <w:widowControl w:val="0"/>
      <w:autoSpaceDE w:val="0"/>
      <w:autoSpaceDN w:val="0"/>
      <w:adjustRightInd w:val="0"/>
    </w:pPr>
    <w:rPr>
      <w:lang w:eastAsia="en-GB"/>
    </w:rPr>
  </w:style>
  <w:style w:type="character" w:customStyle="1" w:styleId="NotedebasdepageCar">
    <w:name w:val="Note de bas de page Car"/>
    <w:basedOn w:val="Policepardfaut"/>
    <w:link w:val="Notedebasdepage"/>
    <w:uiPriority w:val="99"/>
    <w:semiHidden/>
    <w:rsid w:val="00E81594"/>
    <w:rPr>
      <w:rFonts w:ascii="Times New Roman" w:eastAsia="Times New Roman" w:hAnsi="Times New Roman" w:cs="Times New Roman"/>
      <w:sz w:val="20"/>
      <w:szCs w:val="20"/>
      <w:lang w:eastAsia="en-GB"/>
    </w:rPr>
  </w:style>
  <w:style w:type="character" w:styleId="Marquenotebasdepage">
    <w:name w:val="footnote reference"/>
    <w:basedOn w:val="Policepardfau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lev">
    <w:name w:val="Strong"/>
    <w:basedOn w:val="Policepardfaut"/>
    <w:uiPriority w:val="22"/>
    <w:qFormat/>
    <w:rsid w:val="00E81594"/>
    <w:rPr>
      <w:rFonts w:cs="Times New Roman"/>
      <w:b/>
      <w:bCs/>
    </w:rPr>
  </w:style>
  <w:style w:type="character" w:styleId="Lienhypertextesuivi">
    <w:name w:val="FollowedHyperlink"/>
    <w:basedOn w:val="Policepardfaut"/>
    <w:uiPriority w:val="99"/>
    <w:semiHidden/>
    <w:unhideWhenUsed/>
    <w:rsid w:val="00770CEA"/>
    <w:rPr>
      <w:color w:val="800080" w:themeColor="followedHyperlink"/>
      <w:u w:val="single"/>
    </w:rPr>
  </w:style>
  <w:style w:type="paragraph" w:styleId="Paragraphedeliste">
    <w:name w:val="List Paragraph"/>
    <w:basedOn w:val="Normal"/>
    <w:uiPriority w:val="34"/>
    <w:qFormat/>
    <w:rsid w:val="00D23B40"/>
    <w:pPr>
      <w:ind w:left="720"/>
      <w:contextualSpacing/>
    </w:pPr>
  </w:style>
  <w:style w:type="paragraph" w:styleId="En-tte">
    <w:name w:val="header"/>
    <w:basedOn w:val="Normal"/>
    <w:link w:val="En-tteCar"/>
    <w:uiPriority w:val="99"/>
    <w:unhideWhenUsed/>
    <w:rsid w:val="00610103"/>
    <w:pPr>
      <w:tabs>
        <w:tab w:val="center" w:pos="4513"/>
        <w:tab w:val="right" w:pos="9026"/>
      </w:tabs>
    </w:pPr>
  </w:style>
  <w:style w:type="character" w:customStyle="1" w:styleId="En-tteCar">
    <w:name w:val="En-tête Car"/>
    <w:basedOn w:val="Policepardfaut"/>
    <w:link w:val="En-tte"/>
    <w:uiPriority w:val="99"/>
    <w:rsid w:val="00610103"/>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610103"/>
    <w:pPr>
      <w:tabs>
        <w:tab w:val="center" w:pos="4513"/>
        <w:tab w:val="right" w:pos="9026"/>
      </w:tabs>
    </w:pPr>
  </w:style>
  <w:style w:type="character" w:customStyle="1" w:styleId="PieddepageCar">
    <w:name w:val="Pied de page Car"/>
    <w:basedOn w:val="Policepardfaut"/>
    <w:link w:val="Pieddepage"/>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olicepardfaut"/>
    <w:rsid w:val="00927012"/>
  </w:style>
  <w:style w:type="character" w:customStyle="1" w:styleId="hps">
    <w:name w:val="hps"/>
    <w:basedOn w:val="Policepardfaut"/>
    <w:rsid w:val="00927012"/>
  </w:style>
  <w:style w:type="paragraph" w:styleId="Sansinterligne">
    <w:name w:val="No Spacing"/>
    <w:uiPriority w:val="1"/>
    <w:qFormat/>
    <w:rsid w:val="003636C8"/>
    <w:pPr>
      <w:spacing w:after="0" w:line="240" w:lineRule="auto"/>
    </w:pPr>
    <w:rPr>
      <w:rFonts w:ascii="Times New Roman" w:eastAsia="Times New Roman" w:hAnsi="Times New Roman" w:cs="Times New Roman"/>
      <w:sz w:val="20"/>
      <w:szCs w:val="20"/>
    </w:rPr>
  </w:style>
  <w:style w:type="character" w:customStyle="1" w:styleId="Titre2Car">
    <w:name w:val="Titre 2 Car"/>
    <w:basedOn w:val="Policepardfaut"/>
    <w:link w:val="Titre2"/>
    <w:uiPriority w:val="9"/>
    <w:rsid w:val="00AC117D"/>
    <w:rPr>
      <w:rFonts w:asciiTheme="majorHAnsi" w:eastAsiaTheme="majorEastAsia" w:hAnsiTheme="majorHAnsi" w:cstheme="majorBidi"/>
      <w:b/>
      <w:bCs/>
      <w:color w:val="4F81BD" w:themeColor="accent1"/>
      <w:sz w:val="26"/>
      <w:szCs w:val="26"/>
    </w:rPr>
  </w:style>
  <w:style w:type="paragraph" w:customStyle="1" w:styleId="normal0">
    <w:name w:val="normal"/>
    <w:uiPriority w:val="99"/>
    <w:rsid w:val="008305E0"/>
    <w:pPr>
      <w:spacing w:after="0"/>
    </w:pPr>
    <w:rPr>
      <w:rFonts w:ascii="Arial" w:eastAsia="Arial" w:hAnsi="Arial" w:cs="Arial"/>
      <w:color w:val="000000"/>
      <w:lang w:val="fr-FR" w:eastAsia="fr-FR"/>
    </w:rPr>
  </w:style>
  <w:style w:type="character" w:customStyle="1" w:styleId="Titre3Car">
    <w:name w:val="Titre 3 Car"/>
    <w:basedOn w:val="Policepardfaut"/>
    <w:link w:val="Titre3"/>
    <w:uiPriority w:val="9"/>
    <w:rsid w:val="0051295F"/>
    <w:rPr>
      <w:rFonts w:asciiTheme="majorHAnsi" w:eastAsiaTheme="majorEastAsia" w:hAnsiTheme="majorHAnsi" w:cstheme="majorBidi"/>
      <w:b/>
      <w:bCs/>
      <w:color w:val="4F81BD" w:themeColor="accent1"/>
      <w:sz w:val="20"/>
      <w:szCs w:val="20"/>
    </w:rPr>
  </w:style>
  <w:style w:type="character" w:customStyle="1" w:styleId="Titre1Car">
    <w:name w:val="Titre 1 Car"/>
    <w:basedOn w:val="Policepardfaut"/>
    <w:link w:val="Titre1"/>
    <w:uiPriority w:val="9"/>
    <w:rsid w:val="0051295F"/>
    <w:rPr>
      <w:rFonts w:asciiTheme="majorHAnsi" w:eastAsiaTheme="majorEastAsia" w:hAnsiTheme="majorHAnsi" w:cstheme="majorBidi"/>
      <w:b/>
      <w:bCs/>
      <w:color w:val="345A8A" w:themeColor="accent1" w:themeShade="B5"/>
      <w:sz w:val="32"/>
      <w:szCs w:val="32"/>
      <w:lang w:val="fr-FR"/>
    </w:rPr>
  </w:style>
  <w:style w:type="character" w:customStyle="1" w:styleId="Titre5Car">
    <w:name w:val="Titre 5 Car"/>
    <w:basedOn w:val="Policepardfaut"/>
    <w:link w:val="Titre5"/>
    <w:uiPriority w:val="9"/>
    <w:rsid w:val="0051295F"/>
    <w:rPr>
      <w:rFonts w:ascii="Times New Roman" w:eastAsia="Times New Roman" w:hAnsi="Times New Roman" w:cs="Times New Roman"/>
      <w:b/>
      <w:bCs/>
      <w:sz w:val="20"/>
      <w:szCs w:val="20"/>
      <w:lang w:val="fr-FR" w:eastAsia="fr-FR"/>
    </w:rPr>
  </w:style>
  <w:style w:type="character" w:customStyle="1" w:styleId="apple-converted-space">
    <w:name w:val="apple-converted-space"/>
    <w:basedOn w:val="Policepardfaut"/>
    <w:rsid w:val="0051295F"/>
  </w:style>
  <w:style w:type="character" w:styleId="Accentuation">
    <w:name w:val="Emphasis"/>
    <w:basedOn w:val="Policepardfaut"/>
    <w:uiPriority w:val="20"/>
    <w:qFormat/>
    <w:rsid w:val="0051295F"/>
    <w:rPr>
      <w:i/>
      <w:iCs/>
    </w:rPr>
  </w:style>
  <w:style w:type="paragraph" w:styleId="TM1">
    <w:name w:val="toc 1"/>
    <w:basedOn w:val="Normal"/>
    <w:next w:val="Normal"/>
    <w:autoRedefine/>
    <w:uiPriority w:val="39"/>
    <w:unhideWhenUsed/>
    <w:rsid w:val="0051295F"/>
    <w:pPr>
      <w:spacing w:after="200" w:line="276" w:lineRule="auto"/>
    </w:pPr>
    <w:rPr>
      <w:rFonts w:asciiTheme="minorHAnsi" w:eastAsiaTheme="minorHAnsi" w:hAnsiTheme="minorHAnsi" w:cstheme="minorBidi"/>
      <w:sz w:val="22"/>
      <w:szCs w:val="22"/>
      <w:lang w:val="fr-FR"/>
    </w:rPr>
  </w:style>
  <w:style w:type="paragraph" w:styleId="TM2">
    <w:name w:val="toc 2"/>
    <w:basedOn w:val="Normal"/>
    <w:next w:val="Normal"/>
    <w:autoRedefine/>
    <w:uiPriority w:val="39"/>
    <w:unhideWhenUsed/>
    <w:rsid w:val="0051295F"/>
    <w:pPr>
      <w:spacing w:after="200" w:line="276" w:lineRule="auto"/>
      <w:ind w:left="220"/>
    </w:pPr>
    <w:rPr>
      <w:rFonts w:asciiTheme="minorHAnsi" w:eastAsiaTheme="minorHAnsi" w:hAnsiTheme="minorHAnsi" w:cstheme="minorBidi"/>
      <w:sz w:val="22"/>
      <w:szCs w:val="22"/>
      <w:lang w:val="fr-FR"/>
    </w:rPr>
  </w:style>
  <w:style w:type="paragraph" w:styleId="TM3">
    <w:name w:val="toc 3"/>
    <w:basedOn w:val="Normal"/>
    <w:next w:val="Normal"/>
    <w:autoRedefine/>
    <w:uiPriority w:val="39"/>
    <w:unhideWhenUsed/>
    <w:rsid w:val="0051295F"/>
    <w:pPr>
      <w:spacing w:after="200" w:line="276" w:lineRule="auto"/>
      <w:ind w:left="440"/>
    </w:pPr>
    <w:rPr>
      <w:rFonts w:asciiTheme="minorHAnsi" w:eastAsiaTheme="minorHAnsi" w:hAnsiTheme="minorHAnsi" w:cstheme="minorBidi"/>
      <w:sz w:val="22"/>
      <w:szCs w:val="22"/>
      <w:lang w:val="fr-FR"/>
    </w:rPr>
  </w:style>
  <w:style w:type="paragraph" w:styleId="TM4">
    <w:name w:val="toc 4"/>
    <w:basedOn w:val="Normal"/>
    <w:next w:val="Normal"/>
    <w:autoRedefine/>
    <w:uiPriority w:val="39"/>
    <w:unhideWhenUsed/>
    <w:rsid w:val="0051295F"/>
    <w:pPr>
      <w:spacing w:after="200" w:line="276" w:lineRule="auto"/>
      <w:ind w:left="660"/>
    </w:pPr>
    <w:rPr>
      <w:rFonts w:asciiTheme="minorHAnsi" w:eastAsiaTheme="minorHAnsi" w:hAnsiTheme="minorHAnsi" w:cstheme="minorBidi"/>
      <w:sz w:val="22"/>
      <w:szCs w:val="22"/>
      <w:lang w:val="fr-FR"/>
    </w:rPr>
  </w:style>
  <w:style w:type="paragraph" w:styleId="TM5">
    <w:name w:val="toc 5"/>
    <w:basedOn w:val="Normal"/>
    <w:next w:val="Normal"/>
    <w:autoRedefine/>
    <w:uiPriority w:val="39"/>
    <w:unhideWhenUsed/>
    <w:rsid w:val="0051295F"/>
    <w:pPr>
      <w:spacing w:after="200" w:line="276" w:lineRule="auto"/>
      <w:ind w:left="880"/>
    </w:pPr>
    <w:rPr>
      <w:rFonts w:asciiTheme="minorHAnsi" w:eastAsiaTheme="minorHAnsi" w:hAnsiTheme="minorHAnsi" w:cstheme="minorBidi"/>
      <w:sz w:val="22"/>
      <w:szCs w:val="22"/>
      <w:lang w:val="fr-FR"/>
    </w:rPr>
  </w:style>
  <w:style w:type="paragraph" w:styleId="TM6">
    <w:name w:val="toc 6"/>
    <w:basedOn w:val="Normal"/>
    <w:next w:val="Normal"/>
    <w:autoRedefine/>
    <w:uiPriority w:val="39"/>
    <w:unhideWhenUsed/>
    <w:rsid w:val="0051295F"/>
    <w:pPr>
      <w:spacing w:after="200" w:line="276" w:lineRule="auto"/>
      <w:ind w:left="1100"/>
    </w:pPr>
    <w:rPr>
      <w:rFonts w:asciiTheme="minorHAnsi" w:eastAsiaTheme="minorHAnsi" w:hAnsiTheme="minorHAnsi" w:cstheme="minorBidi"/>
      <w:sz w:val="22"/>
      <w:szCs w:val="22"/>
      <w:lang w:val="fr-FR"/>
    </w:rPr>
  </w:style>
  <w:style w:type="paragraph" w:styleId="TM7">
    <w:name w:val="toc 7"/>
    <w:basedOn w:val="Normal"/>
    <w:next w:val="Normal"/>
    <w:autoRedefine/>
    <w:uiPriority w:val="39"/>
    <w:unhideWhenUsed/>
    <w:rsid w:val="0051295F"/>
    <w:pPr>
      <w:spacing w:after="200" w:line="276" w:lineRule="auto"/>
      <w:ind w:left="1320"/>
    </w:pPr>
    <w:rPr>
      <w:rFonts w:asciiTheme="minorHAnsi" w:eastAsiaTheme="minorHAnsi" w:hAnsiTheme="minorHAnsi" w:cstheme="minorBidi"/>
      <w:sz w:val="22"/>
      <w:szCs w:val="22"/>
      <w:lang w:val="fr-FR"/>
    </w:rPr>
  </w:style>
  <w:style w:type="paragraph" w:styleId="TM8">
    <w:name w:val="toc 8"/>
    <w:basedOn w:val="Normal"/>
    <w:next w:val="Normal"/>
    <w:autoRedefine/>
    <w:uiPriority w:val="39"/>
    <w:unhideWhenUsed/>
    <w:rsid w:val="0051295F"/>
    <w:pPr>
      <w:spacing w:after="200" w:line="276" w:lineRule="auto"/>
      <w:ind w:left="1540"/>
    </w:pPr>
    <w:rPr>
      <w:rFonts w:asciiTheme="minorHAnsi" w:eastAsiaTheme="minorHAnsi" w:hAnsiTheme="minorHAnsi" w:cstheme="minorBidi"/>
      <w:sz w:val="22"/>
      <w:szCs w:val="22"/>
      <w:lang w:val="fr-FR"/>
    </w:rPr>
  </w:style>
  <w:style w:type="paragraph" w:styleId="TM9">
    <w:name w:val="toc 9"/>
    <w:basedOn w:val="Normal"/>
    <w:next w:val="Normal"/>
    <w:autoRedefine/>
    <w:uiPriority w:val="39"/>
    <w:unhideWhenUsed/>
    <w:rsid w:val="0051295F"/>
    <w:pPr>
      <w:spacing w:after="200" w:line="276" w:lineRule="auto"/>
      <w:ind w:left="1760"/>
    </w:pPr>
    <w:rPr>
      <w:rFonts w:asciiTheme="minorHAnsi" w:eastAsiaTheme="minorHAnsi" w:hAnsiTheme="minorHAnsi" w:cstheme="minorBidi"/>
      <w:sz w:val="22"/>
      <w:szCs w:val="22"/>
      <w:lang w:val="fr-FR"/>
    </w:rPr>
  </w:style>
  <w:style w:type="paragraph" w:styleId="Explorateurdedocument">
    <w:name w:val="Document Map"/>
    <w:basedOn w:val="Normal"/>
    <w:link w:val="ExplorateurdedocumentCar"/>
    <w:uiPriority w:val="99"/>
    <w:semiHidden/>
    <w:unhideWhenUsed/>
    <w:rsid w:val="0051295F"/>
    <w:rPr>
      <w:rFonts w:ascii="Lucida Grande" w:eastAsiaTheme="minorHAnsi" w:hAnsi="Lucida Grande" w:cs="Lucida Grande"/>
      <w:sz w:val="24"/>
      <w:szCs w:val="24"/>
      <w:lang w:val="fr-FR"/>
    </w:rPr>
  </w:style>
  <w:style w:type="character" w:customStyle="1" w:styleId="ExplorateurdedocumentCar">
    <w:name w:val="Explorateur de document Car"/>
    <w:basedOn w:val="Policepardfaut"/>
    <w:link w:val="Explorateurdedocument"/>
    <w:uiPriority w:val="99"/>
    <w:semiHidden/>
    <w:rsid w:val="0051295F"/>
    <w:rPr>
      <w:rFonts w:ascii="Lucida Grande" w:hAnsi="Lucida Grande" w:cs="Lucida Grande"/>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hyperlink" Target="http://projetmefro.wixsite.com/mefro" TargetMode="External"/><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30" Type="http://schemas.openxmlformats.org/officeDocument/2006/relationships/hyperlink" Target="http://www.naiz.eus/es/agenda/evento/seminarios-sobre-la-reconstruccion-del-patrimonio-tras-las-guerras" TargetMode="External"/><Relationship Id="rId31" Type="http://schemas.openxmlformats.org/officeDocument/2006/relationships/hyperlink" Target="http://www.elcorreo.com/bizkaia/costa/201510/01/museo-abordara-reconstruccion-patrimonio-20151001011230.html" TargetMode="External"/><Relationship Id="rId32" Type="http://schemas.openxmlformats.org/officeDocument/2006/relationships/hyperlink" Target="http://europeanmemories.net/activities/fall-and-rise-heritage-reconstruction-after-war/" TargetMode="External"/><Relationship Id="rId33" Type="http://schemas.openxmlformats.org/officeDocument/2006/relationships/hyperlink" Target="https://storify.com/euromemories/fall-and-rise-heritage-reconstruction-after-war" TargetMode="External"/><Relationship Id="rId34" Type="http://schemas.openxmlformats.org/officeDocument/2006/relationships/hyperlink" Target="http://isocac.blogspot.be/2016/03/jornades-internacionals-politiques.html" TargetMode="External"/><Relationship Id="rId35" Type="http://schemas.openxmlformats.org/officeDocument/2006/relationships/hyperlink" Target="http://diaridigital.urv.cat/un-seminari-debat-les-politiques-de-memoria-en-els-ambits-del-turisme-i-leducacio/" TargetMode="External"/><Relationship Id="rId36" Type="http://schemas.openxmlformats.org/officeDocument/2006/relationships/hyperlink" Target="http://ns3002612.ovh.net/sig/eurom_wp/post10108/" TargetMode="External"/><Relationship Id="rId37" Type="http://schemas.openxmlformats.org/officeDocument/2006/relationships/hyperlink" Target="https://storify.com/euromemories/international-conference-remembrance-policies-bord" TargetMode="External"/><Relationship Id="rId38" Type="http://schemas.openxmlformats.org/officeDocument/2006/relationships/hyperlink" Target="https://www.udk-berlin.de/en/home/" TargetMode="External"/><Relationship Id="rId39" Type="http://schemas.openxmlformats.org/officeDocument/2006/relationships/hyperlink" Target="http://projetmefro.wixsite.com/mefro/multimedia" TargetMode="External"/><Relationship Id="rId50" Type="http://schemas.openxmlformats.org/officeDocument/2006/relationships/hyperlink" Target="http://safil.es/coloque-internacional-walter-benjamin-universitat-girona" TargetMode="External"/><Relationship Id="rId51" Type="http://schemas.openxmlformats.org/officeDocument/2006/relationships/hyperlink" Target="http://cchs.csic.es/es/event/colloqui-internacional-walter-benjamin-2016-coloquio-lnternacional-colloque-international" TargetMode="External"/><Relationship Id="rId52" Type="http://schemas.openxmlformats.org/officeDocument/2006/relationships/hyperlink" Target="http://mrh-udg.com/colloqui-internacional-walter-benjamin-2016/" TargetMode="External"/><Relationship Id="rId53" Type="http://schemas.openxmlformats.org/officeDocument/2006/relationships/hyperlink" Target="http://www.ugtcatalunya.cat/historia/col%C2%B7loqui-internacional-walter-benjamin-30-set-1-i-2-octubre/" TargetMode="External"/><Relationship Id="rId54" Type="http://schemas.openxmlformats.org/officeDocument/2006/relationships/hyperlink" Target="http://mon.uvic.cat/ceig/colloqui-walter-benjamin-2016-les-guerres-civils-contemporanies/" TargetMode="External"/><Relationship Id="rId55" Type="http://schemas.openxmlformats.org/officeDocument/2006/relationships/hyperlink" Target="http://www.diaridegirona.cat/cultura/2016/07/25/guerres-civils-centraran-colloqui-internacional/795732.html" TargetMode="External"/><Relationship Id="rId56" Type="http://schemas.openxmlformats.org/officeDocument/2006/relationships/hyperlink" Target="http://surtdecasa.cat/emporda/agenda/colloqui-internacional-walter-benjamin/60266" TargetMode="External"/><Relationship Id="rId57" Type="http://schemas.openxmlformats.org/officeDocument/2006/relationships/hyperlink" Target="https://www.etno-muzej.si/fr/node/40289" TargetMode="External"/><Relationship Id="rId58" Type="http://schemas.openxmlformats.org/officeDocument/2006/relationships/hyperlink" Target="https://allevents.in/ljubljana/i-am-a-refugee-exhibition/1694934737500975" TargetMode="External"/><Relationship Id="rId59" Type="http://schemas.openxmlformats.org/officeDocument/2006/relationships/hyperlink" Target="http://prireditve.rtvslo.si/prireditev/mednarodni-simpozij-evropski-spomin-v-nastajanju/109974/" TargetMode="External"/><Relationship Id="rId70" Type="http://schemas.openxmlformats.org/officeDocument/2006/relationships/hyperlink" Target="http://garibaldinism.leeds.ac.uk/events/exiles-and-migrations-between-the-20th-and-21st-century/" TargetMode="External"/><Relationship Id="rId71" Type="http://schemas.openxmlformats.org/officeDocument/2006/relationships/hyperlink" Target="https://allevents.in/grosseto/exiles-and-migrations-between-the-20th-and-the-21st-centuries/939878199446322" TargetMode="External"/><Relationship Id="rId72" Type="http://schemas.openxmlformats.org/officeDocument/2006/relationships/hyperlink" Target="http://www.stellaflatten.com/2017/02/09/eurom-meeting-in-grosseto-italy/" TargetMode="External"/><Relationship Id="rId73" Type="http://schemas.openxmlformats.org/officeDocument/2006/relationships/hyperlink" Target="http://europeanmemories.net/events/exiles-migrations-20th-21st-century/" TargetMode="External"/><Relationship Id="rId74" Type="http://schemas.openxmlformats.org/officeDocument/2006/relationships/hyperlink" Target="http://nordic.university/study-circles/4-narrative-memory/cfp-transcultural-memorial-forms-contemporary-remembrance-war-displacement-political-rupture/" TargetMode="External"/><Relationship Id="rId75" Type="http://schemas.openxmlformats.org/officeDocument/2006/relationships/hyperlink" Target="https://call-for-papers.sas.upenn.edu/cfp/2016/10/07/transcultural-memorial-forms-contemporary-remembrance-of-war-displacement-and" TargetMode="External"/><Relationship Id="rId76" Type="http://schemas.openxmlformats.org/officeDocument/2006/relationships/hyperlink" Target="http://europeanmemories.net/events/transcultural-memorial-forms-contemporary-remembrance-war-displacement-political-rupture/" TargetMode="External"/><Relationship Id="rId77" Type="http://schemas.openxmlformats.org/officeDocument/2006/relationships/hyperlink" Target="https://narrativeandmemory.com/archive/" TargetMode="External"/><Relationship Id="rId78" Type="http://schemas.openxmlformats.org/officeDocument/2006/relationships/hyperlink" Target="https://narrativeandmemory.com/programme/" TargetMode="External"/><Relationship Id="rId79" Type="http://schemas.openxmlformats.org/officeDocument/2006/relationships/hyperlink" Target="https://modernlanguagesresearch.blogs.sas.ac.uk/2017/04/03/exploring-transcultural-memory-studies-in-tallin-estonia/" TargetMode="External"/><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hyperlink" Target="mailto:zuzendaritza.museoa@gernika-lumo.net" TargetMode="External"/><Relationship Id="rId24" Type="http://schemas.openxmlformats.org/officeDocument/2006/relationships/hyperlink" Target="http://projetmefro.wixsite.com/mefro/multimedia" TargetMode="External"/><Relationship Id="rId25" Type="http://schemas.openxmlformats.org/officeDocument/2006/relationships/hyperlink" Target="http://www.museodelapaz.org/es/congre_desarrollo.php?idactividad=377" TargetMode="External"/><Relationship Id="rId26" Type="http://schemas.openxmlformats.org/officeDocument/2006/relationships/hyperlink" Target="http://urbanbat.org/2015/09/30/taller-practicas-ciudadanas-para-la-reconstruccion-del-territorio/" TargetMode="External"/><Relationship Id="rId27" Type="http://schemas.openxmlformats.org/officeDocument/2006/relationships/hyperlink" Target="http://www.ub.edu/web/ub/es/menu_eines/noticies/2015/09/046.html" TargetMode="External"/><Relationship Id="rId28" Type="http://schemas.openxmlformats.org/officeDocument/2006/relationships/hyperlink" Target="http://www.gernika-lumo.net/es-ES/Eventos/Paginas/20151003_MuseodelapazdeGernika-SeminarioInternacionalenBilbaoyGernikaCaerylevantarseLareconstrucciondelpatrimonio.aspx" TargetMode="External"/><Relationship Id="rId29" Type="http://schemas.openxmlformats.org/officeDocument/2006/relationships/hyperlink" Target="http://www.eventos-espana.es/guernica-caer-y-levantarse-la-reconstruccion-del-patrimonio/199810/" TargetMode="External"/><Relationship Id="rId40" Type="http://schemas.openxmlformats.org/officeDocument/2006/relationships/hyperlink" Target="http://europeanmemories.net/activities/mefro-meeting-in-berlin-study-visit-and-seminar/" TargetMode="External"/><Relationship Id="rId41" Type="http://schemas.openxmlformats.org/officeDocument/2006/relationships/hyperlink" Target="http://europeanmemories.net/videos/mefro-meeting-in-berlin-study-visit-and-seminar/" TargetMode="External"/><Relationship Id="rId42" Type="http://schemas.openxmlformats.org/officeDocument/2006/relationships/hyperlink" Target="mailto:gerencia@museuexili.cat" TargetMode="External"/><Relationship Id="rId43" Type="http://schemas.openxmlformats.org/officeDocument/2006/relationships/hyperlink" Target="https://www.facebook.com/pages/Pl%C3%A0cid-Garc%C3%ADa-Planas-Marcet/131812926989108" TargetMode="External"/><Relationship Id="rId44" Type="http://schemas.openxmlformats.org/officeDocument/2006/relationships/hyperlink" Target="https://www.facebook.com/memorialcat/" TargetMode="External"/><Relationship Id="rId45" Type="http://schemas.openxmlformats.org/officeDocument/2006/relationships/hyperlink" Target="https://www.facebook.com/guillermo.cervera.7" TargetMode="External"/><Relationship Id="rId46" Type="http://schemas.openxmlformats.org/officeDocument/2006/relationships/hyperlink" Target="https://www.facebook.com/profile.php?id=100009810211696" TargetMode="External"/><Relationship Id="rId47" Type="http://schemas.openxmlformats.org/officeDocument/2006/relationships/hyperlink" Target="https://www.facebook.com/pages/Universitat-Autonoma-de-Barcelona/315957578420215" TargetMode="External"/><Relationship Id="rId48" Type="http://schemas.openxmlformats.org/officeDocument/2006/relationships/hyperlink" Target="http://www.museuexili.cat/index.php?option=com_eventlist&amp;view=details&amp;id=260%3Acolmloqui-internacional-walter-benjamin-2016&amp;lang=ca" TargetMode="External"/><Relationship Id="rId49" Type="http://schemas.openxmlformats.org/officeDocument/2006/relationships/hyperlink" Target="http://memorialdemocratic.gencat.cat/ca/detalls/Activitats_Agenda/Colloqui-Internacional-Walter-Benjamin" TargetMode="External"/><Relationship Id="rId60" Type="http://schemas.openxmlformats.org/officeDocument/2006/relationships/hyperlink" Target="http://www.scca-ljubljana.si/news_16_63.htm" TargetMode="External"/><Relationship Id="rId61" Type="http://schemas.openxmlformats.org/officeDocument/2006/relationships/hyperlink" Target="http://www.vesna-bukovec.net/archives/date/2016/10" TargetMode="External"/><Relationship Id="rId62" Type="http://schemas.openxmlformats.org/officeDocument/2006/relationships/hyperlink" Target="http://europeanmemories.net/wp-content/uploads/2016/10/PRESS-Razstava-Begunec_ka-sem-26.-okt.2016.pdf" TargetMode="External"/><Relationship Id="rId63" Type="http://schemas.openxmlformats.org/officeDocument/2006/relationships/hyperlink" Target="http://europeanmemories.net/activities/european-memory-in-the-making-refugees-and-global-expulsions/" TargetMode="External"/><Relationship Id="rId64" Type="http://schemas.openxmlformats.org/officeDocument/2006/relationships/hyperlink" Target="https://storify.com/euromemories/i-m-a-refugee" TargetMode="External"/><Relationship Id="rId65" Type="http://schemas.openxmlformats.org/officeDocument/2006/relationships/hyperlink" Target="mailto:zarretti@gmail.com" TargetMode="External"/><Relationship Id="rId66" Type="http://schemas.openxmlformats.org/officeDocument/2006/relationships/hyperlink" Target="https://www.isgrec.it/?p=2322" TargetMode="External"/><Relationship Id="rId67" Type="http://schemas.openxmlformats.org/officeDocument/2006/relationships/hyperlink" Target="http://247.libero.it/rfocus/30860146/1/esili-e-migrazioni-tra-xx-e-xxi-secolo-se-ne-parla-in-un-convegno-internazionale-al-polo-universitario/" TargetMode="External"/><Relationship Id="rId68" Type="http://schemas.openxmlformats.org/officeDocument/2006/relationships/hyperlink" Target="http://www.grossetonotizie.com/convegno-isgrec-polo-universitario-grossetano-su-esili-e-migrazioni/" TargetMode="External"/><Relationship Id="rId69" Type="http://schemas.openxmlformats.org/officeDocument/2006/relationships/hyperlink" Target="https://www.leeds.ac.uk/arts/news/article/4788/dr_enrico_acciai_is_to_speak_at_the_exiles_and_migrations_between_the_20th_and_21st_century_conference_in_grosseto" TargetMode="External"/><Relationship Id="rId80" Type="http://schemas.openxmlformats.org/officeDocument/2006/relationships/hyperlink" Target="http://projetmefro.wixsite.com/mefro/multimedia" TargetMode="External"/><Relationship Id="rId81" Type="http://schemas.openxmlformats.org/officeDocument/2006/relationships/hyperlink" Target="http://www.letc.fr/site/article/actualites/3332" TargetMode="External"/><Relationship Id="rId82" Type="http://schemas.openxmlformats.org/officeDocument/2006/relationships/hyperlink" Target="http://www.europe-en-occitanie.eu/web/Europe/4970-detail-evenement.php?event=247727" TargetMode="External"/><Relationship Id="rId83" Type="http://schemas.openxmlformats.org/officeDocument/2006/relationships/hyperlink" Target="http://europeanmemories.net/activities/remembrance-transmission-education/" TargetMode="External"/><Relationship Id="rId84" Type="http://schemas.openxmlformats.org/officeDocument/2006/relationships/hyperlink" Target="https://www.lyc-maillol-perpignan.ac-montpellier.fr/le-lycee-maillol-partenaire-des-journees-d-etudes-europeennes-universitaires-sur-les-questions" TargetMode="External"/><Relationship Id="rId85" Type="http://schemas.openxmlformats.org/officeDocument/2006/relationships/hyperlink" Target="http://cresem.univ-perp.fr/" TargetMode="External"/><Relationship Id="rId86" Type="http://schemas.openxmlformats.org/officeDocument/2006/relationships/image" Target="media/image14.png"/><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31E1-3DFA-2C4D-B4BB-8505AE87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11668</Words>
  <Characters>64177</Characters>
  <Application>Microsoft Macintosh Word</Application>
  <DocSecurity>0</DocSecurity>
  <Lines>534</Lines>
  <Paragraphs>151</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75694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Nicolas Marty</cp:lastModifiedBy>
  <cp:revision>9</cp:revision>
  <cp:lastPrinted>2014-09-30T12:41:00Z</cp:lastPrinted>
  <dcterms:created xsi:type="dcterms:W3CDTF">2014-09-29T13:12:00Z</dcterms:created>
  <dcterms:modified xsi:type="dcterms:W3CDTF">2017-10-31T17:24:00Z</dcterms:modified>
</cp:coreProperties>
</file>